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C5F44" w14:textId="77777777" w:rsidR="0062200E" w:rsidRPr="00CF1683" w:rsidRDefault="0062200E" w:rsidP="007F391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p w14:paraId="0F8F66E2" w14:textId="77777777" w:rsidR="0062200E" w:rsidRPr="00CF1683" w:rsidRDefault="0062200E" w:rsidP="007F391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390"/>
        <w:gridCol w:w="130"/>
        <w:gridCol w:w="1418"/>
        <w:gridCol w:w="1984"/>
      </w:tblGrid>
      <w:tr w:rsidR="0062200E" w:rsidRPr="00CF1683" w14:paraId="524EEEB0" w14:textId="77777777" w:rsidTr="002624FA">
        <w:trPr>
          <w:trHeight w:val="454"/>
        </w:trPr>
        <w:tc>
          <w:tcPr>
            <w:tcW w:w="2967" w:type="dxa"/>
            <w:shd w:val="clear" w:color="auto" w:fill="E6E6E6"/>
            <w:vAlign w:val="center"/>
          </w:tcPr>
          <w:p w14:paraId="0B6AA1E7" w14:textId="77777777" w:rsidR="0062200E" w:rsidRPr="00CF1683" w:rsidRDefault="0062200E" w:rsidP="00500BA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Date of inspection:</w:t>
            </w:r>
          </w:p>
        </w:tc>
        <w:tc>
          <w:tcPr>
            <w:tcW w:w="6922" w:type="dxa"/>
            <w:gridSpan w:val="4"/>
            <w:shd w:val="clear" w:color="auto" w:fill="auto"/>
            <w:vAlign w:val="center"/>
          </w:tcPr>
          <w:p w14:paraId="14D1DE6E" w14:textId="77777777" w:rsidR="0062200E" w:rsidRPr="00CF1683" w:rsidRDefault="00685A57" w:rsidP="007608F0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608F0"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0"/>
          </w:p>
        </w:tc>
      </w:tr>
      <w:tr w:rsidR="0062200E" w:rsidRPr="00CF1683" w14:paraId="0B3C7B20" w14:textId="77777777" w:rsidTr="002624FA">
        <w:trPr>
          <w:trHeight w:val="680"/>
        </w:trPr>
        <w:tc>
          <w:tcPr>
            <w:tcW w:w="2967" w:type="dxa"/>
            <w:shd w:val="clear" w:color="auto" w:fill="E6E6E6"/>
            <w:vAlign w:val="center"/>
          </w:tcPr>
          <w:p w14:paraId="3927AFC7" w14:textId="77777777" w:rsidR="0062200E" w:rsidRPr="00CF1683" w:rsidRDefault="0062200E" w:rsidP="0017316D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People present:</w:t>
            </w:r>
          </w:p>
        </w:tc>
        <w:tc>
          <w:tcPr>
            <w:tcW w:w="6922" w:type="dxa"/>
            <w:gridSpan w:val="4"/>
            <w:shd w:val="clear" w:color="auto" w:fill="auto"/>
          </w:tcPr>
          <w:p w14:paraId="428F36F7" w14:textId="77777777" w:rsidR="0062200E" w:rsidRPr="00CF1683" w:rsidRDefault="00685A57" w:rsidP="00C83B5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"/>
          </w:p>
        </w:tc>
      </w:tr>
      <w:tr w:rsidR="0062200E" w:rsidRPr="00CF1683" w14:paraId="6C71D43C" w14:textId="77777777" w:rsidTr="002624FA">
        <w:trPr>
          <w:trHeight w:val="454"/>
        </w:trPr>
        <w:tc>
          <w:tcPr>
            <w:tcW w:w="2967" w:type="dxa"/>
            <w:shd w:val="clear" w:color="auto" w:fill="E6E6E6"/>
            <w:vAlign w:val="center"/>
          </w:tcPr>
          <w:p w14:paraId="2A4C227D" w14:textId="77777777" w:rsidR="0062200E" w:rsidRPr="00CF1683" w:rsidRDefault="0062200E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Supervisory authority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:</w:t>
            </w:r>
          </w:p>
        </w:tc>
        <w:tc>
          <w:tcPr>
            <w:tcW w:w="6922" w:type="dxa"/>
            <w:gridSpan w:val="4"/>
            <w:shd w:val="clear" w:color="auto" w:fill="auto"/>
            <w:vAlign w:val="center"/>
          </w:tcPr>
          <w:p w14:paraId="45D3E12A" w14:textId="77777777" w:rsidR="0062200E" w:rsidRPr="00CF1683" w:rsidRDefault="00685A57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"/>
          </w:p>
        </w:tc>
      </w:tr>
      <w:tr w:rsidR="006B578E" w:rsidRPr="00CF1683" w14:paraId="0BF001CF" w14:textId="77777777" w:rsidTr="002D1498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9889" w:type="dxa"/>
            <w:gridSpan w:val="5"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65E7E2AD" w14:textId="77777777" w:rsidR="006B578E" w:rsidRPr="00CF1683" w:rsidRDefault="006B578E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A. COMPANY INFORMATION</w:t>
            </w:r>
          </w:p>
        </w:tc>
      </w:tr>
      <w:tr w:rsidR="001C61E1" w:rsidRPr="00CF1683" w14:paraId="1C3898AA" w14:textId="77777777" w:rsidTr="002D1498">
        <w:tblPrEx>
          <w:tblBorders>
            <w:bottom w:val="single" w:sz="4" w:space="0" w:color="auto"/>
          </w:tblBorders>
        </w:tblPrEx>
        <w:tc>
          <w:tcPr>
            <w:tcW w:w="7905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1821873" w14:textId="77777777" w:rsidR="001C61E1" w:rsidRPr="00CF1683" w:rsidRDefault="001C61E1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Company name</w:t>
            </w:r>
          </w:p>
        </w:tc>
        <w:tc>
          <w:tcPr>
            <w:tcW w:w="19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46F0BABC" w14:textId="77777777" w:rsidR="001C61E1" w:rsidRPr="00CF1683" w:rsidRDefault="001C61E1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Business ID</w:t>
            </w:r>
          </w:p>
        </w:tc>
      </w:tr>
      <w:tr w:rsidR="001C61E1" w:rsidRPr="00CF1683" w14:paraId="3A12BDB4" w14:textId="77777777" w:rsidTr="002D1498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7905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4245677B" w14:textId="77777777" w:rsidR="001C61E1" w:rsidRPr="00CF1683" w:rsidRDefault="00685A57" w:rsidP="007608F0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608F0"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7B9FBC96" w14:textId="77777777" w:rsidR="001C61E1" w:rsidRPr="00CF1683" w:rsidRDefault="00685A57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4"/>
          </w:p>
        </w:tc>
      </w:tr>
      <w:tr w:rsidR="007308C6" w:rsidRPr="00CF1683" w14:paraId="22FCFECA" w14:textId="77777777" w:rsidTr="002D1498">
        <w:tblPrEx>
          <w:tblBorders>
            <w:bottom w:val="single" w:sz="4" w:space="0" w:color="auto"/>
          </w:tblBorders>
        </w:tblPrEx>
        <w:tc>
          <w:tcPr>
            <w:tcW w:w="6487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7C047BED" w14:textId="77777777" w:rsidR="007308C6" w:rsidRPr="00CF1683" w:rsidRDefault="00B636F4" w:rsidP="00B636F4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Visiting address/postal address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5313359F" w14:textId="77777777" w:rsidR="007308C6" w:rsidRPr="00CF1683" w:rsidRDefault="00B636F4" w:rsidP="007308C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Postal code and town</w:t>
            </w:r>
          </w:p>
        </w:tc>
      </w:tr>
      <w:tr w:rsidR="007308C6" w:rsidRPr="00CF1683" w14:paraId="48D7E068" w14:textId="77777777" w:rsidTr="002D1498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6487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5EC73FAE" w14:textId="77777777" w:rsidR="007308C6" w:rsidRPr="00CF1683" w:rsidRDefault="007308C6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5"/>
          </w:p>
        </w:tc>
        <w:tc>
          <w:tcPr>
            <w:tcW w:w="340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1CE2EE2C" w14:textId="77777777" w:rsidR="007308C6" w:rsidRPr="00CF1683" w:rsidRDefault="00B636F4" w:rsidP="007308C6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</w:tc>
      </w:tr>
      <w:tr w:rsidR="007E6A26" w:rsidRPr="00CF1683" w14:paraId="1FE796A6" w14:textId="77777777" w:rsidTr="002D1498">
        <w:tblPrEx>
          <w:tblBorders>
            <w:bottom w:val="single" w:sz="4" w:space="0" w:color="auto"/>
          </w:tblBorders>
        </w:tblPrEx>
        <w:tc>
          <w:tcPr>
            <w:tcW w:w="6487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1CC8C821" w14:textId="77777777" w:rsidR="007E6A26" w:rsidRPr="00CF1683" w:rsidRDefault="00B636F4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Name and e-mail address of the contact person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5DB2655D" w14:textId="77777777" w:rsidR="007E6A26" w:rsidRPr="00CF1683" w:rsidRDefault="00B636F4" w:rsidP="00B636F4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Telephone number </w:t>
            </w:r>
          </w:p>
        </w:tc>
      </w:tr>
      <w:tr w:rsidR="007E6A26" w:rsidRPr="00CF1683" w14:paraId="30DCCC90" w14:textId="77777777" w:rsidTr="002D1498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648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28B2D6F" w14:textId="77777777" w:rsidR="007E6A26" w:rsidRPr="00CF1683" w:rsidRDefault="007E6A26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6"/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5AA79C" w14:textId="77777777" w:rsidR="007E6A26" w:rsidRPr="00CF1683" w:rsidRDefault="007E6A26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7"/>
          </w:p>
        </w:tc>
      </w:tr>
      <w:tr w:rsidR="00725E67" w:rsidRPr="00CF1683" w14:paraId="22DBC887" w14:textId="77777777" w:rsidTr="00725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88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21A06F55" w14:textId="77777777" w:rsidR="00725E67" w:rsidRPr="00CF1683" w:rsidRDefault="00725E67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B. OPERATIONS</w:t>
            </w:r>
          </w:p>
        </w:tc>
      </w:tr>
      <w:tr w:rsidR="00B93FF8" w:rsidRPr="00CF1683" w14:paraId="50E1D6DD" w14:textId="77777777" w:rsidTr="00EA65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967" w:type="dxa"/>
            <w:tcBorders>
              <w:left w:val="single" w:sz="8" w:space="0" w:color="auto"/>
              <w:right w:val="single" w:sz="8" w:space="0" w:color="auto"/>
            </w:tcBorders>
          </w:tcPr>
          <w:p w14:paraId="64A8A2CE" w14:textId="77777777" w:rsidR="00B93FF8" w:rsidRPr="00CF1683" w:rsidRDefault="00B93FF8" w:rsidP="00725E6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 xml:space="preserve">Type of operation </w:t>
            </w:r>
          </w:p>
        </w:tc>
        <w:tc>
          <w:tcPr>
            <w:tcW w:w="6922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47AA8C8" w14:textId="77777777" w:rsidR="00B93FF8" w:rsidRPr="00CF1683" w:rsidRDefault="00B93FF8" w:rsidP="00725E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A9C25E" w14:textId="77777777" w:rsidR="00B93FF8" w:rsidRPr="00CF1683" w:rsidRDefault="00B93FF8" w:rsidP="00725E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alinta56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bookmarkEnd w:id="8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Manufacture/further processing</w:t>
            </w:r>
          </w:p>
          <w:p w14:paraId="6B927573" w14:textId="77777777" w:rsidR="00B93FF8" w:rsidRPr="00CF1683" w:rsidRDefault="00B93FF8" w:rsidP="00725E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Import (from a third country or the internal market)     </w:t>
            </w:r>
          </w:p>
          <w:p w14:paraId="6CB0ACCB" w14:textId="77777777" w:rsidR="00B93FF8" w:rsidRPr="00CF1683" w:rsidRDefault="00B93FF8" w:rsidP="00B93FF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Distribution/marketing</w:t>
            </w:r>
          </w:p>
        </w:tc>
      </w:tr>
      <w:tr w:rsidR="00725E67" w:rsidRPr="00CF1683" w14:paraId="06CF45C1" w14:textId="77777777" w:rsidTr="00262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96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2FCC484" w14:textId="77777777" w:rsidR="00725E67" w:rsidRPr="00CF1683" w:rsidRDefault="00725E67" w:rsidP="00725E67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Distribution/marketing channels</w:t>
            </w:r>
          </w:p>
        </w:tc>
        <w:tc>
          <w:tcPr>
            <w:tcW w:w="6922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60BA278" w14:textId="77777777" w:rsidR="00725E67" w:rsidRPr="00CF1683" w:rsidRDefault="00725E67" w:rsidP="00725E6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77649701" w14:textId="77777777" w:rsidR="00725E67" w:rsidRPr="00CF1683" w:rsidRDefault="00725E67" w:rsidP="00725E6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Valinta8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9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Own distribution/marketing </w:t>
            </w:r>
          </w:p>
          <w:p w14:paraId="69020828" w14:textId="77777777" w:rsidR="00725E67" w:rsidRPr="00CF1683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9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0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Distribution/marketing via wholesalers of central trading arms  </w:t>
            </w:r>
          </w:p>
          <w:p w14:paraId="0DFFDE0C" w14:textId="77777777" w:rsidR="00725E67" w:rsidRPr="00CF1683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0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1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Internet marketing</w:t>
            </w:r>
          </w:p>
          <w:p w14:paraId="2BF61AF9" w14:textId="77777777" w:rsidR="00725E67" w:rsidRPr="00CF1683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Valinta11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2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Contract customers</w:t>
            </w:r>
          </w:p>
          <w:p w14:paraId="1B75872B" w14:textId="77777777" w:rsidR="00725E67" w:rsidRPr="00CF1683" w:rsidRDefault="00725E67" w:rsidP="00B93FF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2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3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Other distribution/marketing channel, please specify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</w:tc>
      </w:tr>
      <w:tr w:rsidR="00725E67" w:rsidRPr="00CF1683" w14:paraId="0BFF6FC6" w14:textId="77777777" w:rsidTr="00262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967" w:type="dxa"/>
            <w:tcBorders>
              <w:left w:val="single" w:sz="8" w:space="0" w:color="auto"/>
              <w:right w:val="single" w:sz="8" w:space="0" w:color="auto"/>
            </w:tcBorders>
          </w:tcPr>
          <w:p w14:paraId="58B3BB61" w14:textId="77777777" w:rsidR="00725E67" w:rsidRPr="00CF1683" w:rsidRDefault="00725E67" w:rsidP="00725E6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Target groups for food contact materials</w:t>
            </w:r>
          </w:p>
        </w:tc>
        <w:tc>
          <w:tcPr>
            <w:tcW w:w="6922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2284FE9" w14:textId="77777777" w:rsidR="00725E67" w:rsidRPr="00CF1683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5F8E3EB0" w14:textId="77777777" w:rsidR="00725E67" w:rsidRPr="00CF1683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6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4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The products are solely intended to be sold directly to the consumers  </w:t>
            </w:r>
          </w:p>
          <w:p w14:paraId="6F07C3BF" w14:textId="77777777" w:rsidR="00725E67" w:rsidRPr="00CF1683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alinta18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5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The products are solely intended to be sold to food industry operators  </w:t>
            </w:r>
          </w:p>
          <w:p w14:paraId="17ED771E" w14:textId="77777777" w:rsidR="00725E67" w:rsidRPr="00CF1683" w:rsidRDefault="00725E67" w:rsidP="00B93FF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7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16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The products are sold both directly to consumers and to food industry operators </w:t>
            </w:r>
          </w:p>
        </w:tc>
      </w:tr>
      <w:tr w:rsidR="00725E67" w:rsidRPr="00CF1683" w14:paraId="553F09A9" w14:textId="77777777" w:rsidTr="00262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296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16FC968" w14:textId="77777777" w:rsidR="00725E67" w:rsidRPr="00CF1683" w:rsidRDefault="00725E67" w:rsidP="00725E6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Details of operations</w:t>
            </w:r>
          </w:p>
        </w:tc>
        <w:tc>
          <w:tcPr>
            <w:tcW w:w="3390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88E89C1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1. Active and intelligent materials and supplies</w:t>
            </w:r>
          </w:p>
          <w:p w14:paraId="2F4764F7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2. Adhesives</w:t>
            </w:r>
          </w:p>
          <w:p w14:paraId="60F925E1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3. Ceramics</w:t>
            </w:r>
          </w:p>
          <w:p w14:paraId="512F13E3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4. Cork</w:t>
            </w:r>
          </w:p>
          <w:p w14:paraId="161ABB91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5. Rubber</w:t>
            </w:r>
          </w:p>
          <w:p w14:paraId="1A9A63D3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6. Glass</w:t>
            </w:r>
          </w:p>
          <w:p w14:paraId="2FF44755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7. Ion exchange resins</w:t>
            </w:r>
          </w:p>
          <w:p w14:paraId="49614BC4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8. Metals and alloys</w:t>
            </w:r>
          </w:p>
          <w:p w14:paraId="34A46769" w14:textId="77777777" w:rsidR="00725E67" w:rsidRPr="00CF1683" w:rsidRDefault="00725E67" w:rsidP="00725E6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9. Paper and paperboard</w:t>
            </w:r>
          </w:p>
        </w:tc>
        <w:tc>
          <w:tcPr>
            <w:tcW w:w="3532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21FEC61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10. Plastics </w:t>
            </w:r>
          </w:p>
          <w:p w14:paraId="3DBC18C9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11. Printing inks</w:t>
            </w:r>
          </w:p>
          <w:p w14:paraId="740F9ECC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12. Regenerated cellulose (= cellophane)</w:t>
            </w:r>
          </w:p>
          <w:p w14:paraId="164BF8C4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13. Silicones</w:t>
            </w:r>
          </w:p>
          <w:p w14:paraId="7B932608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14. Textiles</w:t>
            </w:r>
          </w:p>
          <w:p w14:paraId="5726EEE6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15. Varnishes and coatings</w:t>
            </w:r>
          </w:p>
          <w:p w14:paraId="0BA7E046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16. Waxes</w:t>
            </w:r>
          </w:p>
          <w:p w14:paraId="4253946D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17. Wood</w:t>
            </w:r>
          </w:p>
          <w:p w14:paraId="1B71FFE1" w14:textId="77777777" w:rsidR="00725E67" w:rsidRPr="00CF1683" w:rsidRDefault="00725E67" w:rsidP="00725E6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 18. Other</w:t>
            </w:r>
          </w:p>
          <w:p w14:paraId="7F720BE3" w14:textId="77777777" w:rsidR="00B93FF8" w:rsidRPr="00CF1683" w:rsidRDefault="00B93FF8" w:rsidP="00725E6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5E67" w:rsidRPr="00CF1683" w14:paraId="539CA442" w14:textId="77777777" w:rsidTr="00725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E627E85" w14:textId="77777777" w:rsidR="00725E67" w:rsidRPr="00CF1683" w:rsidRDefault="00725E67" w:rsidP="007608F0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If other, please specify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</w:tc>
      </w:tr>
    </w:tbl>
    <w:p w14:paraId="3B566034" w14:textId="77777777" w:rsidR="00B93FF8" w:rsidRPr="00CF1683" w:rsidRDefault="00B93FF8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678"/>
        <w:gridCol w:w="3520"/>
      </w:tblGrid>
      <w:tr w:rsidR="00725E67" w:rsidRPr="00CF1683" w14:paraId="69B90452" w14:textId="77777777" w:rsidTr="00725E67">
        <w:trPr>
          <w:trHeight w:val="280"/>
        </w:trPr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BB577C4" w14:textId="77777777" w:rsidR="00725E67" w:rsidRPr="00CF1683" w:rsidRDefault="00725E67" w:rsidP="00725E67">
            <w:pPr>
              <w:jc w:val="both"/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Purpose of contact materials </w:t>
            </w:r>
          </w:p>
          <w:p w14:paraId="7BC081FA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Food packaging materials</w:t>
            </w:r>
          </w:p>
          <w:p w14:paraId="234743B1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Production equipment and devices for the food processing industry</w:t>
            </w:r>
          </w:p>
          <w:p w14:paraId="7FFC981E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Utensils intended for food storage</w:t>
            </w:r>
          </w:p>
          <w:p w14:paraId="1864A74B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Kitchen equipment, tableware, utensils, etc. </w:t>
            </w:r>
          </w:p>
          <w:p w14:paraId="6872AD67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51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bookmarkEnd w:id="17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Other, please specify 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</w:p>
          <w:p w14:paraId="12733B5C" w14:textId="77777777" w:rsidR="00725E67" w:rsidRPr="00CF1683" w:rsidRDefault="00725E67" w:rsidP="00725E6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725E67" w:rsidRPr="00CF1683" w14:paraId="2CD31D59" w14:textId="77777777" w:rsidTr="00725E67">
        <w:trPr>
          <w:trHeight w:val="2986"/>
        </w:trPr>
        <w:tc>
          <w:tcPr>
            <w:tcW w:w="988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9E7BE10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lastRenderedPageBreak/>
              <w:t>Other refinements</w:t>
            </w:r>
          </w:p>
          <w:p w14:paraId="4A736AD1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Contact materials intended for toddlers (0–3 years old), please specify </w:t>
            </w:r>
          </w:p>
          <w:p w14:paraId="48D5A945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</w:p>
          <w:p w14:paraId="47CB91A2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9EDE53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Export, please specify destination  </w:t>
            </w:r>
          </w:p>
          <w:p w14:paraId="54C3F443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</w:p>
          <w:p w14:paraId="7C7E8D92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0A1513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Recycled materials, please specify </w:t>
            </w:r>
          </w:p>
          <w:p w14:paraId="03D73746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</w:p>
          <w:p w14:paraId="727022D6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F5649A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Surface biocides, please specify </w:t>
            </w:r>
          </w:p>
          <w:p w14:paraId="2B214156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noProof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</w:p>
          <w:p w14:paraId="35D44E78" w14:textId="77777777" w:rsidR="00725E67" w:rsidRPr="00CF1683" w:rsidRDefault="00725E67" w:rsidP="00725E67">
            <w:pPr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5E67" w:rsidRPr="00CF1683" w14:paraId="08089EE7" w14:textId="77777777" w:rsidTr="00725E67"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9AB4F" w14:textId="77777777" w:rsidR="00725E67" w:rsidRPr="00CF1683" w:rsidRDefault="00725E67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Scope of operations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CDD696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Production volume </w:t>
            </w:r>
          </w:p>
          <w:p w14:paraId="44ADE6A6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8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bookmarkEnd w:id="18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&lt; 100 pcs/year or &lt; 10,000 kg/year</w:t>
            </w:r>
          </w:p>
          <w:p w14:paraId="5E7643F2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49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bookmarkEnd w:id="19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100–1,000 pcs/year or 10,000-1 million kg/year</w:t>
            </w:r>
          </w:p>
          <w:p w14:paraId="7A198C5A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Valinta50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bookmarkEnd w:id="20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&gt; 1,000 pcs/year or 1 million kg/year </w:t>
            </w:r>
          </w:p>
          <w:p w14:paraId="412A590C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A7010C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Turnover</w:t>
            </w:r>
          </w:p>
          <w:p w14:paraId="71DFDB1C" w14:textId="77777777" w:rsidR="00725E67" w:rsidRPr="00CF1683" w:rsidRDefault="00725E67" w:rsidP="004A0513">
            <w:pPr>
              <w:tabs>
                <w:tab w:val="left" w:pos="3645"/>
              </w:tabs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&lt; 2 MEUR/year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ab/>
            </w:r>
          </w:p>
          <w:p w14:paraId="33E5B264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2–10 MEUR/year</w:t>
            </w:r>
          </w:p>
          <w:p w14:paraId="0DF96B7E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&gt; 10 MEUR/year</w:t>
            </w:r>
          </w:p>
          <w:p w14:paraId="349D66FD" w14:textId="77777777" w:rsidR="00725E67" w:rsidRPr="00CF1683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4C3D1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Floor area of the production and storage facilities </w:t>
            </w:r>
          </w:p>
          <w:p w14:paraId="2158DC7B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&lt; 100 m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690F0CF5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100–500 m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01710EA4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&gt; 500 m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GB" w:bidi="en-GB"/>
              </w:rPr>
              <w:t>2</w:t>
            </w:r>
          </w:p>
          <w:p w14:paraId="694B51D0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8E8729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Number of employees </w:t>
            </w:r>
          </w:p>
          <w:p w14:paraId="3BE3F2BB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&lt; 15</w:t>
            </w:r>
          </w:p>
          <w:p w14:paraId="32E3CAAC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15–100</w:t>
            </w:r>
          </w:p>
          <w:p w14:paraId="67E3010C" w14:textId="77777777" w:rsidR="00725E67" w:rsidRPr="00CF1683" w:rsidRDefault="00725E67" w:rsidP="00725E67">
            <w:pPr>
              <w:autoSpaceDE w:val="0"/>
              <w:autoSpaceDN w:val="0"/>
              <w:adjustRightInd w:val="0"/>
              <w:spacing w:before="6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&gt; 100</w:t>
            </w:r>
          </w:p>
          <w:p w14:paraId="0AAC1E07" w14:textId="77777777" w:rsidR="00725E67" w:rsidRPr="00CF1683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725E67" w:rsidRPr="00CF1683" w14:paraId="11CA4C31" w14:textId="77777777" w:rsidTr="00725E67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DC4CBC6" w14:textId="77777777" w:rsidR="00725E67" w:rsidRPr="00CF1683" w:rsidRDefault="00725E67" w:rsidP="00725E6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proofErr w:type="gramStart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Miscellaneous 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(</w:t>
            </w:r>
            <w:proofErr w:type="gramEnd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The inspector can enter here further details about the items above, such as matters brought up during discussions or the inspector’s own assessment of the items above)</w:t>
            </w:r>
          </w:p>
        </w:tc>
      </w:tr>
      <w:tr w:rsidR="00725E67" w:rsidRPr="00CF1683" w14:paraId="5570D708" w14:textId="77777777" w:rsidTr="00725E67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99E70" w14:textId="77777777" w:rsidR="00725E67" w:rsidRDefault="00725E67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  <w:p w14:paraId="6F9FEFB9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65BC7F85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0B750024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22930AFE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7E1988AA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349CCC28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7E50F1AB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025436D8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73C8AA8C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7443B1E6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640CAAD4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550284F8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5CB404E5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012CA720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2914399D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07F2FE5A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10147829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7C52743A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0241C787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309037DF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27BC37D6" w14:textId="77777777" w:rsidR="00E9268C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7AB6E4B4" w14:textId="77777777" w:rsidR="00E9268C" w:rsidRPr="00CF1683" w:rsidRDefault="00E9268C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</w:tbl>
    <w:p w14:paraId="64F641AB" w14:textId="77777777" w:rsidR="004A0513" w:rsidRPr="00CF1683" w:rsidRDefault="004A0513" w:rsidP="007F391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C83B53" w:rsidRPr="00CF1683" w14:paraId="441DE302" w14:textId="77777777" w:rsidTr="00660BEB">
        <w:tc>
          <w:tcPr>
            <w:tcW w:w="9889" w:type="dxa"/>
            <w:shd w:val="clear" w:color="auto" w:fill="F3F3F3"/>
          </w:tcPr>
          <w:p w14:paraId="56422F50" w14:textId="77777777" w:rsidR="00C83B53" w:rsidRPr="00CF1683" w:rsidRDefault="005C3A99" w:rsidP="005C3A99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Assessment scale: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br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A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= compliant,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B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= good, minor deficiencies might exist,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C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= deficiencies that jeopardise food safety, corrective actions must be taken,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D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= = deficiencies that jeopardise food safety, immediate corrective actions required</w:t>
            </w:r>
          </w:p>
        </w:tc>
      </w:tr>
    </w:tbl>
    <w:p w14:paraId="499AA07D" w14:textId="77777777" w:rsidR="0062200E" w:rsidRPr="00CF1683" w:rsidRDefault="0062200E" w:rsidP="007F391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889"/>
      </w:tblGrid>
      <w:tr w:rsidR="0062200E" w:rsidRPr="00CF1683" w14:paraId="77777274" w14:textId="77777777" w:rsidTr="00AF5D50">
        <w:trPr>
          <w:trHeight w:val="340"/>
        </w:trPr>
        <w:tc>
          <w:tcPr>
            <w:tcW w:w="9889" w:type="dxa"/>
            <w:shd w:val="clear" w:color="auto" w:fill="E0E0E0"/>
            <w:vAlign w:val="center"/>
          </w:tcPr>
          <w:p w14:paraId="4C0BB04E" w14:textId="77777777" w:rsidR="0062200E" w:rsidRPr="00CF1683" w:rsidRDefault="0062200E" w:rsidP="0062200E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C. ASSESSMENT OF THE QUALITY MANAGEMENT SYSTEM AND ITS IMPLEMENTATION</w:t>
            </w:r>
          </w:p>
        </w:tc>
      </w:tr>
    </w:tbl>
    <w:p w14:paraId="3C6ECF57" w14:textId="77777777" w:rsidR="0062200E" w:rsidRPr="00CF1683" w:rsidRDefault="0062200E" w:rsidP="007F391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93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270"/>
        <w:gridCol w:w="1415"/>
        <w:gridCol w:w="367"/>
        <w:gridCol w:w="1939"/>
        <w:gridCol w:w="1358"/>
        <w:gridCol w:w="39"/>
      </w:tblGrid>
      <w:tr w:rsidR="00725E67" w:rsidRPr="00CF1683" w14:paraId="0E6E9883" w14:textId="77777777" w:rsidTr="00E9268C">
        <w:trPr>
          <w:gridAfter w:val="1"/>
          <w:wAfter w:w="39" w:type="dxa"/>
          <w:trHeight w:val="283"/>
        </w:trPr>
        <w:tc>
          <w:tcPr>
            <w:tcW w:w="48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0215188C" w14:textId="77777777" w:rsidR="00725E67" w:rsidRPr="00CF1683" w:rsidRDefault="00725E67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1. Information on the quality management system</w:t>
            </w:r>
          </w:p>
        </w:tc>
        <w:tc>
          <w:tcPr>
            <w:tcW w:w="5079" w:type="dxa"/>
            <w:gridSpan w:val="4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E5B6176" w14:textId="77777777" w:rsidR="00EE6207" w:rsidRPr="00CF1683" w:rsidRDefault="00EE6207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Assessment</w:t>
            </w:r>
          </w:p>
          <w:p w14:paraId="12B6EB53" w14:textId="77777777" w:rsidR="00725E67" w:rsidRPr="00CF1683" w:rsidRDefault="00725E67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52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1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A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Valinta53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2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B 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Valinta54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3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C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55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4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D</w:t>
            </w:r>
          </w:p>
        </w:tc>
      </w:tr>
      <w:tr w:rsidR="00725E67" w:rsidRPr="00CF1683" w14:paraId="6E220BF3" w14:textId="77777777" w:rsidTr="00E9268C">
        <w:trPr>
          <w:gridAfter w:val="1"/>
          <w:wAfter w:w="39" w:type="dxa"/>
          <w:trHeight w:val="283"/>
        </w:trPr>
        <w:tc>
          <w:tcPr>
            <w:tcW w:w="4812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3DD8666" w14:textId="77777777" w:rsidR="00725E67" w:rsidRPr="00CF1683" w:rsidRDefault="00725E67" w:rsidP="00592B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5079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479C25C" w14:textId="77777777" w:rsidR="00725E67" w:rsidRPr="00CF1683" w:rsidRDefault="00725E67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bookmarkStart w:id="25" w:name="Valinta1"/>
      <w:tr w:rsidR="00BA6B12" w:rsidRPr="00CF1683" w14:paraId="6C13A6F0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3162E3" w14:textId="77777777" w:rsidR="00BA6B12" w:rsidRPr="00CF1683" w:rsidRDefault="00BA6B12" w:rsidP="007F5BD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5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Own-check plan</w:t>
            </w:r>
          </w:p>
        </w:tc>
        <w:bookmarkStart w:id="26" w:name="Valinta2"/>
        <w:tc>
          <w:tcPr>
            <w:tcW w:w="507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B70D0" w14:textId="77777777" w:rsidR="00BA6B12" w:rsidRPr="00CF1683" w:rsidRDefault="00BA6B12" w:rsidP="007F5BD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6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GMP quality system</w:t>
            </w:r>
          </w:p>
        </w:tc>
      </w:tr>
      <w:tr w:rsidR="005C3A99" w:rsidRPr="00CF1683" w14:paraId="41CBE476" w14:textId="77777777" w:rsidTr="00E9268C">
        <w:trPr>
          <w:gridAfter w:val="1"/>
          <w:wAfter w:w="39" w:type="dxa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F83B0D" w14:textId="77777777" w:rsidR="005C3A99" w:rsidRPr="00CF1683" w:rsidRDefault="005C3A99" w:rsidP="00AF5D50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Compliant to which standard?</w:t>
            </w:r>
          </w:p>
        </w:tc>
        <w:tc>
          <w:tcPr>
            <w:tcW w:w="178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FE30EB" w14:textId="77777777" w:rsidR="005C3A99" w:rsidRPr="00CF1683" w:rsidRDefault="005C3A99" w:rsidP="007F5BD8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  <w:tc>
          <w:tcPr>
            <w:tcW w:w="329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3A7A75A" w14:textId="77777777" w:rsidR="005C3A99" w:rsidRPr="00CF1683" w:rsidRDefault="005C3A99" w:rsidP="00AF5D50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When (year)?</w:t>
            </w:r>
          </w:p>
        </w:tc>
      </w:tr>
      <w:tr w:rsidR="005C3A99" w:rsidRPr="00CF1683" w14:paraId="2E594360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08689F" w14:textId="77777777" w:rsidR="005C3A99" w:rsidRPr="00CF1683" w:rsidRDefault="005C3A99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7" w:name="Teksti23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7"/>
          </w:p>
        </w:tc>
        <w:bookmarkStart w:id="28" w:name="Valinta3"/>
        <w:tc>
          <w:tcPr>
            <w:tcW w:w="17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A268DD" w14:textId="77777777" w:rsidR="005C3A99" w:rsidRPr="00CF1683" w:rsidRDefault="005C3A99" w:rsidP="005C3A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8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certified</w:t>
            </w:r>
          </w:p>
        </w:tc>
        <w:tc>
          <w:tcPr>
            <w:tcW w:w="329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DBC9B" w14:textId="77777777" w:rsidR="005C3A99" w:rsidRPr="00CF1683" w:rsidRDefault="005C3A99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9" w:name="Teksti48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29"/>
          </w:p>
        </w:tc>
      </w:tr>
      <w:tr w:rsidR="00725E67" w:rsidRPr="00CF1683" w14:paraId="4F25841C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7A9524" w14:textId="77777777" w:rsidR="00725E67" w:rsidRPr="00CF1683" w:rsidRDefault="00725E67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Responsibility for the compliance of the contact materials is specified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842B2" w14:textId="77777777" w:rsidR="00015D39" w:rsidRPr="00CF1683" w:rsidRDefault="00015D39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bookmarkStart w:id="30" w:name="Valinta4"/>
          </w:p>
          <w:p w14:paraId="25E37E7B" w14:textId="77777777" w:rsidR="00725E67" w:rsidRPr="00CF1683" w:rsidRDefault="00725E67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30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23780A07" w14:textId="77777777" w:rsidR="004A0513" w:rsidRPr="00CF1683" w:rsidRDefault="004A0513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725E67" w:rsidRPr="00CF1683" w14:paraId="291A4A37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4A10A4" w14:textId="77777777" w:rsidR="00725E67" w:rsidRPr="00CF1683" w:rsidRDefault="00725E67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The employees have sufficient resources and know-how to ensure compliance with the requirements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D680D" w14:textId="77777777" w:rsidR="00725E67" w:rsidRPr="00CF1683" w:rsidRDefault="00725E67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793D99F4" w14:textId="77777777" w:rsidR="004A0513" w:rsidRPr="00CF1683" w:rsidRDefault="004A0513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4B4820AC" w14:textId="77777777" w:rsidR="00725E67" w:rsidRPr="00CF1683" w:rsidRDefault="00725E67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725E67" w:rsidRPr="00CF1683" w14:paraId="40543F42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DF0C0" w14:textId="77777777" w:rsidR="00725E67" w:rsidRPr="00CF1683" w:rsidRDefault="00725E67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The quality management system is updated regularly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9EE9B" w14:textId="77777777" w:rsidR="00725E67" w:rsidRPr="00CF1683" w:rsidRDefault="00725E67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41B3B010" w14:textId="77777777" w:rsidR="004A0513" w:rsidRPr="00CF1683" w:rsidRDefault="004A0513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2576241D" w14:textId="77777777" w:rsidR="00725E67" w:rsidRPr="00CF1683" w:rsidRDefault="00725E67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725E67" w:rsidRPr="00CF1683" w14:paraId="02E99B8E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0B8ED4" w14:textId="77777777" w:rsidR="00725E67" w:rsidRPr="00CF1683" w:rsidRDefault="00725E67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The system </w:t>
            </w:r>
            <w:proofErr w:type="gramStart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takes into account</w:t>
            </w:r>
            <w:proofErr w:type="gramEnd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the management of exceptions and disruptions (product withdrawal plan) 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362A4" w14:textId="77777777" w:rsidR="00725E67" w:rsidRPr="00CF1683" w:rsidRDefault="00725E67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369BD85D" w14:textId="77777777" w:rsidR="004A0513" w:rsidRPr="00CF1683" w:rsidRDefault="004A0513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13C836C3" w14:textId="77777777" w:rsidR="00725E67" w:rsidRPr="00CF1683" w:rsidRDefault="00725E67" w:rsidP="00E9268C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5C3A99" w:rsidRPr="00CF1683" w14:paraId="65021653" w14:textId="77777777" w:rsidTr="00E9268C">
        <w:trPr>
          <w:gridAfter w:val="1"/>
          <w:wAfter w:w="3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01395A" w14:textId="77777777" w:rsidR="005C3A99" w:rsidRPr="00CF1683" w:rsidRDefault="005C3A99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="006174C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5C3A99" w:rsidRPr="00CF1683" w14:paraId="7A38C8FD" w14:textId="77777777" w:rsidTr="00E9268C">
        <w:trPr>
          <w:gridAfter w:val="1"/>
          <w:wAfter w:w="39" w:type="dxa"/>
          <w:trHeight w:val="454"/>
        </w:trPr>
        <w:tc>
          <w:tcPr>
            <w:tcW w:w="98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F5CD3" w14:textId="77777777" w:rsidR="005C3A99" w:rsidRPr="00CF1683" w:rsidRDefault="005C3A99" w:rsidP="007608F0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1" w:name="Teksti24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31"/>
          </w:p>
        </w:tc>
      </w:tr>
      <w:tr w:rsidR="00EE6207" w:rsidRPr="00CF1683" w14:paraId="592A14E7" w14:textId="77777777" w:rsidTr="00E9268C">
        <w:trPr>
          <w:gridAfter w:val="1"/>
          <w:wAfter w:w="39" w:type="dxa"/>
          <w:trHeight w:val="665"/>
        </w:trPr>
        <w:tc>
          <w:tcPr>
            <w:tcW w:w="48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F8396E8" w14:textId="77777777" w:rsidR="00EE6207" w:rsidRPr="00CF1683" w:rsidRDefault="00EE6207" w:rsidP="00CF1683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2. Management of the composition of the products</w:t>
            </w:r>
          </w:p>
        </w:tc>
        <w:tc>
          <w:tcPr>
            <w:tcW w:w="507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6412C02" w14:textId="77777777" w:rsidR="00EE6207" w:rsidRPr="00CF1683" w:rsidRDefault="00473262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Assessment </w:t>
            </w:r>
          </w:p>
          <w:p w14:paraId="2D420798" w14:textId="77777777" w:rsidR="00EE6207" w:rsidRPr="00CF1683" w:rsidRDefault="00473262" w:rsidP="0047326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A </w:t>
            </w:r>
            <w:r w:rsidR="00E9268C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B </w:t>
            </w:r>
            <w:r w:rsidR="00E9268C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C</w:t>
            </w:r>
            <w:r w:rsidR="00E9268C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D</w:t>
            </w:r>
          </w:p>
        </w:tc>
      </w:tr>
      <w:tr w:rsidR="00EE6207" w:rsidRPr="00CF1683" w14:paraId="3F8500CD" w14:textId="77777777" w:rsidTr="00E9268C">
        <w:trPr>
          <w:gridAfter w:val="1"/>
          <w:wAfter w:w="39" w:type="dxa"/>
          <w:trHeight w:val="557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70D515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The suppliers of goods have been selected </w:t>
            </w:r>
            <w:proofErr w:type="gramStart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on the basis of</w:t>
            </w:r>
            <w:proofErr w:type="gramEnd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whether they can supply compliant materials and services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6771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</w:t>
            </w:r>
            <w:r w:rsid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0FAC013E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54B85AEC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E6207" w:rsidRPr="00CF1683" w14:paraId="4078D0F9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C95FB" w14:textId="77777777" w:rsidR="00EE6207" w:rsidRPr="00CF1683" w:rsidRDefault="00AC3AD1" w:rsidP="00AC3AD1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When an order for packages is received, the customers are contacted to determine the future operating conditions and the appropriate material quality.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B267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="00677874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</w:t>
            </w:r>
            <w:r w:rsid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="00677874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="00677874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50D2C267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E6207" w:rsidRPr="00CF1683" w14:paraId="443C484D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F5ABFB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Written recipes or descriptions of structure exist for the products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BFFB" w14:textId="77777777" w:rsidR="00EE6207" w:rsidRPr="00CF1683" w:rsidRDefault="00EE6207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</w:t>
            </w:r>
            <w:r w:rsid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1278ED82" w14:textId="77777777" w:rsidR="00EE6207" w:rsidRPr="00CF1683" w:rsidRDefault="00EE6207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EE6207" w:rsidRPr="00CF1683" w14:paraId="671DC3BC" w14:textId="77777777" w:rsidTr="00E9268C">
        <w:trPr>
          <w:gridAfter w:val="1"/>
          <w:wAfter w:w="39" w:type="dxa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9507" w14:textId="77777777" w:rsidR="00EE6207" w:rsidRPr="00CF1683" w:rsidRDefault="00EE6207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The following information is available for the raw materials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0C53" w14:textId="77777777" w:rsidR="00EE6207" w:rsidRPr="00CF1683" w:rsidRDefault="00EE6207" w:rsidP="0094084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E6207" w:rsidRPr="00CF1683" w14:paraId="1385C24D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AFF99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- The raw materials’ chemical names and CAS numbers or generic names or declarations of compliance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9DE7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</w:t>
            </w:r>
            <w:r w:rsid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59224A35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E6207" w:rsidRPr="00CF1683" w14:paraId="14854BBE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BCA42" w14:textId="77777777" w:rsidR="00EE6207" w:rsidRPr="00CF1683" w:rsidRDefault="00EE6207" w:rsidP="00EE620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Information on the basic raw materials and/or raw materials whose use is subject to restrictions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07FD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</w:t>
            </w:r>
            <w:r w:rsid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7F3E4FB8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E6207" w:rsidRPr="00CF1683" w14:paraId="10533323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B78247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Information on components/intermediate products (such as adhesives, varnishes, colouring agents, waxes)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B7DC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</w:t>
            </w:r>
            <w:r w:rsid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EE6207" w:rsidRPr="00CF1683" w14:paraId="5F38B6B3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DD92BD" w14:textId="77777777" w:rsidR="00EE6207" w:rsidRPr="00CF1683" w:rsidRDefault="00EE6207" w:rsidP="00EE620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The raw materials are in the positive lists of EU legislation(plastics) or have undergone a national safety assessment (for example BfR or FDA)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525F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</w:t>
            </w:r>
            <w:r w:rsid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3C8BEE10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E6207" w:rsidRPr="00CF1683" w14:paraId="3BE29434" w14:textId="77777777" w:rsidTr="00E9268C">
        <w:trPr>
          <w:gridAfter w:val="1"/>
          <w:wAfter w:w="39" w:type="dxa"/>
          <w:trHeight w:val="403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5D788" w14:textId="77777777" w:rsidR="00EE6207" w:rsidRPr="00CF1683" w:rsidRDefault="00EE6207" w:rsidP="00EE620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lastRenderedPageBreak/>
              <w:t>- Information on dual-use additives and their concentrations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277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</w:t>
            </w:r>
            <w:r w:rsid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3B04A2B4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E6207" w:rsidRPr="00CF1683" w14:paraId="5F205B7E" w14:textId="77777777" w:rsidTr="00E9268C">
        <w:trPr>
          <w:gridAfter w:val="1"/>
          <w:wAfter w:w="39" w:type="dxa"/>
          <w:trHeight w:val="353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5C6D4C" w14:textId="77777777" w:rsidR="00EE6207" w:rsidRPr="00CF1683" w:rsidRDefault="00EE6207" w:rsidP="00EE620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Information on the use of surface biocides and their concentrations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F7B8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  <w:r w:rsid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5701121A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E6207" w:rsidRPr="00CF1683" w14:paraId="3778F0F6" w14:textId="77777777" w:rsidTr="00E9268C">
        <w:trPr>
          <w:gridAfter w:val="1"/>
          <w:wAfter w:w="39" w:type="dxa"/>
          <w:trHeight w:val="340"/>
        </w:trPr>
        <w:tc>
          <w:tcPr>
            <w:tcW w:w="481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2C7C3" w14:textId="77777777" w:rsidR="00EE6207" w:rsidRPr="00CF1683" w:rsidRDefault="00EE6207" w:rsidP="00EE6207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Model calculations for the migration from plastics</w:t>
            </w:r>
          </w:p>
        </w:tc>
        <w:tc>
          <w:tcPr>
            <w:tcW w:w="50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7FA0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</w:t>
            </w:r>
            <w:r w:rsid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5FAAD34C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E6207" w:rsidRPr="00CF1683" w14:paraId="4524E5E8" w14:textId="77777777" w:rsidTr="00E9268C">
        <w:trPr>
          <w:gridAfter w:val="1"/>
          <w:wAfter w:w="3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C0EBDA" w14:textId="77777777" w:rsidR="00EE6207" w:rsidRPr="00CF1683" w:rsidRDefault="00EE6207" w:rsidP="00EE620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Observations</w:t>
            </w:r>
            <w:r w:rsidR="006174C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EE6207" w:rsidRPr="00CF1683" w14:paraId="7DAECAE0" w14:textId="77777777" w:rsidTr="00E9268C">
        <w:trPr>
          <w:gridAfter w:val="1"/>
          <w:wAfter w:w="39" w:type="dxa"/>
          <w:trHeight w:val="454"/>
        </w:trPr>
        <w:tc>
          <w:tcPr>
            <w:tcW w:w="98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4DBB6" w14:textId="77777777" w:rsidR="00EE6207" w:rsidRDefault="00EE6207" w:rsidP="007608F0">
            <w:pP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2" w:name="Teksti27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608F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bookmarkEnd w:id="32"/>
          </w:p>
          <w:p w14:paraId="70BD9434" w14:textId="77777777" w:rsidR="00E9268C" w:rsidRDefault="00E9268C" w:rsidP="007608F0">
            <w:pP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pPr>
          </w:p>
          <w:p w14:paraId="33EB8CD9" w14:textId="77777777" w:rsidR="00E9268C" w:rsidRDefault="00E9268C" w:rsidP="007608F0">
            <w:pP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pPr>
          </w:p>
          <w:p w14:paraId="6E872158" w14:textId="77777777" w:rsidR="00E9268C" w:rsidRDefault="00E9268C" w:rsidP="007608F0">
            <w:pP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pPr>
          </w:p>
          <w:p w14:paraId="511715DE" w14:textId="77777777" w:rsidR="00E9268C" w:rsidRPr="00CF1683" w:rsidRDefault="00E9268C" w:rsidP="007608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2092" w:rsidRPr="00CF1683" w14:paraId="758CFF9A" w14:textId="77777777" w:rsidTr="00E9268C">
        <w:trPr>
          <w:gridAfter w:val="1"/>
          <w:wAfter w:w="39" w:type="dxa"/>
          <w:trHeight w:val="283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35A9DC6D" w14:textId="77777777" w:rsidR="00DE2092" w:rsidRPr="00CF1683" w:rsidRDefault="00DE2092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3. Investigations performed on manufactured products</w:t>
            </w:r>
          </w:p>
        </w:tc>
        <w:tc>
          <w:tcPr>
            <w:tcW w:w="3664" w:type="dxa"/>
            <w:gridSpan w:val="3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507A0E8C" w14:textId="77777777" w:rsidR="00DE2092" w:rsidRPr="00CF1683" w:rsidRDefault="00DE2092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Assessment</w:t>
            </w:r>
          </w:p>
        </w:tc>
      </w:tr>
      <w:tr w:rsidR="00DE2092" w:rsidRPr="00CF1683" w14:paraId="6A3F11AC" w14:textId="77777777" w:rsidTr="00E9268C">
        <w:trPr>
          <w:gridAfter w:val="1"/>
          <w:wAfter w:w="39" w:type="dxa"/>
          <w:trHeight w:val="283"/>
        </w:trPr>
        <w:tc>
          <w:tcPr>
            <w:tcW w:w="6227" w:type="dxa"/>
            <w:gridSpan w:val="3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D36A29E" w14:textId="77777777" w:rsidR="00DE2092" w:rsidRPr="00CF1683" w:rsidRDefault="00DE2092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366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40961FC" w14:textId="77777777" w:rsidR="00DE2092" w:rsidRPr="00CF1683" w:rsidRDefault="00DE2092" w:rsidP="005C3A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A 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B 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C 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D</w:t>
            </w:r>
          </w:p>
          <w:p w14:paraId="2700F18A" w14:textId="77777777" w:rsidR="00DE2092" w:rsidRPr="00CF1683" w:rsidRDefault="00DE2092" w:rsidP="00DE209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DE2092" w:rsidRPr="00CF1683" w14:paraId="0F3F98C0" w14:textId="77777777" w:rsidTr="00E9268C">
        <w:trPr>
          <w:gridAfter w:val="1"/>
          <w:wAfter w:w="39" w:type="dxa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095EBD3" w14:textId="77777777" w:rsidR="00DE2092" w:rsidRPr="00CF1683" w:rsidRDefault="00DE2092" w:rsidP="00D9062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Investigations</w:t>
            </w:r>
          </w:p>
        </w:tc>
        <w:tc>
          <w:tcPr>
            <w:tcW w:w="366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84A630" w14:textId="77777777" w:rsidR="00DE2092" w:rsidRPr="00CF1683" w:rsidRDefault="00DE2092" w:rsidP="00D9062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partly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15E8638B" w14:textId="77777777" w:rsidR="00DE2092" w:rsidRPr="00CF1683" w:rsidRDefault="00DE2092" w:rsidP="00D9062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D90622" w:rsidRPr="00CF1683" w14:paraId="76D25DC3" w14:textId="77777777" w:rsidTr="00E9268C">
        <w:trPr>
          <w:gridAfter w:val="1"/>
          <w:wAfter w:w="39" w:type="dxa"/>
          <w:trHeight w:val="340"/>
        </w:trPr>
        <w:tc>
          <w:tcPr>
            <w:tcW w:w="9891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3BBA5" w14:textId="77777777" w:rsidR="00D90622" w:rsidRPr="00CF1683" w:rsidRDefault="00D90622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3" w:name="Teksti28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33"/>
          </w:p>
        </w:tc>
      </w:tr>
      <w:tr w:rsidR="00DE2092" w:rsidRPr="00CF1683" w14:paraId="6C0B456A" w14:textId="77777777" w:rsidTr="00E9268C">
        <w:trPr>
          <w:gridAfter w:val="1"/>
          <w:wAfter w:w="39" w:type="dxa"/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F640436" w14:textId="77777777" w:rsidR="00DE2092" w:rsidRPr="00CF1683" w:rsidRDefault="00DE2092" w:rsidP="00D9062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Model calculations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(see the monitoring instructions)</w:t>
            </w:r>
          </w:p>
        </w:tc>
        <w:tc>
          <w:tcPr>
            <w:tcW w:w="366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028DEB" w14:textId="77777777" w:rsidR="00DE2092" w:rsidRPr="00CF1683" w:rsidRDefault="00DE2092" w:rsidP="00DE209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partly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D90622" w:rsidRPr="00CF1683" w14:paraId="5B2B366B" w14:textId="77777777" w:rsidTr="00E9268C">
        <w:trPr>
          <w:gridAfter w:val="1"/>
          <w:wAfter w:w="39" w:type="dxa"/>
          <w:trHeight w:val="340"/>
        </w:trPr>
        <w:tc>
          <w:tcPr>
            <w:tcW w:w="9891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2D392" w14:textId="77777777" w:rsidR="00D90622" w:rsidRPr="00CF1683" w:rsidRDefault="00D90622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</w:tc>
      </w:tr>
      <w:tr w:rsidR="00FB2EE2" w:rsidRPr="00CF1683" w14:paraId="067E9AF4" w14:textId="77777777" w:rsidTr="00E9268C">
        <w:trPr>
          <w:gridAfter w:val="1"/>
          <w:wAfter w:w="3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D3916C" w14:textId="77777777" w:rsidR="00FB2EE2" w:rsidRPr="00CF1683" w:rsidRDefault="00FB2EE2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Storage of investigation results</w:t>
            </w:r>
          </w:p>
        </w:tc>
      </w:tr>
      <w:tr w:rsidR="00FB2EE2" w:rsidRPr="00CF1683" w14:paraId="4358CC5F" w14:textId="77777777" w:rsidTr="00E9268C">
        <w:trPr>
          <w:gridAfter w:val="1"/>
          <w:wAfter w:w="39" w:type="dxa"/>
          <w:trHeight w:val="340"/>
        </w:trPr>
        <w:tc>
          <w:tcPr>
            <w:tcW w:w="9891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20B3764" w14:textId="77777777" w:rsidR="00FB2EE2" w:rsidRPr="00CF1683" w:rsidRDefault="00685A57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4" w:name="Teksti30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34"/>
          </w:p>
        </w:tc>
      </w:tr>
      <w:tr w:rsidR="00FB2EE2" w:rsidRPr="00CF1683" w14:paraId="1D780DA3" w14:textId="77777777" w:rsidTr="00E9268C">
        <w:trPr>
          <w:gridAfter w:val="1"/>
          <w:wAfter w:w="3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A53892" w14:textId="77777777" w:rsidR="00FB2EE2" w:rsidRPr="00CF1683" w:rsidRDefault="00FB2EE2" w:rsidP="00FB2EE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="006174C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FB2EE2" w:rsidRPr="00CF1683" w14:paraId="72A9882F" w14:textId="77777777" w:rsidTr="00E9268C">
        <w:trPr>
          <w:gridAfter w:val="1"/>
          <w:wAfter w:w="39" w:type="dxa"/>
          <w:trHeight w:val="454"/>
        </w:trPr>
        <w:tc>
          <w:tcPr>
            <w:tcW w:w="98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FDC77" w14:textId="77777777" w:rsidR="00FB2EE2" w:rsidRPr="00CF1683" w:rsidRDefault="00685A57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5" w:name="Teksti31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35"/>
          </w:p>
        </w:tc>
      </w:tr>
      <w:tr w:rsidR="00D90622" w:rsidRPr="00CF1683" w14:paraId="7D601FAB" w14:textId="77777777" w:rsidTr="00AD747F">
        <w:trPr>
          <w:trHeight w:val="283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6CDA73CC" w14:textId="77777777" w:rsidR="00D90622" w:rsidRPr="00CF1683" w:rsidRDefault="00D9062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4. Declarations of compliance for manufactured products</w:t>
            </w:r>
          </w:p>
        </w:tc>
        <w:tc>
          <w:tcPr>
            <w:tcW w:w="3703" w:type="dxa"/>
            <w:gridSpan w:val="4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13995BB6" w14:textId="77777777" w:rsidR="00D90622" w:rsidRPr="00CF1683" w:rsidRDefault="00DE2092" w:rsidP="00D9062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Assessment</w:t>
            </w:r>
          </w:p>
        </w:tc>
      </w:tr>
      <w:tr w:rsidR="00D90622" w:rsidRPr="00CF1683" w14:paraId="7CE264D5" w14:textId="77777777" w:rsidTr="00AD747F">
        <w:trPr>
          <w:trHeight w:val="283"/>
        </w:trPr>
        <w:tc>
          <w:tcPr>
            <w:tcW w:w="6227" w:type="dxa"/>
            <w:gridSpan w:val="3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BABD90E" w14:textId="77777777" w:rsidR="00D90622" w:rsidRPr="00CF1683" w:rsidRDefault="00D9062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3703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AB2EAB1" w14:textId="77777777" w:rsidR="00D90622" w:rsidRPr="00CF1683" w:rsidRDefault="00D90622" w:rsidP="00D9062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A 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B 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C  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D</w:t>
            </w:r>
          </w:p>
        </w:tc>
      </w:tr>
      <w:tr w:rsidR="00EE6207" w:rsidRPr="00CF1683" w14:paraId="2DB24D58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4434C19" w14:textId="77777777" w:rsidR="00EE6207" w:rsidRPr="00CF1683" w:rsidRDefault="00EE6207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Declarations of compliance exist for the contact material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4CB135A" w14:textId="77777777" w:rsidR="00EE6207" w:rsidRPr="00CF1683" w:rsidRDefault="00EE6207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partly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CF1683" w:rsidRPr="00CF1683" w14:paraId="7064CDCE" w14:textId="77777777" w:rsidTr="00AD747F">
        <w:trPr>
          <w:trHeight w:val="284"/>
        </w:trPr>
        <w:tc>
          <w:tcPr>
            <w:tcW w:w="993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E074E" w14:textId="77777777" w:rsidR="00CF1683" w:rsidRDefault="00CF1683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What other compliance documents does the operator have in addition to the actual </w:t>
            </w:r>
            <w:r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declaration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of compliance?</w:t>
            </w:r>
          </w:p>
          <w:p w14:paraId="487B091C" w14:textId="77777777" w:rsidR="00CF1683" w:rsidRDefault="00CF1683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  <w:p w14:paraId="331965D8" w14:textId="77777777" w:rsidR="00CF1683" w:rsidRPr="00CF1683" w:rsidRDefault="00CF1683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</w:tc>
      </w:tr>
      <w:tr w:rsidR="00EE6207" w:rsidRPr="00CF1683" w14:paraId="2424679A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6385CD5" w14:textId="77777777" w:rsidR="00EE6207" w:rsidRPr="00CF1683" w:rsidRDefault="00EE6207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The declarations contain sufficient information on the contact material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B4E411B" w14:textId="77777777" w:rsidR="00EE6207" w:rsidRPr="00CF1683" w:rsidRDefault="00EE6207" w:rsidP="00EE620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partly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57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36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D90622" w:rsidRPr="00CF1683" w14:paraId="31A40E04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73AAA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- Name and contact details of the issuer of the declaration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25CAE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A5FA4" w14:textId="77777777" w:rsidR="00D90622" w:rsidRPr="00CF1683" w:rsidRDefault="00EE6207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bookmarkStart w:id="37" w:name="OLE_LINK1"/>
            <w:bookmarkStart w:id="38" w:name="OLE_LINK2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  <w:bookmarkEnd w:id="37"/>
            <w:bookmarkEnd w:id="38"/>
          </w:p>
        </w:tc>
      </w:tr>
      <w:tr w:rsidR="00D90622" w:rsidRPr="00CF1683" w14:paraId="21F2F1E2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BA7775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Date of the certificate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5B2B2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545C9" w14:textId="77777777" w:rsidR="00D90622" w:rsidRPr="00CF1683" w:rsidRDefault="00EE6207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D90622" w:rsidRPr="00CF1683" w14:paraId="2129B79E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3637FB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The trade name, name or identifying piece of information of the contact material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E5999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00C04" w14:textId="77777777" w:rsidR="00D90622" w:rsidRPr="00CF1683" w:rsidRDefault="00EE6207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D90622" w:rsidRPr="00CF1683" w14:paraId="6E33DF53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5EAC9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Information on the composition and/or structure of the contact material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CF850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EDFFD" w14:textId="77777777" w:rsidR="00D90622" w:rsidRPr="00CF1683" w:rsidRDefault="00EE6207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D90622" w:rsidRPr="00CF1683" w14:paraId="15377C93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5B14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Information on the raw materials permitted with certain limitations (specific migration)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1E5B4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6299E" w14:textId="77777777" w:rsidR="00D90622" w:rsidRPr="00CF1683" w:rsidRDefault="00EE6207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D90622" w:rsidRPr="00CF1683" w14:paraId="42379DF1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B2D5A4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Information on dual-use additives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ABDEF" w14:textId="77777777" w:rsidR="00D90622" w:rsidRPr="00CF1683" w:rsidRDefault="00D90622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54CFE" w14:textId="77777777" w:rsidR="00D90622" w:rsidRPr="00CF1683" w:rsidRDefault="00EE6207" w:rsidP="00FB2EE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EE6207" w:rsidRPr="00CF1683" w14:paraId="6F028C89" w14:textId="77777777" w:rsidTr="00AD747F">
        <w:trPr>
          <w:trHeight w:val="284"/>
        </w:trPr>
        <w:tc>
          <w:tcPr>
            <w:tcW w:w="622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AB2EF27" w14:textId="77777777" w:rsidR="00EE6207" w:rsidRPr="00CF1683" w:rsidRDefault="00EE6207" w:rsidP="008316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The declaration contains sufficient justification for compliance</w:t>
            </w:r>
          </w:p>
        </w:tc>
        <w:tc>
          <w:tcPr>
            <w:tcW w:w="3703" w:type="dxa"/>
            <w:gridSpan w:val="4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D8DABBE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partly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EE6207" w:rsidRPr="00CF1683" w14:paraId="23BDEEDD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D64EFE" w14:textId="77777777" w:rsidR="00EE6207" w:rsidRPr="00CF1683" w:rsidRDefault="00EE6207" w:rsidP="008316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References to legislation (EU and/or national legislation)</w:t>
            </w:r>
          </w:p>
        </w:tc>
        <w:tc>
          <w:tcPr>
            <w:tcW w:w="3703" w:type="dxa"/>
            <w:gridSpan w:val="4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13D6A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EE6207" w:rsidRPr="00CF1683" w14:paraId="17D3DBE0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168BB" w14:textId="77777777" w:rsidR="00EE6207" w:rsidRPr="00CF1683" w:rsidRDefault="00EE6207" w:rsidP="008316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References to BfR or FDA regulations (unless EU regulations)</w:t>
            </w:r>
          </w:p>
        </w:tc>
        <w:tc>
          <w:tcPr>
            <w:tcW w:w="3703" w:type="dxa"/>
            <w:gridSpan w:val="4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B9C9C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EE6207" w:rsidRPr="00CF1683" w14:paraId="270B975E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6D3A0" w14:textId="77777777" w:rsidR="00EE6207" w:rsidRPr="00CF1683" w:rsidRDefault="00EE6207" w:rsidP="008316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Information on investigations conducted</w:t>
            </w:r>
          </w:p>
        </w:tc>
        <w:tc>
          <w:tcPr>
            <w:tcW w:w="3703" w:type="dxa"/>
            <w:gridSpan w:val="4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18441" w14:textId="77777777" w:rsidR="00EE6207" w:rsidRPr="00CF1683" w:rsidRDefault="00EE6207" w:rsidP="00EE6207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CF1683" w:rsidRPr="00CF1683" w14:paraId="51217391" w14:textId="77777777" w:rsidTr="00AD747F">
        <w:trPr>
          <w:trHeight w:val="284"/>
        </w:trPr>
        <w:tc>
          <w:tcPr>
            <w:tcW w:w="9930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BABE41" w14:textId="77777777" w:rsidR="00CF1683" w:rsidRPr="00CF1683" w:rsidRDefault="00CF1683" w:rsidP="00831699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Other justification, please</w:t>
            </w:r>
            <w: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spec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ify</w:t>
            </w:r>
            <w: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9" w:name="Teksti33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39"/>
          </w:p>
        </w:tc>
      </w:tr>
      <w:tr w:rsidR="00AD747F" w:rsidRPr="00CF1683" w14:paraId="354345D1" w14:textId="77777777" w:rsidTr="00F133A8">
        <w:trPr>
          <w:trHeight w:val="284"/>
        </w:trPr>
        <w:tc>
          <w:tcPr>
            <w:tcW w:w="622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B5B651D" w14:textId="77777777" w:rsidR="00AD747F" w:rsidRPr="00CF1683" w:rsidRDefault="00AD747F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The declaration contains sufficient information on the intended purpose and restrictions of use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C42AF13" w14:textId="77777777" w:rsidR="00AD747F" w:rsidRPr="00CF1683" w:rsidRDefault="00AD747F" w:rsidP="00AD747F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partly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D90622" w:rsidRPr="00CF1683" w14:paraId="1AB64801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DA3B90" w14:textId="77777777" w:rsidR="00D90622" w:rsidRPr="00CF1683" w:rsidRDefault="00D90622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lastRenderedPageBreak/>
              <w:t>- Types of foodstuffs for which the material is suitable</w:t>
            </w: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F2BFEF1" w14:textId="77777777" w:rsidR="00D90622" w:rsidRPr="00CF1683" w:rsidRDefault="00D90622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058AA" w14:textId="77777777" w:rsidR="00D90622" w:rsidRPr="00CF1683" w:rsidRDefault="00AD747F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AD747F" w:rsidRPr="00CF1683" w14:paraId="239833DC" w14:textId="77777777" w:rsidTr="005700F9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F50476" w14:textId="77777777" w:rsidR="00AD747F" w:rsidRPr="00CF1683" w:rsidRDefault="00AD747F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Restrictions on operating temperature</w:t>
            </w:r>
          </w:p>
        </w:tc>
        <w:tc>
          <w:tcPr>
            <w:tcW w:w="3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90241" w14:textId="77777777" w:rsidR="00AD747F" w:rsidRPr="00CF1683" w:rsidRDefault="00AD747F" w:rsidP="00AD747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                  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AD747F" w:rsidRPr="00CF1683" w14:paraId="03A5B2C7" w14:textId="77777777" w:rsidTr="0073205C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0A33E6" w14:textId="77777777" w:rsidR="00AD747F" w:rsidRPr="00CF1683" w:rsidRDefault="00AD747F" w:rsidP="0078417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Restrictions on contact time</w:t>
            </w:r>
          </w:p>
        </w:tc>
        <w:tc>
          <w:tcPr>
            <w:tcW w:w="3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5C224" w14:textId="77777777" w:rsidR="00AD747F" w:rsidRPr="00CF1683" w:rsidRDefault="00AD747F" w:rsidP="00AD747F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                  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831699" w:rsidRPr="00CF1683" w14:paraId="483F515A" w14:textId="77777777" w:rsidTr="00AD747F">
        <w:tc>
          <w:tcPr>
            <w:tcW w:w="993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82BA7" w14:textId="77777777" w:rsidR="00831699" w:rsidRPr="00CF1683" w:rsidRDefault="00831699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The following information is also present:</w:t>
            </w:r>
          </w:p>
        </w:tc>
      </w:tr>
      <w:tr w:rsidR="00D90622" w:rsidRPr="00CF1683" w14:paraId="16B27A88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0BF90" w14:textId="77777777" w:rsidR="00D90622" w:rsidRPr="00CF1683" w:rsidRDefault="00D90622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Information on the active or smart properties of the material, efficiency and user instructions</w:t>
            </w: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361D74C" w14:textId="77777777" w:rsidR="00D90622" w:rsidRPr="00CF1683" w:rsidRDefault="00D90622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D4C3D" w14:textId="77777777" w:rsidR="00D90622" w:rsidRPr="00CF1683" w:rsidRDefault="00AD747F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D90622" w:rsidRPr="00CF1683" w14:paraId="6438B1B8" w14:textId="77777777" w:rsidTr="00AD747F">
        <w:trPr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1379FD" w14:textId="77777777" w:rsidR="00D90622" w:rsidRPr="00CF1683" w:rsidRDefault="00D90622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Information on the use of surface biocides</w:t>
            </w:r>
          </w:p>
        </w:tc>
        <w:tc>
          <w:tcPr>
            <w:tcW w:w="23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E3BBCCB" w14:textId="77777777" w:rsidR="00D90622" w:rsidRPr="00CF1683" w:rsidRDefault="00D90622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</w:t>
            </w: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6A870" w14:textId="77777777" w:rsidR="00D90622" w:rsidRPr="00CF1683" w:rsidRDefault="00AD747F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="00D90622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831699" w:rsidRPr="00CF1683" w14:paraId="2E651BC7" w14:textId="77777777" w:rsidTr="00AD747F">
        <w:trPr>
          <w:trHeight w:val="284"/>
        </w:trPr>
        <w:tc>
          <w:tcPr>
            <w:tcW w:w="25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E06C24C" w14:textId="77777777" w:rsidR="00831699" w:rsidRPr="00CF1683" w:rsidRDefault="00831699" w:rsidP="00D90622">
            <w:pPr>
              <w:tabs>
                <w:tab w:val="left" w:pos="1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Certificate Update Policies:</w:t>
            </w:r>
          </w:p>
        </w:tc>
        <w:tc>
          <w:tcPr>
            <w:tcW w:w="738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458D160" w14:textId="77777777" w:rsidR="00831699" w:rsidRPr="00CF1683" w:rsidRDefault="00685A57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0" w:name="Teksti34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40"/>
          </w:p>
        </w:tc>
      </w:tr>
      <w:tr w:rsidR="004C4F02" w:rsidRPr="00CF1683" w14:paraId="5720BE89" w14:textId="77777777" w:rsidTr="00AD747F">
        <w:trPr>
          <w:trHeight w:val="284"/>
        </w:trPr>
        <w:tc>
          <w:tcPr>
            <w:tcW w:w="25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7E77B34" w14:textId="77777777" w:rsidR="004C4F02" w:rsidRPr="00CF1683" w:rsidRDefault="004C4F02" w:rsidP="00D90622">
            <w:pPr>
              <w:tabs>
                <w:tab w:val="left" w:pos="1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Additional information on the use of recycled material:</w:t>
            </w:r>
          </w:p>
        </w:tc>
        <w:tc>
          <w:tcPr>
            <w:tcW w:w="738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66E78E6" w14:textId="77777777" w:rsidR="004C4F02" w:rsidRPr="00CF1683" w:rsidRDefault="004C4F02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</w:tc>
      </w:tr>
      <w:tr w:rsidR="004C4F02" w:rsidRPr="00CF1683" w14:paraId="7BE47E96" w14:textId="77777777" w:rsidTr="00AD747F">
        <w:trPr>
          <w:trHeight w:val="340"/>
        </w:trPr>
        <w:tc>
          <w:tcPr>
            <w:tcW w:w="25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E3A6357" w14:textId="77777777" w:rsidR="004C4F02" w:rsidRPr="00CF1683" w:rsidRDefault="004C4F02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Language of the declarations:</w:t>
            </w:r>
          </w:p>
        </w:tc>
        <w:tc>
          <w:tcPr>
            <w:tcW w:w="738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1C4B7" w14:textId="77777777" w:rsidR="004C4F02" w:rsidRPr="00CF1683" w:rsidRDefault="004C4F02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</w:tc>
      </w:tr>
      <w:tr w:rsidR="00C82398" w:rsidRPr="00CF1683" w14:paraId="3562B51A" w14:textId="77777777" w:rsidTr="00AD747F">
        <w:tc>
          <w:tcPr>
            <w:tcW w:w="9930" w:type="dxa"/>
            <w:gridSpan w:val="7"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D94618" w14:textId="77777777" w:rsidR="00C82398" w:rsidRPr="00CF1683" w:rsidRDefault="00C82398" w:rsidP="00831699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Observations</w:t>
            </w:r>
            <w:r w:rsidR="006174C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C82398" w:rsidRPr="00CF1683" w14:paraId="223D53E6" w14:textId="77777777" w:rsidTr="00AD747F">
        <w:trPr>
          <w:trHeight w:val="454"/>
        </w:trPr>
        <w:tc>
          <w:tcPr>
            <w:tcW w:w="993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A6AA2" w14:textId="77777777" w:rsidR="00C82398" w:rsidRDefault="00D90622" w:rsidP="007C1443">
            <w:pP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41" w:name="Teksti50"/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fldChar w:fldCharType="end"/>
            </w:r>
            <w:bookmarkEnd w:id="41"/>
          </w:p>
          <w:p w14:paraId="3E698791" w14:textId="77777777" w:rsidR="00CF1683" w:rsidRDefault="00CF1683" w:rsidP="007C1443">
            <w:pP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pPr>
          </w:p>
          <w:p w14:paraId="7182A0C9" w14:textId="77777777" w:rsidR="00CF1683" w:rsidRDefault="00CF1683" w:rsidP="007C1443">
            <w:pP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pPr>
          </w:p>
          <w:p w14:paraId="3B5F3A6D" w14:textId="77777777" w:rsidR="00CF1683" w:rsidRDefault="00CF1683" w:rsidP="007C1443">
            <w:pP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pPr>
          </w:p>
          <w:p w14:paraId="4F5147BB" w14:textId="77777777" w:rsidR="00CF1683" w:rsidRDefault="00CF1683" w:rsidP="007C1443">
            <w:pP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pPr>
          </w:p>
          <w:p w14:paraId="7C39AC7E" w14:textId="77777777" w:rsidR="00CF1683" w:rsidRDefault="00CF1683" w:rsidP="007C1443">
            <w:pPr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</w:pPr>
          </w:p>
          <w:p w14:paraId="4B9B5CA0" w14:textId="77777777" w:rsidR="00CF1683" w:rsidRPr="00CF1683" w:rsidRDefault="00CF1683" w:rsidP="007C14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2092" w:rsidRPr="00CF1683" w14:paraId="762D15C8" w14:textId="77777777" w:rsidTr="00AD747F">
        <w:trPr>
          <w:gridAfter w:val="1"/>
          <w:wAfter w:w="39" w:type="dxa"/>
          <w:trHeight w:val="283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25C85601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5. Labelling to be attached to the contact materials (especially consumer products)</w:t>
            </w:r>
          </w:p>
        </w:tc>
        <w:tc>
          <w:tcPr>
            <w:tcW w:w="3664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19827BA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Assessment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</w:t>
            </w:r>
          </w:p>
          <w:p w14:paraId="1538C95D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A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B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C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D</w:t>
            </w:r>
          </w:p>
          <w:p w14:paraId="3E91B081" w14:textId="77777777" w:rsidR="00DE2092" w:rsidRPr="00CF1683" w:rsidRDefault="00DE2092" w:rsidP="00DE209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DE2092" w:rsidRPr="00CF1683" w14:paraId="1AF10CDC" w14:textId="77777777" w:rsidTr="00AD747F">
        <w:trPr>
          <w:gridAfter w:val="1"/>
          <w:wAfter w:w="39" w:type="dxa"/>
          <w:trHeight w:val="283"/>
        </w:trPr>
        <w:tc>
          <w:tcPr>
            <w:tcW w:w="6227" w:type="dxa"/>
            <w:gridSpan w:val="3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AA9A074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366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87D534A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187BEE" w:rsidRPr="00CF1683" w14:paraId="55C8C7FB" w14:textId="77777777" w:rsidTr="00AD747F">
        <w:trPr>
          <w:gridAfter w:val="1"/>
          <w:wAfter w:w="3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8718A2" w14:textId="77777777" w:rsidR="00187BEE" w:rsidRPr="00CF1683" w:rsidRDefault="00187BEE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Labelling made (on the packaging or on the label)</w:t>
            </w:r>
          </w:p>
        </w:tc>
      </w:tr>
      <w:tr w:rsidR="00187BEE" w:rsidRPr="00CF1683" w14:paraId="0A3A1F3B" w14:textId="77777777" w:rsidTr="00AD747F">
        <w:trPr>
          <w:gridAfter w:val="1"/>
          <w:wAfter w:w="39" w:type="dxa"/>
          <w:trHeight w:val="340"/>
        </w:trPr>
        <w:tc>
          <w:tcPr>
            <w:tcW w:w="9891" w:type="dxa"/>
            <w:gridSpan w:val="6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CCCD1" w14:textId="77777777" w:rsidR="00187BEE" w:rsidRPr="00CF1683" w:rsidRDefault="00685A57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42" w:name="Teksti37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42"/>
          </w:p>
        </w:tc>
      </w:tr>
      <w:tr w:rsidR="00914633" w:rsidRPr="00CF1683" w14:paraId="25619F17" w14:textId="77777777" w:rsidTr="00AD747F">
        <w:trPr>
          <w:gridAfter w:val="1"/>
          <w:wAfter w:w="39" w:type="dxa"/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CE1D6" w14:textId="77777777" w:rsidR="00914633" w:rsidRPr="00CF1683" w:rsidRDefault="00914633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Manufacturer’s name and contact details</w:t>
            </w:r>
          </w:p>
        </w:tc>
        <w:tc>
          <w:tcPr>
            <w:tcW w:w="3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0D2EB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6FA844BB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914633" w:rsidRPr="00CF1683" w14:paraId="42AA4678" w14:textId="77777777" w:rsidTr="00AD747F">
        <w:trPr>
          <w:gridAfter w:val="1"/>
          <w:wAfter w:w="39" w:type="dxa"/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0F13A" w14:textId="77777777" w:rsidR="00914633" w:rsidRPr="00CF1683" w:rsidRDefault="00914633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the words ‘for food contact’ or a symbol indicating suitability for food contact</w:t>
            </w:r>
          </w:p>
        </w:tc>
        <w:tc>
          <w:tcPr>
            <w:tcW w:w="3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2F690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2F49F0DE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914633" w:rsidRPr="00CF1683" w14:paraId="13D8A945" w14:textId="77777777" w:rsidTr="00AD747F">
        <w:trPr>
          <w:gridAfter w:val="1"/>
          <w:wAfter w:w="39" w:type="dxa"/>
          <w:trHeight w:val="284"/>
        </w:trPr>
        <w:tc>
          <w:tcPr>
            <w:tcW w:w="622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E50EC" w14:textId="77777777" w:rsidR="00914633" w:rsidRPr="00CF1683" w:rsidRDefault="00914633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Instructions for use if necessary</w:t>
            </w:r>
          </w:p>
        </w:tc>
        <w:tc>
          <w:tcPr>
            <w:tcW w:w="3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333B7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5CF3E658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187BEE" w:rsidRPr="00CF1683" w14:paraId="7F7EF1EC" w14:textId="77777777" w:rsidTr="00AD747F">
        <w:trPr>
          <w:gridAfter w:val="1"/>
          <w:wAfter w:w="39" w:type="dxa"/>
        </w:trPr>
        <w:tc>
          <w:tcPr>
            <w:tcW w:w="9891" w:type="dxa"/>
            <w:gridSpan w:val="6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E273BC" w14:textId="77777777" w:rsidR="00187BEE" w:rsidRPr="00CF1683" w:rsidRDefault="00187BEE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Observations</w:t>
            </w:r>
            <w:r w:rsidR="006174C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187BEE" w:rsidRPr="00CF1683" w14:paraId="4B064C7C" w14:textId="77777777" w:rsidTr="00AD747F">
        <w:trPr>
          <w:gridAfter w:val="1"/>
          <w:wAfter w:w="39" w:type="dxa"/>
          <w:trHeight w:val="794"/>
        </w:trPr>
        <w:tc>
          <w:tcPr>
            <w:tcW w:w="98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13EA0A" w14:textId="77777777" w:rsidR="00187BEE" w:rsidRPr="00CF1683" w:rsidRDefault="00685A57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3" w:name="Teksti38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43"/>
          </w:p>
        </w:tc>
      </w:tr>
    </w:tbl>
    <w:p w14:paraId="4BB11C7E" w14:textId="77777777" w:rsidR="00187BEE" w:rsidRPr="00CF1683" w:rsidRDefault="00187BEE" w:rsidP="0062200E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7"/>
        <w:gridCol w:w="3662"/>
      </w:tblGrid>
      <w:tr w:rsidR="00DE2092" w:rsidRPr="00CF1683" w14:paraId="736B282B" w14:textId="77777777" w:rsidTr="00EE6207">
        <w:trPr>
          <w:trHeight w:val="283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649EF9BE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6. Traceability</w:t>
            </w:r>
          </w:p>
        </w:tc>
        <w:tc>
          <w:tcPr>
            <w:tcW w:w="366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1DFE469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Assessment</w:t>
            </w:r>
          </w:p>
          <w:p w14:paraId="454A69AF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A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B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C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D</w:t>
            </w:r>
          </w:p>
          <w:p w14:paraId="52C53ABC" w14:textId="77777777" w:rsidR="00DE2092" w:rsidRPr="00CF1683" w:rsidRDefault="00DE2092" w:rsidP="00DE209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DE2092" w:rsidRPr="00CF1683" w14:paraId="0CC417C1" w14:textId="77777777" w:rsidTr="00EE6207">
        <w:trPr>
          <w:trHeight w:val="283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0F0ECB5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3662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5B5DBF4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914633" w:rsidRPr="00CF1683" w14:paraId="50675A30" w14:textId="77777777" w:rsidTr="00CF1683">
        <w:trPr>
          <w:trHeight w:val="216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D0011B" w14:textId="77777777" w:rsidR="00914633" w:rsidRPr="00CF1683" w:rsidRDefault="00914633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Traceability one step back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75947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49B8C4EB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914633" w:rsidRPr="00CF1683" w14:paraId="6328191A" w14:textId="77777777" w:rsidTr="00EA65F9">
        <w:trPr>
          <w:trHeight w:val="284"/>
        </w:trPr>
        <w:tc>
          <w:tcPr>
            <w:tcW w:w="6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BD614" w14:textId="77777777" w:rsidR="00914633" w:rsidRPr="00CF1683" w:rsidRDefault="00914633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Traceability one step forward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093A9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453D7E6E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16121A" w:rsidRPr="00CF1683" w14:paraId="0D574E11" w14:textId="77777777" w:rsidTr="00725E67">
        <w:tc>
          <w:tcPr>
            <w:tcW w:w="988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7F4CE" w14:textId="77777777" w:rsidR="0016121A" w:rsidRPr="00CF1683" w:rsidRDefault="0016121A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Ensuring traceability</w:t>
            </w:r>
          </w:p>
        </w:tc>
      </w:tr>
      <w:tr w:rsidR="00914633" w:rsidRPr="00CF1683" w14:paraId="428C85FB" w14:textId="77777777" w:rsidTr="00EA65F9">
        <w:trPr>
          <w:trHeight w:val="284"/>
        </w:trPr>
        <w:tc>
          <w:tcPr>
            <w:tcW w:w="6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AA3BC" w14:textId="77777777" w:rsidR="00914633" w:rsidRPr="00CF1683" w:rsidRDefault="00914633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Own records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86107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54BF1B70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914633" w:rsidRPr="00CF1683" w14:paraId="248FFAA7" w14:textId="77777777" w:rsidTr="00EA65F9">
        <w:trPr>
          <w:trHeight w:val="284"/>
        </w:trPr>
        <w:tc>
          <w:tcPr>
            <w:tcW w:w="62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CD669" w14:textId="77777777" w:rsidR="00914633" w:rsidRPr="00CF1683" w:rsidRDefault="00914633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Documents</w:t>
            </w:r>
          </w:p>
        </w:tc>
        <w:tc>
          <w:tcPr>
            <w:tcW w:w="3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A4706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46437298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187BEE" w:rsidRPr="00CF1683" w14:paraId="180BB899" w14:textId="77777777" w:rsidTr="0016121A">
        <w:tc>
          <w:tcPr>
            <w:tcW w:w="9889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8F8C72" w14:textId="77777777" w:rsidR="00187BEE" w:rsidRPr="00CF1683" w:rsidRDefault="00187BEE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Based on which information?</w:t>
            </w:r>
          </w:p>
        </w:tc>
      </w:tr>
      <w:tr w:rsidR="00187BEE" w:rsidRPr="00CF1683" w14:paraId="14282123" w14:textId="77777777" w:rsidTr="0016121A">
        <w:trPr>
          <w:trHeight w:val="34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4B58E7D" w14:textId="77777777" w:rsidR="00187BEE" w:rsidRPr="00CF1683" w:rsidRDefault="00685A57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4" w:name="Teksti39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8A4B5A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44"/>
          </w:p>
        </w:tc>
      </w:tr>
      <w:tr w:rsidR="00187BEE" w:rsidRPr="00CF1683" w14:paraId="2EEAEAE3" w14:textId="77777777" w:rsidTr="0016121A">
        <w:tc>
          <w:tcPr>
            <w:tcW w:w="9889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8BF961" w14:textId="77777777" w:rsidR="00187BEE" w:rsidRPr="00CF1683" w:rsidRDefault="00187BEE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lastRenderedPageBreak/>
              <w:t>Observations</w:t>
            </w:r>
            <w:r w:rsidR="006174C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187BEE" w:rsidRPr="00CF1683" w14:paraId="47B4CB22" w14:textId="77777777" w:rsidTr="00DF27B1">
        <w:trPr>
          <w:trHeight w:val="463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41C87B" w14:textId="77777777" w:rsidR="00187BEE" w:rsidRPr="00CF1683" w:rsidRDefault="00685A57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5" w:name="Teksti40"/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45"/>
          </w:p>
        </w:tc>
      </w:tr>
    </w:tbl>
    <w:p w14:paraId="7DE1B6E2" w14:textId="77777777" w:rsidR="00E9268C" w:rsidRDefault="00E9268C" w:rsidP="00187BEE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p w14:paraId="5731ECA5" w14:textId="77777777" w:rsidR="00E9268C" w:rsidRDefault="00E9268C">
      <w:pPr>
        <w:rPr>
          <w:rFonts w:asciiTheme="minorHAnsi" w:hAnsiTheme="minorHAnsi" w:cstheme="minorHAnsi"/>
          <w:snapToGrid w:val="0"/>
          <w:sz w:val="18"/>
          <w:szCs w:val="18"/>
        </w:rPr>
      </w:pPr>
      <w:r>
        <w:rPr>
          <w:rFonts w:asciiTheme="minorHAnsi" w:hAnsiTheme="minorHAnsi" w:cstheme="minorHAnsi"/>
          <w:snapToGrid w:val="0"/>
          <w:sz w:val="18"/>
          <w:szCs w:val="18"/>
        </w:rPr>
        <w:br w:type="page"/>
      </w:r>
    </w:p>
    <w:p w14:paraId="31504930" w14:textId="77777777" w:rsidR="00E9268C" w:rsidRPr="00CF1683" w:rsidRDefault="00E9268C" w:rsidP="00E9268C">
      <w:pPr>
        <w:rPr>
          <w:rFonts w:asciiTheme="minorHAnsi" w:hAnsiTheme="minorHAnsi" w:cstheme="minorHAnsi"/>
          <w:snapToGrid w:val="0"/>
          <w:sz w:val="18"/>
          <w:szCs w:val="18"/>
        </w:rPr>
      </w:pPr>
    </w:p>
    <w:p w14:paraId="701488B5" w14:textId="77777777" w:rsidR="00E9268C" w:rsidRPr="00CF1683" w:rsidRDefault="00E9268C" w:rsidP="00E9268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E9268C" w:rsidRPr="00CF1683" w14:paraId="0AAF78BE" w14:textId="77777777" w:rsidTr="00833BB5">
        <w:tc>
          <w:tcPr>
            <w:tcW w:w="9889" w:type="dxa"/>
            <w:shd w:val="clear" w:color="auto" w:fill="F3F3F3"/>
          </w:tcPr>
          <w:p w14:paraId="5ECD7286" w14:textId="77777777" w:rsidR="00E9268C" w:rsidRPr="00CF1683" w:rsidRDefault="00E9268C" w:rsidP="00833BB5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Assessment scale: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br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A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= compliant,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B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= good, minor deficiencies might exist,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C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= deficiencies that jeopardise food safety, corrective actions must be taken,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D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= = deficiencies that jeopardise food safety, immediate corrective actions required</w:t>
            </w:r>
          </w:p>
        </w:tc>
      </w:tr>
    </w:tbl>
    <w:p w14:paraId="08B7C062" w14:textId="77777777" w:rsidR="00187BEE" w:rsidRPr="00CF1683" w:rsidRDefault="00187BEE" w:rsidP="00187BEE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tbl>
      <w:tblPr>
        <w:tblW w:w="989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663"/>
      </w:tblGrid>
      <w:tr w:rsidR="00DE2092" w:rsidRPr="00CF1683" w14:paraId="64D27FA6" w14:textId="77777777" w:rsidTr="00E9268C">
        <w:trPr>
          <w:trHeight w:val="283"/>
        </w:trPr>
        <w:tc>
          <w:tcPr>
            <w:tcW w:w="6228" w:type="dxa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14:paraId="0C5C1B4A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7. Processing methods/processes</w:t>
            </w:r>
          </w:p>
        </w:tc>
        <w:tc>
          <w:tcPr>
            <w:tcW w:w="3663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48F9563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Assessment</w:t>
            </w:r>
          </w:p>
          <w:p w14:paraId="5362D6F2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A 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B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C</w:t>
            </w:r>
            <w:r w:rsidR="00AD747F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         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 xml:space="preserve"> D</w:t>
            </w:r>
          </w:p>
          <w:p w14:paraId="11DCF5E8" w14:textId="77777777" w:rsidR="00DE2092" w:rsidRPr="00CF1683" w:rsidRDefault="00DE2092" w:rsidP="00DE209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DE2092" w:rsidRPr="00CF1683" w14:paraId="0BF3FA1F" w14:textId="77777777" w:rsidTr="00E9268C">
        <w:trPr>
          <w:trHeight w:val="283"/>
        </w:trPr>
        <w:tc>
          <w:tcPr>
            <w:tcW w:w="6228" w:type="dxa"/>
            <w:tcBorders>
              <w:top w:val="nil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A77F03F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  <w:tc>
          <w:tcPr>
            <w:tcW w:w="3663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648A522" w14:textId="77777777" w:rsidR="00DE2092" w:rsidRPr="00CF1683" w:rsidRDefault="00DE2092" w:rsidP="00725E67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</w:p>
        </w:tc>
      </w:tr>
      <w:tr w:rsidR="00153C91" w:rsidRPr="00CF1683" w14:paraId="0DC6ADE5" w14:textId="77777777" w:rsidTr="00E9268C">
        <w:tc>
          <w:tcPr>
            <w:tcW w:w="9891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F38E7" w14:textId="77777777" w:rsidR="00153C91" w:rsidRPr="00CF1683" w:rsidRDefault="00153C91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Hazard analysis and risk assessment</w:t>
            </w:r>
          </w:p>
        </w:tc>
      </w:tr>
      <w:tr w:rsidR="00EE6207" w:rsidRPr="00CF1683" w14:paraId="327EB74C" w14:textId="77777777" w:rsidTr="00E9268C">
        <w:trPr>
          <w:trHeight w:val="284"/>
        </w:trPr>
        <w:tc>
          <w:tcPr>
            <w:tcW w:w="62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09D19B" w14:textId="77777777" w:rsidR="00EE6207" w:rsidRPr="00CF1683" w:rsidRDefault="00EE6207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Description of process</w:t>
            </w: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AEF9E" w14:textId="77777777" w:rsidR="00EE6207" w:rsidRPr="00CF1683" w:rsidRDefault="00EE6207" w:rsidP="00394121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  <w:p w14:paraId="6F873EBC" w14:textId="77777777" w:rsidR="00EE6207" w:rsidRPr="00CF1683" w:rsidRDefault="00EE6207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E6207" w:rsidRPr="00CF1683" w14:paraId="2EF52EF8" w14:textId="77777777" w:rsidTr="00E9268C">
        <w:trPr>
          <w:trHeight w:val="284"/>
        </w:trPr>
        <w:tc>
          <w:tcPr>
            <w:tcW w:w="62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4AA1F8" w14:textId="77777777" w:rsidR="00EE6207" w:rsidRPr="00CF1683" w:rsidRDefault="00EE6207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Identification and assessment of hazards</w:t>
            </w: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48C3F" w14:textId="77777777" w:rsidR="00EE6207" w:rsidRPr="00CF1683" w:rsidRDefault="00EE6207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EE6207" w:rsidRPr="00CF1683" w14:paraId="5550C389" w14:textId="77777777" w:rsidTr="00E9268C">
        <w:trPr>
          <w:trHeight w:val="284"/>
        </w:trPr>
        <w:tc>
          <w:tcPr>
            <w:tcW w:w="62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17B105" w14:textId="77777777" w:rsidR="00EE6207" w:rsidRPr="00CF1683" w:rsidRDefault="00EE6207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Critical control points and their monitoring</w:t>
            </w: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EC6E3" w14:textId="77777777" w:rsidR="00EE6207" w:rsidRPr="00CF1683" w:rsidRDefault="00EE6207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914633" w:rsidRPr="00CF1683" w14:paraId="2AC78167" w14:textId="77777777" w:rsidTr="00E9268C">
        <w:trPr>
          <w:trHeight w:val="284"/>
        </w:trPr>
        <w:tc>
          <w:tcPr>
            <w:tcW w:w="62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6A4D24" w14:textId="77777777" w:rsidR="00914633" w:rsidRPr="00CF1683" w:rsidRDefault="00914633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Measures taken to prevent the migration of printing ink</w:t>
            </w: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E26EA" w14:textId="77777777" w:rsidR="00914633" w:rsidRPr="00CF1683" w:rsidRDefault="00914633" w:rsidP="00704C2C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914633" w:rsidRPr="00CF1683" w14:paraId="32C089CB" w14:textId="77777777" w:rsidTr="00E9268C">
        <w:trPr>
          <w:trHeight w:val="284"/>
        </w:trPr>
        <w:tc>
          <w:tcPr>
            <w:tcW w:w="62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C0E35" w14:textId="77777777" w:rsidR="00914633" w:rsidRPr="00CF1683" w:rsidRDefault="00914633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Corrective actions</w:t>
            </w: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9CD2A" w14:textId="77777777" w:rsidR="00914633" w:rsidRPr="00CF1683" w:rsidRDefault="00914633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DF27B1" w:rsidRPr="00CF1683" w14:paraId="4C45F323" w14:textId="77777777" w:rsidTr="00E9268C">
        <w:trPr>
          <w:trHeight w:val="284"/>
        </w:trPr>
        <w:tc>
          <w:tcPr>
            <w:tcW w:w="62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72F9CE" w14:textId="77777777" w:rsidR="00DF27B1" w:rsidRPr="00CF1683" w:rsidRDefault="00DF27B1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Verification</w:t>
            </w: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60B23" w14:textId="77777777" w:rsidR="00DF27B1" w:rsidRPr="00CF1683" w:rsidRDefault="00DF27B1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</w:t>
            </w:r>
            <w:r w:rsidR="00E9268C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9268C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E9268C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DF27B1" w:rsidRPr="00CF1683" w14:paraId="651C5ED4" w14:textId="77777777" w:rsidTr="00E9268C">
        <w:trPr>
          <w:trHeight w:val="284"/>
        </w:trPr>
        <w:tc>
          <w:tcPr>
            <w:tcW w:w="62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8D731C" w14:textId="77777777" w:rsidR="00DF27B1" w:rsidRPr="00CF1683" w:rsidRDefault="00DF27B1" w:rsidP="00AF5D50">
            <w:pPr>
              <w:tabs>
                <w:tab w:val="left" w:pos="19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- Records of control point monitoring</w:t>
            </w:r>
          </w:p>
        </w:tc>
        <w:tc>
          <w:tcPr>
            <w:tcW w:w="3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5DA80" w14:textId="77777777" w:rsidR="00DF27B1" w:rsidRPr="00CF1683" w:rsidRDefault="00DF27B1" w:rsidP="002A466A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yes             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    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        </w:t>
            </w:r>
            <w:r w:rsidR="00AD747F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FORMCHECKBOX </w:instrText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="00A60A66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 xml:space="preserve"> no</w:t>
            </w:r>
          </w:p>
        </w:tc>
      </w:tr>
      <w:tr w:rsidR="001A01B5" w:rsidRPr="00CF1683" w14:paraId="11F2C6AE" w14:textId="77777777" w:rsidTr="00E9268C">
        <w:tc>
          <w:tcPr>
            <w:tcW w:w="9891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6ECE73" w14:textId="77777777" w:rsidR="001A01B5" w:rsidRPr="00CF1683" w:rsidRDefault="001A01B5" w:rsidP="002A466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Observations</w:t>
            </w:r>
            <w:r w:rsidR="006174C0"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 xml:space="preserve"> (The inspector can enter here further details about the items above, such as matters brought up during discussions or the inspector’s own assessment of the items above)</w:t>
            </w:r>
          </w:p>
        </w:tc>
      </w:tr>
      <w:tr w:rsidR="001A01B5" w:rsidRPr="00CF1683" w14:paraId="48CB45D5" w14:textId="77777777" w:rsidTr="00E9268C">
        <w:trPr>
          <w:trHeight w:val="794"/>
        </w:trPr>
        <w:tc>
          <w:tcPr>
            <w:tcW w:w="98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CBDD4" w14:textId="77777777" w:rsidR="001A01B5" w:rsidRPr="00CF1683" w:rsidRDefault="001A01B5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19333D" w:rsidRPr="00CF1683" w14:paraId="53747BC6" w14:textId="77777777" w:rsidTr="00E9268C">
        <w:trPr>
          <w:trHeight w:val="284"/>
        </w:trPr>
        <w:tc>
          <w:tcPr>
            <w:tcW w:w="989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942D1B9" w14:textId="77777777" w:rsidR="0019333D" w:rsidRPr="00CF1683" w:rsidRDefault="00475716" w:rsidP="00DE209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D. MEASURES TO BE TAKEN AS A RESULT OF THE INSPECTION ACCORDING TO VATI (KUTI 2)</w:t>
            </w:r>
          </w:p>
        </w:tc>
      </w:tr>
      <w:tr w:rsidR="00ED4262" w:rsidRPr="00CF1683" w14:paraId="4FA5B876" w14:textId="77777777" w:rsidTr="00E9268C">
        <w:trPr>
          <w:trHeight w:val="340"/>
        </w:trPr>
        <w:tc>
          <w:tcPr>
            <w:tcW w:w="9891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BD4567" w14:textId="77777777" w:rsidR="00E9268C" w:rsidRDefault="00E9268C" w:rsidP="00E9268C">
            <w:pPr>
              <w:rPr>
                <w:snapToGrid w:val="0"/>
                <w:sz w:val="18"/>
                <w:szCs w:val="18"/>
              </w:rPr>
            </w:pPr>
          </w:p>
          <w:p w14:paraId="161C5E88" w14:textId="77777777" w:rsidR="00E9268C" w:rsidRPr="005C2191" w:rsidRDefault="00E9268C" w:rsidP="00E9268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60A66">
              <w:rPr>
                <w:snapToGrid w:val="0"/>
                <w:sz w:val="18"/>
                <w:szCs w:val="18"/>
              </w:rPr>
            </w:r>
            <w:r w:rsidR="00A60A66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G</w:t>
            </w:r>
            <w:r w:rsidRPr="005C2191">
              <w:rPr>
                <w:snapToGrid w:val="0"/>
                <w:sz w:val="18"/>
                <w:szCs w:val="18"/>
              </w:rPr>
              <w:t xml:space="preserve">uidance and counselling </w:t>
            </w:r>
            <w:r>
              <w:rPr>
                <w:snapToGrid w:val="0"/>
                <w:sz w:val="18"/>
                <w:szCs w:val="18"/>
              </w:rPr>
              <w:t xml:space="preserve">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60A66">
              <w:rPr>
                <w:snapToGrid w:val="0"/>
                <w:sz w:val="18"/>
                <w:szCs w:val="18"/>
              </w:rPr>
            </w:r>
            <w:r w:rsidR="00A60A66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R</w:t>
            </w:r>
            <w:r>
              <w:rPr>
                <w:snapToGrid w:val="0"/>
                <w:sz w:val="18"/>
                <w:szCs w:val="18"/>
              </w:rPr>
              <w:t>equest</w:t>
            </w:r>
            <w:r w:rsidRPr="005C2191">
              <w:rPr>
                <w:snapToGrid w:val="0"/>
                <w:sz w:val="18"/>
                <w:szCs w:val="18"/>
              </w:rPr>
              <w:t xml:space="preserve">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191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60A66">
              <w:rPr>
                <w:snapToGrid w:val="0"/>
                <w:sz w:val="18"/>
                <w:szCs w:val="18"/>
              </w:rPr>
            </w:r>
            <w:r w:rsidR="00A60A66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5C2191">
              <w:rPr>
                <w:snapToGrid w:val="0"/>
                <w:sz w:val="18"/>
                <w:szCs w:val="18"/>
              </w:rPr>
              <w:t xml:space="preserve"> Start preparing coercive measures</w:t>
            </w:r>
          </w:p>
          <w:p w14:paraId="59634047" w14:textId="77777777" w:rsidR="00ED4262" w:rsidRPr="00CF1683" w:rsidRDefault="00ED4262" w:rsidP="00ED426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D4262" w:rsidRPr="00CF1683" w14:paraId="28DA809D" w14:textId="77777777" w:rsidTr="00E9268C">
        <w:trPr>
          <w:trHeight w:val="227"/>
        </w:trPr>
        <w:tc>
          <w:tcPr>
            <w:tcW w:w="9891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A26A73" w14:textId="77777777" w:rsidR="00ED4262" w:rsidRPr="00CF1683" w:rsidRDefault="00ED4262" w:rsidP="00AF15BA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Inspector’s statement</w:t>
            </w:r>
          </w:p>
        </w:tc>
      </w:tr>
      <w:tr w:rsidR="00ED4262" w:rsidRPr="00CF1683" w14:paraId="087F71F8" w14:textId="77777777" w:rsidTr="00E9268C">
        <w:trPr>
          <w:trHeight w:val="1701"/>
        </w:trPr>
        <w:tc>
          <w:tcPr>
            <w:tcW w:w="9891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184E1C6" w14:textId="77777777" w:rsidR="00ED4262" w:rsidRDefault="00ED4262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="007C1443"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  <w:p w14:paraId="41D6417F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539B7370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0DA86269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0FD41E01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578FC741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41DBFFF9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2FF7DADC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5293F6DF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1172B7C2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790052C8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1C74C389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467E226E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6FFBB09F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25B3BBB9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7B357AB3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4DB124B4" w14:textId="77777777" w:rsidR="00E9268C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1FD9FB03" w14:textId="77777777" w:rsidR="00E9268C" w:rsidRPr="00CF1683" w:rsidRDefault="00E9268C" w:rsidP="007C1443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  <w:tr w:rsidR="00ED4262" w:rsidRPr="00CF1683" w14:paraId="72688D48" w14:textId="77777777" w:rsidTr="00E9268C">
        <w:trPr>
          <w:trHeight w:val="227"/>
        </w:trPr>
        <w:tc>
          <w:tcPr>
            <w:tcW w:w="9891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43DC56" w14:textId="77777777" w:rsidR="00ED4262" w:rsidRPr="00CF1683" w:rsidRDefault="00ED4262" w:rsidP="00ED426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z w:val="18"/>
                <w:szCs w:val="18"/>
                <w:lang w:val="en-GB" w:bidi="en-GB"/>
              </w:rPr>
              <w:t>Deadline</w:t>
            </w:r>
            <w:r w:rsidRPr="00CF1683">
              <w:rPr>
                <w:rFonts w:asciiTheme="minorHAnsi" w:hAnsiTheme="minorHAnsi" w:cstheme="minorHAnsi"/>
                <w:sz w:val="18"/>
                <w:szCs w:val="18"/>
                <w:lang w:val="en-GB" w:bidi="en-GB"/>
              </w:rPr>
              <w:t>:</w:t>
            </w:r>
          </w:p>
        </w:tc>
      </w:tr>
      <w:tr w:rsidR="00ED4262" w:rsidRPr="00CF1683" w14:paraId="2E755A01" w14:textId="77777777" w:rsidTr="00E9268C">
        <w:trPr>
          <w:trHeight w:val="340"/>
        </w:trPr>
        <w:tc>
          <w:tcPr>
            <w:tcW w:w="9891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0EC48" w14:textId="77777777" w:rsidR="00ED4262" w:rsidRPr="00CF1683" w:rsidRDefault="00ED4262" w:rsidP="00ED426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6" w:name="Teksti46"/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b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fldChar w:fldCharType="end"/>
            </w:r>
            <w:bookmarkEnd w:id="46"/>
          </w:p>
        </w:tc>
      </w:tr>
      <w:tr w:rsidR="00ED4262" w:rsidRPr="00CF1683" w14:paraId="1C1C17D7" w14:textId="77777777" w:rsidTr="00E9268C">
        <w:trPr>
          <w:trHeight w:val="227"/>
        </w:trPr>
        <w:tc>
          <w:tcPr>
            <w:tcW w:w="9891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0A95A7" w14:textId="77777777" w:rsidR="00ED4262" w:rsidRPr="00CF1683" w:rsidRDefault="00ED4262" w:rsidP="00ED4262">
            <w:pPr>
              <w:rPr>
                <w:rFonts w:asciiTheme="minorHAnsi" w:hAnsiTheme="minorHAnsi" w:cstheme="minorHAnsi"/>
                <w:b/>
                <w:snapToGrid w:val="0"/>
                <w:sz w:val="18"/>
                <w:szCs w:val="18"/>
              </w:rPr>
            </w:pPr>
            <w:r w:rsidRPr="00CF1683">
              <w:rPr>
                <w:rFonts w:asciiTheme="minorHAnsi" w:hAnsiTheme="minorHAnsi" w:cstheme="minorHAnsi"/>
                <w:b/>
                <w:snapToGrid w:val="0"/>
                <w:sz w:val="18"/>
                <w:szCs w:val="18"/>
                <w:lang w:val="en-GB" w:bidi="en-GB"/>
              </w:rPr>
              <w:t>Hearing of the operator</w:t>
            </w:r>
          </w:p>
        </w:tc>
      </w:tr>
      <w:tr w:rsidR="00ED4262" w:rsidRPr="00CF1683" w14:paraId="32111E84" w14:textId="77777777" w:rsidTr="00E9268C">
        <w:trPr>
          <w:trHeight w:val="794"/>
        </w:trPr>
        <w:tc>
          <w:tcPr>
            <w:tcW w:w="98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B435B" w14:textId="77777777" w:rsidR="00ED4262" w:rsidRDefault="00ED4262" w:rsidP="00ED4262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lastRenderedPageBreak/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instrText xml:space="preserve"> FORMTEXT </w:instrTex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separate"/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="00E272DC" w:rsidRPr="00CF1683">
              <w:rPr>
                <w:rFonts w:asciiTheme="minorHAnsi" w:hAnsiTheme="minorHAnsi" w:cstheme="minorHAnsi"/>
                <w:noProof/>
                <w:snapToGrid w:val="0"/>
                <w:sz w:val="18"/>
                <w:szCs w:val="18"/>
                <w:lang w:val="en-GB" w:bidi="en-GB"/>
              </w:rPr>
              <w:t> </w:t>
            </w:r>
            <w:r w:rsidRPr="00CF1683"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  <w:fldChar w:fldCharType="end"/>
            </w:r>
          </w:p>
          <w:p w14:paraId="1CE3F95D" w14:textId="77777777" w:rsidR="00E9268C" w:rsidRDefault="00E9268C" w:rsidP="00ED4262">
            <w:pPr>
              <w:rPr>
                <w:rFonts w:asciiTheme="minorHAnsi" w:hAnsiTheme="minorHAnsi" w:cstheme="minorHAnsi"/>
                <w:snapToGrid w:val="0"/>
                <w:sz w:val="18"/>
                <w:szCs w:val="18"/>
                <w:lang w:val="en-GB" w:bidi="en-GB"/>
              </w:rPr>
            </w:pPr>
          </w:p>
          <w:p w14:paraId="70E22FA3" w14:textId="77777777" w:rsidR="00E9268C" w:rsidRDefault="00E9268C" w:rsidP="00ED426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  <w:p w14:paraId="304A6BAA" w14:textId="77777777" w:rsidR="00E9268C" w:rsidRPr="00CF1683" w:rsidRDefault="00E9268C" w:rsidP="00ED4262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</w:p>
        </w:tc>
      </w:tr>
    </w:tbl>
    <w:p w14:paraId="55CC8BEA" w14:textId="77777777" w:rsidR="00533F53" w:rsidRPr="00CF1683" w:rsidRDefault="00533F53" w:rsidP="00E9268C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</w:p>
    <w:sectPr w:rsidR="00533F53" w:rsidRPr="00CF1683" w:rsidSect="00B93F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021" w:bottom="567" w:left="1021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11FF1" w14:textId="77777777" w:rsidR="00CF1683" w:rsidRDefault="00CF1683">
      <w:r>
        <w:separator/>
      </w:r>
    </w:p>
  </w:endnote>
  <w:endnote w:type="continuationSeparator" w:id="0">
    <w:p w14:paraId="6709F09C" w14:textId="77777777" w:rsidR="00CF1683" w:rsidRDefault="00CF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CC20B" w14:textId="77777777" w:rsidR="00CF1683" w:rsidRDefault="00CF1683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F1683" w:rsidRPr="00A62B1B" w14:paraId="243B31BF" w14:textId="77777777" w:rsidTr="00AF5D50">
      <w:trPr>
        <w:cantSplit/>
      </w:trPr>
      <w:tc>
        <w:tcPr>
          <w:tcW w:w="10031" w:type="dxa"/>
          <w:shd w:val="clear" w:color="auto" w:fill="auto"/>
        </w:tcPr>
        <w:p w14:paraId="0F7CC47D" w14:textId="77777777" w:rsidR="00CF1683" w:rsidRPr="00A62B1B" w:rsidRDefault="00CF1683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14:paraId="408AB47F" w14:textId="77777777" w:rsidR="00CF1683" w:rsidRPr="00A62B1B" w:rsidRDefault="00CF1683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62B1B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Finnish Food Authority </w:t>
          </w:r>
          <w:r w:rsidR="00E9268C" w:rsidRPr="00A62B1B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Ruokavirasto</w:t>
          </w:r>
          <w:r w:rsidRPr="00A62B1B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● </w:t>
          </w:r>
          <w:r w:rsidR="00E9268C" w:rsidRPr="00A62B1B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Food composition </w:t>
          </w:r>
          <w:proofErr w:type="gramStart"/>
          <w:r w:rsidR="00A62B1B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>Section</w:t>
          </w:r>
          <w:r w:rsidR="00E9268C" w:rsidRPr="00A62B1B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, </w:t>
          </w:r>
          <w:r w:rsidRPr="00A62B1B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 Mustialankatu</w:t>
          </w:r>
          <w:proofErr w:type="gramEnd"/>
          <w:r w:rsidRPr="00A62B1B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 3, 00790 Helsinki, Finland ● Tel. +358 29 </w:t>
          </w:r>
          <w:r w:rsidRPr="00A62B1B">
            <w:rPr>
              <w:rFonts w:asciiTheme="minorHAnsi" w:hAnsiTheme="minorHAnsi" w:cstheme="minorHAnsi"/>
              <w:color w:val="333333"/>
              <w:sz w:val="16"/>
              <w:szCs w:val="16"/>
              <w:lang w:val="en-GB" w:bidi="en-GB"/>
            </w:rPr>
            <w:t>530 0400</w:t>
          </w:r>
          <w:r w:rsidRPr="00A62B1B">
            <w:rPr>
              <w:rFonts w:asciiTheme="minorHAnsi" w:eastAsia="Helvetica" w:hAnsiTheme="minorHAnsi" w:cstheme="minorHAnsi"/>
              <w:color w:val="333333"/>
              <w:sz w:val="16"/>
              <w:szCs w:val="16"/>
              <w:lang w:val="en-GB" w:bidi="en-GB"/>
            </w:rPr>
            <w:t xml:space="preserve"> </w:t>
          </w:r>
          <w:r w:rsidRPr="00A62B1B">
            <w:rPr>
              <w:rFonts w:asciiTheme="minorHAnsi" w:hAnsiTheme="minorHAnsi" w:cstheme="minorHAnsi"/>
              <w:sz w:val="16"/>
              <w:szCs w:val="16"/>
              <w:lang w:val="en-GB" w:bidi="en-GB"/>
            </w:rPr>
            <w:t xml:space="preserve"> ● </w:t>
          </w:r>
          <w:hyperlink r:id="rId1" w:history="1">
            <w:r w:rsidR="00E9268C" w:rsidRPr="00A62B1B">
              <w:rPr>
                <w:rStyle w:val="Hyperlinkki"/>
                <w:rFonts w:asciiTheme="minorHAnsi" w:hAnsiTheme="minorHAnsi" w:cstheme="minorHAnsi"/>
                <w:sz w:val="16"/>
                <w:szCs w:val="16"/>
                <w:lang w:val="en-GB" w:bidi="en-GB"/>
              </w:rPr>
              <w:t>www.</w:t>
            </w:r>
          </w:hyperlink>
          <w:r w:rsidR="00E9268C" w:rsidRPr="00A62B1B">
            <w:rPr>
              <w:rStyle w:val="Hyperlinkki"/>
              <w:rFonts w:asciiTheme="minorHAnsi" w:hAnsiTheme="minorHAnsi" w:cstheme="minorHAnsi"/>
              <w:sz w:val="16"/>
              <w:szCs w:val="16"/>
              <w:lang w:val="en-GB" w:bidi="en-GB"/>
            </w:rPr>
            <w:t>ruokavirasto.fi</w:t>
          </w:r>
        </w:p>
      </w:tc>
    </w:tr>
    <w:tr w:rsidR="00CF1683" w:rsidRPr="00A62B1B" w14:paraId="544A61AF" w14:textId="77777777" w:rsidTr="00AF5D50">
      <w:trPr>
        <w:cantSplit/>
      </w:trPr>
      <w:tc>
        <w:tcPr>
          <w:tcW w:w="10031" w:type="dxa"/>
          <w:shd w:val="clear" w:color="auto" w:fill="auto"/>
        </w:tcPr>
        <w:p w14:paraId="0DF03C6A" w14:textId="77777777" w:rsidR="00CF1683" w:rsidRPr="00A62B1B" w:rsidRDefault="00CF1683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CF1683" w:rsidRPr="00A62B1B" w14:paraId="3C7CE02C" w14:textId="77777777" w:rsidTr="00AF5D50">
      <w:trPr>
        <w:cantSplit/>
      </w:trPr>
      <w:tc>
        <w:tcPr>
          <w:tcW w:w="10031" w:type="dxa"/>
          <w:shd w:val="clear" w:color="auto" w:fill="auto"/>
        </w:tcPr>
        <w:p w14:paraId="449252BC" w14:textId="2B4052F5" w:rsidR="00CF1683" w:rsidRPr="00A62B1B" w:rsidRDefault="00E9268C" w:rsidP="007C1443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62B1B">
            <w:rPr>
              <w:rFonts w:asciiTheme="minorHAnsi" w:hAnsiTheme="minorHAnsi" w:cstheme="minorHAnsi"/>
              <w:sz w:val="16"/>
              <w:szCs w:val="16"/>
            </w:rPr>
            <w:t xml:space="preserve">Updated </w:t>
          </w:r>
          <w:proofErr w:type="gramStart"/>
          <w:r w:rsidR="00192DB8">
            <w:rPr>
              <w:rFonts w:asciiTheme="minorHAnsi" w:hAnsiTheme="minorHAnsi" w:cstheme="minorHAnsi"/>
              <w:sz w:val="16"/>
              <w:szCs w:val="16"/>
            </w:rPr>
            <w:t>17.2.</w:t>
          </w:r>
          <w:r w:rsidRPr="00A62B1B">
            <w:rPr>
              <w:rFonts w:asciiTheme="minorHAnsi" w:hAnsiTheme="minorHAnsi" w:cstheme="minorHAnsi"/>
              <w:sz w:val="16"/>
              <w:szCs w:val="16"/>
            </w:rPr>
            <w:t>.</w:t>
          </w:r>
          <w:proofErr w:type="gramEnd"/>
          <w:r w:rsidRPr="00A62B1B">
            <w:rPr>
              <w:rFonts w:asciiTheme="minorHAnsi" w:hAnsiTheme="minorHAnsi" w:cstheme="minorHAnsi"/>
              <w:sz w:val="16"/>
              <w:szCs w:val="16"/>
            </w:rPr>
            <w:t>202</w:t>
          </w:r>
          <w:r w:rsidR="00192DB8">
            <w:rPr>
              <w:rFonts w:asciiTheme="minorHAnsi" w:hAnsiTheme="minorHAnsi" w:cstheme="minorHAnsi"/>
              <w:sz w:val="16"/>
              <w:szCs w:val="16"/>
            </w:rPr>
            <w:t>2</w:t>
          </w:r>
          <w:r w:rsidRPr="00A62B1B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</w:tbl>
  <w:p w14:paraId="1DB0C4B7" w14:textId="77777777" w:rsidR="00CF1683" w:rsidRPr="00A62B1B" w:rsidRDefault="00CF1683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rFonts w:asciiTheme="minorHAnsi" w:hAnsiTheme="minorHAnsi" w:cstheme="minorHAnsi"/>
        <w:sz w:val="16"/>
        <w:szCs w:val="16"/>
      </w:rPr>
    </w:pPr>
  </w:p>
  <w:p w14:paraId="217753F5" w14:textId="77777777" w:rsidR="00E9268C" w:rsidRPr="00306648" w:rsidRDefault="00E9268C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F1683" w:rsidRPr="00AF5D50" w14:paraId="2E4904B7" w14:textId="77777777" w:rsidTr="00AF5D50">
      <w:trPr>
        <w:cantSplit/>
      </w:trPr>
      <w:tc>
        <w:tcPr>
          <w:tcW w:w="10031" w:type="dxa"/>
          <w:shd w:val="clear" w:color="auto" w:fill="auto"/>
        </w:tcPr>
        <w:p w14:paraId="66AA4C96" w14:textId="77777777" w:rsidR="00CF1683" w:rsidRPr="00AF5D50" w:rsidRDefault="00CF1683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  <w:lang w:val="en-GB" w:bidi="en-GB"/>
            </w:rPr>
            <w:t>Finnish Food Safety Authority Evira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</w:t>
          </w:r>
          <w:r w:rsidRPr="00AF5D50">
            <w:rPr>
              <w:sz w:val="14"/>
              <w:szCs w:val="14"/>
              <w:lang w:val="en-GB" w:bidi="en-GB"/>
            </w:rPr>
            <w:t xml:space="preserve"> Product Safety Unit </w:t>
          </w:r>
          <w:r w:rsidRPr="00AF5D50">
            <w:rPr>
              <w:rFonts w:cs="Arial"/>
              <w:sz w:val="14"/>
              <w:szCs w:val="14"/>
              <w:lang w:val="en-GB" w:bidi="en-GB"/>
            </w:rPr>
            <w:t xml:space="preserve">● </w:t>
          </w:r>
          <w:r w:rsidRPr="00AF5D50">
            <w:rPr>
              <w:sz w:val="14"/>
              <w:szCs w:val="14"/>
              <w:lang w:val="en-GB" w:bidi="en-GB"/>
            </w:rPr>
            <w:t>Mustialankatu 3, 00790 Helsinki, Finland</w:t>
          </w:r>
          <w:r w:rsidRPr="00AF5D50">
            <w:rPr>
              <w:rFonts w:cs="Arial"/>
              <w:sz w:val="14"/>
              <w:szCs w:val="14"/>
              <w:lang w:val="en-GB" w:bidi="en-GB"/>
            </w:rPr>
            <w:t xml:space="preserve">● </w:t>
          </w:r>
          <w:r w:rsidRPr="00AF5D50">
            <w:rPr>
              <w:sz w:val="14"/>
              <w:szCs w:val="14"/>
              <w:lang w:val="en-GB" w:bidi="en-GB"/>
            </w:rPr>
            <w:t xml:space="preserve">Tel. +358 20 69 0999 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 F</w:t>
          </w:r>
          <w:r w:rsidRPr="00AF5D50">
            <w:rPr>
              <w:sz w:val="14"/>
              <w:szCs w:val="14"/>
              <w:lang w:val="en-GB" w:bidi="en-GB"/>
            </w:rPr>
            <w:t xml:space="preserve">ax +358 20 77 24277 </w:t>
          </w:r>
          <w:r w:rsidRPr="00AF5D50">
            <w:rPr>
              <w:rFonts w:cs="Arial"/>
              <w:sz w:val="14"/>
              <w:szCs w:val="14"/>
              <w:lang w:val="en-GB" w:bidi="en-GB"/>
            </w:rPr>
            <w:t>● www.evira.fi</w:t>
          </w:r>
        </w:p>
      </w:tc>
    </w:tr>
    <w:tr w:rsidR="00CF1683" w:rsidRPr="00AF5D50" w14:paraId="29C382E0" w14:textId="77777777" w:rsidTr="00AF5D50">
      <w:trPr>
        <w:cantSplit/>
      </w:trPr>
      <w:tc>
        <w:tcPr>
          <w:tcW w:w="10031" w:type="dxa"/>
          <w:shd w:val="clear" w:color="auto" w:fill="auto"/>
        </w:tcPr>
        <w:p w14:paraId="42469B60" w14:textId="77777777" w:rsidR="00CF1683" w:rsidRPr="00AF5D50" w:rsidRDefault="00CF1683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F1683" w:rsidRPr="00AF5D50" w14:paraId="7A978B75" w14:textId="77777777" w:rsidTr="00AF5D50">
      <w:trPr>
        <w:cantSplit/>
      </w:trPr>
      <w:tc>
        <w:tcPr>
          <w:tcW w:w="10031" w:type="dxa"/>
          <w:shd w:val="clear" w:color="auto" w:fill="auto"/>
        </w:tcPr>
        <w:p w14:paraId="4C808C6A" w14:textId="77777777" w:rsidR="00CF1683" w:rsidRPr="00AF5D50" w:rsidRDefault="00CF1683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  <w:lang w:val="en-GB" w:bidi="en-GB"/>
            </w:rPr>
            <w:t xml:space="preserve">Finnish Food Safety Authority Evira </w:t>
          </w:r>
        </w:p>
      </w:tc>
    </w:tr>
  </w:tbl>
  <w:p w14:paraId="22CDF640" w14:textId="77777777" w:rsidR="00CF1683" w:rsidRPr="00306648" w:rsidRDefault="00CF1683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0614F" w14:textId="77777777" w:rsidR="00CF1683" w:rsidRDefault="00CF1683">
      <w:r>
        <w:separator/>
      </w:r>
    </w:p>
  </w:footnote>
  <w:footnote w:type="continuationSeparator" w:id="0">
    <w:p w14:paraId="72F8B5B7" w14:textId="77777777" w:rsidR="00CF1683" w:rsidRDefault="00CF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ook w:val="01E0" w:firstRow="1" w:lastRow="1" w:firstColumn="1" w:lastColumn="1" w:noHBand="0" w:noVBand="0"/>
    </w:tblPr>
    <w:tblGrid>
      <w:gridCol w:w="4333"/>
      <w:gridCol w:w="4453"/>
      <w:gridCol w:w="1420"/>
    </w:tblGrid>
    <w:tr w:rsidR="00CF1683" w:rsidRPr="00AF5D50" w14:paraId="455F25C3" w14:textId="77777777" w:rsidTr="00B31096">
      <w:tc>
        <w:tcPr>
          <w:tcW w:w="4333" w:type="dxa"/>
          <w:vMerge w:val="restart"/>
          <w:shd w:val="clear" w:color="auto" w:fill="auto"/>
        </w:tcPr>
        <w:p w14:paraId="2613A78E" w14:textId="77777777" w:rsidR="00CF1683" w:rsidRPr="00AF5D50" w:rsidRDefault="00CF1683" w:rsidP="00A64505">
          <w:pPr>
            <w:rPr>
              <w:snapToGrid w:val="0"/>
              <w:sz w:val="18"/>
              <w:szCs w:val="18"/>
            </w:rPr>
          </w:pPr>
          <w:r w:rsidRPr="00AF5D50">
            <w:rPr>
              <w:noProof/>
              <w:sz w:val="18"/>
              <w:szCs w:val="18"/>
              <w:lang w:val="fi-FI"/>
            </w:rPr>
            <w:drawing>
              <wp:anchor distT="0" distB="0" distL="114300" distR="114300" simplePos="0" relativeHeight="251657728" behindDoc="0" locked="0" layoutInCell="1" allowOverlap="1" wp14:anchorId="2C7F9EAC" wp14:editId="36F707E6">
                <wp:simplePos x="0" y="0"/>
                <wp:positionH relativeFrom="column">
                  <wp:posOffset>-211455</wp:posOffset>
                </wp:positionH>
                <wp:positionV relativeFrom="paragraph">
                  <wp:posOffset>-156845</wp:posOffset>
                </wp:positionV>
                <wp:extent cx="1766570" cy="720725"/>
                <wp:effectExtent l="0" t="0" r="0" b="0"/>
                <wp:wrapNone/>
                <wp:docPr id="18" name="Kuva 18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57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53" w:type="dxa"/>
          <w:shd w:val="clear" w:color="auto" w:fill="auto"/>
        </w:tcPr>
        <w:p w14:paraId="5B0FBD23" w14:textId="77777777" w:rsidR="00CF1683" w:rsidRPr="00AF5D50" w:rsidRDefault="00CF1683" w:rsidP="00A64505">
          <w:pPr>
            <w:rPr>
              <w:snapToGrid w:val="0"/>
              <w:sz w:val="16"/>
              <w:szCs w:val="16"/>
            </w:rPr>
          </w:pPr>
          <w:r w:rsidRPr="00AF5D50">
            <w:rPr>
              <w:snapToGrid w:val="0"/>
              <w:sz w:val="22"/>
              <w:szCs w:val="22"/>
              <w:lang w:val="en-GB" w:bidi="en-GB"/>
            </w:rPr>
            <w:t xml:space="preserve">INSPECTION OF THE MANUFACTURE OF </w:t>
          </w:r>
          <w:r>
            <w:rPr>
              <w:snapToGrid w:val="0"/>
              <w:sz w:val="22"/>
              <w:szCs w:val="22"/>
              <w:lang w:val="en-GB" w:bidi="en-GB"/>
            </w:rPr>
            <w:t xml:space="preserve">FOOD </w:t>
          </w:r>
          <w:r w:rsidRPr="00AF5D50">
            <w:rPr>
              <w:snapToGrid w:val="0"/>
              <w:sz w:val="22"/>
              <w:szCs w:val="22"/>
              <w:lang w:val="en-GB" w:bidi="en-GB"/>
            </w:rPr>
            <w:t>CONTACT MATERIALS</w:t>
          </w:r>
        </w:p>
      </w:tc>
      <w:tc>
        <w:tcPr>
          <w:tcW w:w="1420" w:type="dxa"/>
          <w:tcBorders>
            <w:bottom w:val="single" w:sz="4" w:space="0" w:color="auto"/>
          </w:tcBorders>
          <w:shd w:val="clear" w:color="auto" w:fill="auto"/>
        </w:tcPr>
        <w:p w14:paraId="05D7DDA8" w14:textId="77777777" w:rsidR="00CF1683" w:rsidRPr="00AF5D50" w:rsidRDefault="00CF1683" w:rsidP="00AF5D50">
          <w:pPr>
            <w:jc w:val="right"/>
            <w:rPr>
              <w:snapToGrid w:val="0"/>
              <w:sz w:val="16"/>
              <w:szCs w:val="16"/>
            </w:rPr>
          </w:pPr>
          <w:r w:rsidRPr="00AF5D50">
            <w:rPr>
              <w:sz w:val="18"/>
              <w:szCs w:val="18"/>
              <w:lang w:val="en-GB" w:bidi="en-GB"/>
            </w:rPr>
            <w:fldChar w:fldCharType="begin"/>
          </w:r>
          <w:r w:rsidRPr="00AF5D50">
            <w:rPr>
              <w:sz w:val="18"/>
              <w:szCs w:val="18"/>
              <w:lang w:val="en-GB" w:bidi="en-GB"/>
            </w:rPr>
            <w:instrText xml:space="preserve"> PAGE  \* Arabic  \* MERGEFORMAT </w:instrText>
          </w:r>
          <w:r w:rsidRPr="00AF5D50">
            <w:rPr>
              <w:sz w:val="18"/>
              <w:szCs w:val="18"/>
              <w:lang w:val="en-GB" w:bidi="en-GB"/>
            </w:rPr>
            <w:fldChar w:fldCharType="separate"/>
          </w:r>
          <w:r>
            <w:rPr>
              <w:noProof/>
              <w:sz w:val="18"/>
              <w:szCs w:val="18"/>
              <w:lang w:val="en-GB" w:bidi="en-GB"/>
            </w:rPr>
            <w:t>1</w:t>
          </w:r>
          <w:r w:rsidRPr="00AF5D50">
            <w:rPr>
              <w:sz w:val="18"/>
              <w:szCs w:val="18"/>
              <w:lang w:val="en-GB" w:bidi="en-GB"/>
            </w:rPr>
            <w:fldChar w:fldCharType="end"/>
          </w:r>
          <w:r w:rsidRPr="00AF5D50">
            <w:rPr>
              <w:sz w:val="18"/>
              <w:szCs w:val="18"/>
              <w:lang w:val="en-GB" w:bidi="en-GB"/>
            </w:rPr>
            <w:t xml:space="preserve"> (</w:t>
          </w:r>
          <w:r w:rsidRPr="00AF5D50">
            <w:rPr>
              <w:sz w:val="18"/>
              <w:szCs w:val="18"/>
              <w:lang w:val="en-GB" w:bidi="en-GB"/>
            </w:rPr>
            <w:fldChar w:fldCharType="begin"/>
          </w:r>
          <w:r w:rsidRPr="00AF5D50">
            <w:rPr>
              <w:sz w:val="18"/>
              <w:szCs w:val="18"/>
              <w:lang w:val="en-GB" w:bidi="en-GB"/>
            </w:rPr>
            <w:instrText xml:space="preserve"> NUMPAGES   \* MERGEFORMAT </w:instrText>
          </w:r>
          <w:r w:rsidRPr="00AF5D50">
            <w:rPr>
              <w:sz w:val="18"/>
              <w:szCs w:val="18"/>
              <w:lang w:val="en-GB" w:bidi="en-GB"/>
            </w:rPr>
            <w:fldChar w:fldCharType="separate"/>
          </w:r>
          <w:r>
            <w:rPr>
              <w:noProof/>
              <w:sz w:val="18"/>
              <w:szCs w:val="18"/>
              <w:lang w:val="en-GB" w:bidi="en-GB"/>
            </w:rPr>
            <w:t>7</w:t>
          </w:r>
          <w:r w:rsidRPr="00AF5D50">
            <w:rPr>
              <w:sz w:val="18"/>
              <w:szCs w:val="18"/>
              <w:lang w:val="en-GB" w:bidi="en-GB"/>
            </w:rPr>
            <w:fldChar w:fldCharType="end"/>
          </w:r>
          <w:r w:rsidRPr="00AF5D50">
            <w:rPr>
              <w:sz w:val="18"/>
              <w:szCs w:val="18"/>
              <w:lang w:val="en-GB" w:bidi="en-GB"/>
            </w:rPr>
            <w:t>)</w:t>
          </w:r>
        </w:p>
      </w:tc>
    </w:tr>
    <w:tr w:rsidR="00CF1683" w:rsidRPr="00AF5D50" w14:paraId="62914F40" w14:textId="77777777" w:rsidTr="00B31096">
      <w:trPr>
        <w:trHeight w:val="310"/>
      </w:trPr>
      <w:tc>
        <w:tcPr>
          <w:tcW w:w="4333" w:type="dxa"/>
          <w:vMerge/>
          <w:shd w:val="clear" w:color="auto" w:fill="auto"/>
        </w:tcPr>
        <w:p w14:paraId="6E38785D" w14:textId="77777777" w:rsidR="00CF1683" w:rsidRPr="00AF5D50" w:rsidRDefault="00CF1683" w:rsidP="00A64505">
          <w:pPr>
            <w:rPr>
              <w:noProof/>
              <w:sz w:val="18"/>
              <w:szCs w:val="18"/>
            </w:rPr>
          </w:pPr>
        </w:p>
      </w:tc>
      <w:tc>
        <w:tcPr>
          <w:tcW w:w="445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076E6F6A" w14:textId="1E5F90E3" w:rsidR="00CF1683" w:rsidRPr="00AF5D50" w:rsidRDefault="00CF1683" w:rsidP="00B31096">
          <w:pPr>
            <w:rPr>
              <w:snapToGrid w:val="0"/>
              <w:sz w:val="18"/>
              <w:szCs w:val="18"/>
            </w:rPr>
          </w:pPr>
          <w:r w:rsidRPr="00AF5D50">
            <w:rPr>
              <w:snapToGrid w:val="0"/>
              <w:sz w:val="18"/>
              <w:szCs w:val="18"/>
              <w:lang w:val="en-GB" w:bidi="en-GB"/>
            </w:rPr>
            <w:t xml:space="preserve">(EC regulations </w:t>
          </w:r>
          <w:r>
            <w:rPr>
              <w:snapToGrid w:val="0"/>
              <w:sz w:val="18"/>
              <w:szCs w:val="18"/>
              <w:lang w:val="en-GB" w:bidi="en-GB"/>
            </w:rPr>
            <w:t>2023/2006, 1935/2004, 625/2017</w:t>
          </w:r>
          <w:r w:rsidRPr="00AF5D50">
            <w:rPr>
              <w:snapToGrid w:val="0"/>
              <w:sz w:val="18"/>
              <w:szCs w:val="18"/>
              <w:lang w:val="en-GB" w:bidi="en-GB"/>
            </w:rPr>
            <w:t>, Food Act 2</w:t>
          </w:r>
          <w:r w:rsidR="00192DB8">
            <w:rPr>
              <w:snapToGrid w:val="0"/>
              <w:sz w:val="18"/>
              <w:szCs w:val="18"/>
              <w:lang w:val="en-GB" w:bidi="en-GB"/>
            </w:rPr>
            <w:t>97/2021</w:t>
          </w:r>
          <w:r w:rsidRPr="00AF5D50">
            <w:rPr>
              <w:snapToGrid w:val="0"/>
              <w:sz w:val="18"/>
              <w:szCs w:val="18"/>
              <w:lang w:val="en-GB" w:bidi="en-GB"/>
            </w:rPr>
            <w:t>)</w:t>
          </w:r>
        </w:p>
      </w:tc>
      <w:tc>
        <w:tcPr>
          <w:tcW w:w="1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14:paraId="32B4F114" w14:textId="77777777" w:rsidR="00CF1683" w:rsidRPr="00AF5D50" w:rsidRDefault="00CF1683" w:rsidP="00AF5D50">
          <w:pPr>
            <w:jc w:val="right"/>
            <w:rPr>
              <w:b/>
              <w:sz w:val="18"/>
              <w:szCs w:val="18"/>
            </w:rPr>
          </w:pPr>
          <w:r w:rsidRPr="00AF5D50">
            <w:rPr>
              <w:b/>
              <w:sz w:val="18"/>
              <w:szCs w:val="18"/>
              <w:lang w:val="en-GB" w:bidi="en-GB"/>
            </w:rPr>
            <w:t>APPENDIX 1</w:t>
          </w:r>
        </w:p>
      </w:tc>
    </w:tr>
    <w:tr w:rsidR="00CF1683" w:rsidRPr="00AF5D50" w14:paraId="0C5CF033" w14:textId="77777777" w:rsidTr="00B31096">
      <w:trPr>
        <w:trHeight w:val="310"/>
      </w:trPr>
      <w:tc>
        <w:tcPr>
          <w:tcW w:w="4333" w:type="dxa"/>
          <w:vMerge/>
          <w:shd w:val="clear" w:color="auto" w:fill="auto"/>
        </w:tcPr>
        <w:p w14:paraId="7B9A32EC" w14:textId="77777777" w:rsidR="00CF1683" w:rsidRPr="00AF5D50" w:rsidRDefault="00CF1683" w:rsidP="00A64505">
          <w:pPr>
            <w:rPr>
              <w:noProof/>
              <w:sz w:val="18"/>
              <w:szCs w:val="18"/>
            </w:rPr>
          </w:pPr>
        </w:p>
      </w:tc>
      <w:tc>
        <w:tcPr>
          <w:tcW w:w="4453" w:type="dxa"/>
          <w:vMerge/>
          <w:shd w:val="clear" w:color="auto" w:fill="auto"/>
        </w:tcPr>
        <w:p w14:paraId="65A07E6B" w14:textId="77777777" w:rsidR="00CF1683" w:rsidRPr="00AF5D50" w:rsidRDefault="00CF1683" w:rsidP="00A64505">
          <w:pPr>
            <w:rPr>
              <w:snapToGrid w:val="0"/>
              <w:sz w:val="18"/>
              <w:szCs w:val="18"/>
            </w:rPr>
          </w:pPr>
        </w:p>
      </w:tc>
      <w:tc>
        <w:tcPr>
          <w:tcW w:w="1420" w:type="dxa"/>
          <w:tcBorders>
            <w:top w:val="single" w:sz="4" w:space="0" w:color="auto"/>
          </w:tcBorders>
          <w:shd w:val="clear" w:color="auto" w:fill="auto"/>
        </w:tcPr>
        <w:p w14:paraId="591EC448" w14:textId="77777777" w:rsidR="00CF1683" w:rsidRPr="00AF5D50" w:rsidRDefault="00CF1683" w:rsidP="00AF5D50">
          <w:pPr>
            <w:jc w:val="right"/>
            <w:rPr>
              <w:b/>
              <w:sz w:val="18"/>
              <w:szCs w:val="18"/>
            </w:rPr>
          </w:pPr>
        </w:p>
      </w:tc>
    </w:tr>
    <w:tr w:rsidR="00CF1683" w:rsidRPr="00AF5D50" w14:paraId="4132DD13" w14:textId="77777777" w:rsidTr="00B31096">
      <w:tc>
        <w:tcPr>
          <w:tcW w:w="4333" w:type="dxa"/>
          <w:vMerge/>
          <w:shd w:val="clear" w:color="auto" w:fill="auto"/>
          <w:vAlign w:val="center"/>
        </w:tcPr>
        <w:p w14:paraId="64779989" w14:textId="77777777" w:rsidR="00CF1683" w:rsidRPr="00AF5D50" w:rsidRDefault="00CF1683" w:rsidP="001C61E1">
          <w:pPr>
            <w:rPr>
              <w:noProof/>
              <w:sz w:val="18"/>
              <w:szCs w:val="18"/>
            </w:rPr>
          </w:pPr>
        </w:p>
      </w:tc>
      <w:tc>
        <w:tcPr>
          <w:tcW w:w="5873" w:type="dxa"/>
          <w:gridSpan w:val="2"/>
          <w:shd w:val="clear" w:color="auto" w:fill="auto"/>
          <w:vAlign w:val="center"/>
        </w:tcPr>
        <w:p w14:paraId="5B4A01C6" w14:textId="77777777" w:rsidR="00CF1683" w:rsidRPr="00AF5D50" w:rsidRDefault="00CF1683" w:rsidP="001C61E1">
          <w:pPr>
            <w:rPr>
              <w:sz w:val="18"/>
              <w:szCs w:val="18"/>
            </w:rPr>
          </w:pPr>
        </w:p>
      </w:tc>
    </w:tr>
  </w:tbl>
  <w:p w14:paraId="5757FB11" w14:textId="77777777" w:rsidR="00CF1683" w:rsidRPr="001C61E1" w:rsidRDefault="00CF1683" w:rsidP="00306648">
    <w:pPr>
      <w:jc w:val="both"/>
      <w:rPr>
        <w:snapToGrid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593D" w14:textId="77777777" w:rsidR="00CF1683" w:rsidRPr="00B57138" w:rsidRDefault="00CF1683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  <w:lang w:val="en-GB" w:bidi="en-GB"/>
      </w:rPr>
      <w:fldChar w:fldCharType="begin"/>
    </w:r>
    <w:r w:rsidRPr="00B57138">
      <w:rPr>
        <w:rStyle w:val="Sivunumero"/>
        <w:sz w:val="16"/>
        <w:szCs w:val="16"/>
        <w:lang w:val="en-GB" w:bidi="en-GB"/>
      </w:rPr>
      <w:instrText xml:space="preserve"> PAGE </w:instrText>
    </w:r>
    <w:r w:rsidRPr="00B57138">
      <w:rPr>
        <w:rStyle w:val="Sivunumero"/>
        <w:sz w:val="16"/>
        <w:szCs w:val="16"/>
        <w:lang w:val="en-GB" w:bidi="en-GB"/>
      </w:rPr>
      <w:fldChar w:fldCharType="separate"/>
    </w:r>
    <w:r>
      <w:rPr>
        <w:rStyle w:val="Sivunumero"/>
        <w:noProof/>
        <w:sz w:val="16"/>
        <w:szCs w:val="16"/>
        <w:lang w:val="en-GB" w:bidi="en-GB"/>
      </w:rPr>
      <w:t>5</w:t>
    </w:r>
    <w:r w:rsidRPr="00B57138">
      <w:rPr>
        <w:rStyle w:val="Sivunumero"/>
        <w:sz w:val="16"/>
        <w:szCs w:val="16"/>
        <w:lang w:val="en-GB" w:bidi="en-GB"/>
      </w:rPr>
      <w:fldChar w:fldCharType="end"/>
    </w:r>
    <w:r>
      <w:rPr>
        <w:rStyle w:val="Sivunumero"/>
        <w:sz w:val="16"/>
        <w:szCs w:val="16"/>
        <w:lang w:val="en-GB" w:bidi="en-GB"/>
      </w:rPr>
      <w:t xml:space="preserve"> (</w:t>
    </w:r>
    <w:r w:rsidRPr="00B57138">
      <w:rPr>
        <w:rStyle w:val="Sivunumero"/>
        <w:sz w:val="16"/>
        <w:szCs w:val="16"/>
        <w:lang w:val="en-GB" w:bidi="en-GB"/>
      </w:rPr>
      <w:fldChar w:fldCharType="begin"/>
    </w:r>
    <w:r w:rsidRPr="00B57138">
      <w:rPr>
        <w:rStyle w:val="Sivunumero"/>
        <w:sz w:val="16"/>
        <w:szCs w:val="16"/>
        <w:lang w:val="en-GB" w:bidi="en-GB"/>
      </w:rPr>
      <w:instrText xml:space="preserve"> NUMPAGES </w:instrText>
    </w:r>
    <w:r w:rsidRPr="00B57138">
      <w:rPr>
        <w:rStyle w:val="Sivunumero"/>
        <w:sz w:val="16"/>
        <w:szCs w:val="16"/>
        <w:lang w:val="en-GB" w:bidi="en-GB"/>
      </w:rPr>
      <w:fldChar w:fldCharType="separate"/>
    </w:r>
    <w:r>
      <w:rPr>
        <w:rStyle w:val="Sivunumero"/>
        <w:noProof/>
        <w:sz w:val="16"/>
        <w:szCs w:val="16"/>
        <w:lang w:val="en-GB" w:bidi="en-GB"/>
      </w:rPr>
      <w:t>5</w:t>
    </w:r>
    <w:r w:rsidRPr="00B57138">
      <w:rPr>
        <w:rStyle w:val="Sivunumero"/>
        <w:sz w:val="16"/>
        <w:szCs w:val="16"/>
        <w:lang w:val="en-GB" w:bidi="en-GB"/>
      </w:rPr>
      <w:fldChar w:fldCharType="end"/>
    </w:r>
    <w:r>
      <w:rPr>
        <w:rStyle w:val="Sivunumero"/>
        <w:sz w:val="16"/>
        <w:szCs w:val="16"/>
        <w:lang w:val="en-GB" w:bidi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FD"/>
    <w:rsid w:val="00015D39"/>
    <w:rsid w:val="0005184F"/>
    <w:rsid w:val="00051D37"/>
    <w:rsid w:val="00052396"/>
    <w:rsid w:val="00052709"/>
    <w:rsid w:val="00054516"/>
    <w:rsid w:val="00063AFB"/>
    <w:rsid w:val="000706F5"/>
    <w:rsid w:val="00073443"/>
    <w:rsid w:val="00093E8B"/>
    <w:rsid w:val="0009506D"/>
    <w:rsid w:val="000B0145"/>
    <w:rsid w:val="000B492B"/>
    <w:rsid w:val="000C6524"/>
    <w:rsid w:val="000D6F0F"/>
    <w:rsid w:val="000E3FC6"/>
    <w:rsid w:val="000F2880"/>
    <w:rsid w:val="00107E6A"/>
    <w:rsid w:val="00112C5F"/>
    <w:rsid w:val="00115145"/>
    <w:rsid w:val="00117D84"/>
    <w:rsid w:val="00141ED1"/>
    <w:rsid w:val="0014533C"/>
    <w:rsid w:val="001456AB"/>
    <w:rsid w:val="00153C91"/>
    <w:rsid w:val="00154EFF"/>
    <w:rsid w:val="0016121A"/>
    <w:rsid w:val="0017316D"/>
    <w:rsid w:val="0017364A"/>
    <w:rsid w:val="0018625E"/>
    <w:rsid w:val="00187BEE"/>
    <w:rsid w:val="00190A41"/>
    <w:rsid w:val="00192DB8"/>
    <w:rsid w:val="0019333D"/>
    <w:rsid w:val="001A01B5"/>
    <w:rsid w:val="001A7145"/>
    <w:rsid w:val="001B7012"/>
    <w:rsid w:val="001B75A1"/>
    <w:rsid w:val="001C4183"/>
    <w:rsid w:val="001C4F44"/>
    <w:rsid w:val="001C61E1"/>
    <w:rsid w:val="001D0A98"/>
    <w:rsid w:val="001D37E9"/>
    <w:rsid w:val="001D394B"/>
    <w:rsid w:val="001D4FDD"/>
    <w:rsid w:val="00213F73"/>
    <w:rsid w:val="0021663E"/>
    <w:rsid w:val="00247EC5"/>
    <w:rsid w:val="00255AC0"/>
    <w:rsid w:val="002624FA"/>
    <w:rsid w:val="00265B78"/>
    <w:rsid w:val="0028357F"/>
    <w:rsid w:val="00294A87"/>
    <w:rsid w:val="00297278"/>
    <w:rsid w:val="002A466A"/>
    <w:rsid w:val="002A5847"/>
    <w:rsid w:val="002B6433"/>
    <w:rsid w:val="002D1498"/>
    <w:rsid w:val="002E5106"/>
    <w:rsid w:val="002E5B13"/>
    <w:rsid w:val="002E6066"/>
    <w:rsid w:val="002F3BC6"/>
    <w:rsid w:val="002F564F"/>
    <w:rsid w:val="00304660"/>
    <w:rsid w:val="00306648"/>
    <w:rsid w:val="00324D8B"/>
    <w:rsid w:val="003423D0"/>
    <w:rsid w:val="00365C6A"/>
    <w:rsid w:val="00393CB7"/>
    <w:rsid w:val="00394121"/>
    <w:rsid w:val="003A0A3D"/>
    <w:rsid w:val="003A1FFF"/>
    <w:rsid w:val="003B2BF8"/>
    <w:rsid w:val="003C1F91"/>
    <w:rsid w:val="003D2D29"/>
    <w:rsid w:val="003E270A"/>
    <w:rsid w:val="003E4BDA"/>
    <w:rsid w:val="003E725C"/>
    <w:rsid w:val="003F6991"/>
    <w:rsid w:val="003F7E3D"/>
    <w:rsid w:val="00400FE4"/>
    <w:rsid w:val="00405540"/>
    <w:rsid w:val="00406EEB"/>
    <w:rsid w:val="00410EE4"/>
    <w:rsid w:val="00411F95"/>
    <w:rsid w:val="00415A40"/>
    <w:rsid w:val="004233D6"/>
    <w:rsid w:val="00427EF9"/>
    <w:rsid w:val="00444FB7"/>
    <w:rsid w:val="0045355C"/>
    <w:rsid w:val="0045524D"/>
    <w:rsid w:val="004625DF"/>
    <w:rsid w:val="00473262"/>
    <w:rsid w:val="00475716"/>
    <w:rsid w:val="004A0513"/>
    <w:rsid w:val="004A09E7"/>
    <w:rsid w:val="004A5F4C"/>
    <w:rsid w:val="004A5F83"/>
    <w:rsid w:val="004C0550"/>
    <w:rsid w:val="004C4F02"/>
    <w:rsid w:val="004D30FD"/>
    <w:rsid w:val="004E53DD"/>
    <w:rsid w:val="00500BA7"/>
    <w:rsid w:val="0051445E"/>
    <w:rsid w:val="00516DF4"/>
    <w:rsid w:val="0052075F"/>
    <w:rsid w:val="00532231"/>
    <w:rsid w:val="00533F53"/>
    <w:rsid w:val="005409CB"/>
    <w:rsid w:val="00555595"/>
    <w:rsid w:val="0055745C"/>
    <w:rsid w:val="005574C6"/>
    <w:rsid w:val="00557870"/>
    <w:rsid w:val="00561316"/>
    <w:rsid w:val="00565A75"/>
    <w:rsid w:val="00566252"/>
    <w:rsid w:val="00574FE2"/>
    <w:rsid w:val="00575BF9"/>
    <w:rsid w:val="00590838"/>
    <w:rsid w:val="00592B67"/>
    <w:rsid w:val="00595831"/>
    <w:rsid w:val="00596F66"/>
    <w:rsid w:val="005A0095"/>
    <w:rsid w:val="005A3C8A"/>
    <w:rsid w:val="005B799F"/>
    <w:rsid w:val="005C3A99"/>
    <w:rsid w:val="005C4563"/>
    <w:rsid w:val="005D0258"/>
    <w:rsid w:val="005D7262"/>
    <w:rsid w:val="005E0147"/>
    <w:rsid w:val="005E1B59"/>
    <w:rsid w:val="005F048D"/>
    <w:rsid w:val="005F6E89"/>
    <w:rsid w:val="006174C0"/>
    <w:rsid w:val="0062200E"/>
    <w:rsid w:val="00623010"/>
    <w:rsid w:val="00625F4B"/>
    <w:rsid w:val="00626252"/>
    <w:rsid w:val="0064119F"/>
    <w:rsid w:val="006412BE"/>
    <w:rsid w:val="006439C7"/>
    <w:rsid w:val="006476FE"/>
    <w:rsid w:val="00660BEB"/>
    <w:rsid w:val="00677874"/>
    <w:rsid w:val="00685A57"/>
    <w:rsid w:val="00691689"/>
    <w:rsid w:val="006946A0"/>
    <w:rsid w:val="00695CF8"/>
    <w:rsid w:val="00695F8D"/>
    <w:rsid w:val="006A409C"/>
    <w:rsid w:val="006B578E"/>
    <w:rsid w:val="006B6F15"/>
    <w:rsid w:val="006C2539"/>
    <w:rsid w:val="006D7249"/>
    <w:rsid w:val="00702740"/>
    <w:rsid w:val="00704C2C"/>
    <w:rsid w:val="0071476F"/>
    <w:rsid w:val="00725E67"/>
    <w:rsid w:val="007308C6"/>
    <w:rsid w:val="0073449B"/>
    <w:rsid w:val="0074079A"/>
    <w:rsid w:val="00756A78"/>
    <w:rsid w:val="007608F0"/>
    <w:rsid w:val="007658D2"/>
    <w:rsid w:val="00766F1F"/>
    <w:rsid w:val="0078417F"/>
    <w:rsid w:val="007935F5"/>
    <w:rsid w:val="007B2791"/>
    <w:rsid w:val="007B3F68"/>
    <w:rsid w:val="007C1443"/>
    <w:rsid w:val="007C6781"/>
    <w:rsid w:val="007E6A26"/>
    <w:rsid w:val="007F391C"/>
    <w:rsid w:val="007F5BD8"/>
    <w:rsid w:val="00801B9B"/>
    <w:rsid w:val="00810E8B"/>
    <w:rsid w:val="0081387A"/>
    <w:rsid w:val="00817463"/>
    <w:rsid w:val="00831699"/>
    <w:rsid w:val="0085163A"/>
    <w:rsid w:val="008517F4"/>
    <w:rsid w:val="00854927"/>
    <w:rsid w:val="00860ACF"/>
    <w:rsid w:val="00863416"/>
    <w:rsid w:val="00866A42"/>
    <w:rsid w:val="00866B9D"/>
    <w:rsid w:val="00881523"/>
    <w:rsid w:val="00882652"/>
    <w:rsid w:val="00886F78"/>
    <w:rsid w:val="008922A0"/>
    <w:rsid w:val="00892787"/>
    <w:rsid w:val="008936F3"/>
    <w:rsid w:val="00894471"/>
    <w:rsid w:val="008951AB"/>
    <w:rsid w:val="00896C11"/>
    <w:rsid w:val="008A154D"/>
    <w:rsid w:val="008A4B5A"/>
    <w:rsid w:val="008C3FFC"/>
    <w:rsid w:val="008F2DE6"/>
    <w:rsid w:val="0091067E"/>
    <w:rsid w:val="00914633"/>
    <w:rsid w:val="00925C0A"/>
    <w:rsid w:val="009300A3"/>
    <w:rsid w:val="00932DEE"/>
    <w:rsid w:val="0093326D"/>
    <w:rsid w:val="00940847"/>
    <w:rsid w:val="009408DC"/>
    <w:rsid w:val="00946D57"/>
    <w:rsid w:val="009B6BAB"/>
    <w:rsid w:val="009B6BCE"/>
    <w:rsid w:val="009D07AB"/>
    <w:rsid w:val="009D3632"/>
    <w:rsid w:val="009D74BE"/>
    <w:rsid w:val="009E1D5D"/>
    <w:rsid w:val="009F355B"/>
    <w:rsid w:val="00A25AA0"/>
    <w:rsid w:val="00A42635"/>
    <w:rsid w:val="00A4650C"/>
    <w:rsid w:val="00A50716"/>
    <w:rsid w:val="00A54590"/>
    <w:rsid w:val="00A60A66"/>
    <w:rsid w:val="00A62B1B"/>
    <w:rsid w:val="00A63A2D"/>
    <w:rsid w:val="00A64505"/>
    <w:rsid w:val="00A73AFC"/>
    <w:rsid w:val="00A74393"/>
    <w:rsid w:val="00AB6E12"/>
    <w:rsid w:val="00AB71E3"/>
    <w:rsid w:val="00AC28BD"/>
    <w:rsid w:val="00AC3AD1"/>
    <w:rsid w:val="00AC4B1C"/>
    <w:rsid w:val="00AD4A4A"/>
    <w:rsid w:val="00AD747F"/>
    <w:rsid w:val="00AD79E2"/>
    <w:rsid w:val="00AE59DC"/>
    <w:rsid w:val="00AF15BA"/>
    <w:rsid w:val="00AF15C5"/>
    <w:rsid w:val="00AF3314"/>
    <w:rsid w:val="00AF5D50"/>
    <w:rsid w:val="00B04D9D"/>
    <w:rsid w:val="00B14F27"/>
    <w:rsid w:val="00B15BE6"/>
    <w:rsid w:val="00B31096"/>
    <w:rsid w:val="00B3232D"/>
    <w:rsid w:val="00B3416A"/>
    <w:rsid w:val="00B40D50"/>
    <w:rsid w:val="00B5422C"/>
    <w:rsid w:val="00B57138"/>
    <w:rsid w:val="00B6022F"/>
    <w:rsid w:val="00B636F4"/>
    <w:rsid w:val="00B67DE5"/>
    <w:rsid w:val="00B701D7"/>
    <w:rsid w:val="00B703A0"/>
    <w:rsid w:val="00B756FF"/>
    <w:rsid w:val="00B819AA"/>
    <w:rsid w:val="00B8703D"/>
    <w:rsid w:val="00B92381"/>
    <w:rsid w:val="00B93FF8"/>
    <w:rsid w:val="00B95EA6"/>
    <w:rsid w:val="00BA1C3F"/>
    <w:rsid w:val="00BA6B12"/>
    <w:rsid w:val="00BA7C5A"/>
    <w:rsid w:val="00BB1249"/>
    <w:rsid w:val="00BB3CDF"/>
    <w:rsid w:val="00BB744F"/>
    <w:rsid w:val="00BC67F4"/>
    <w:rsid w:val="00BD6287"/>
    <w:rsid w:val="00BF1B31"/>
    <w:rsid w:val="00BF346F"/>
    <w:rsid w:val="00BF68FD"/>
    <w:rsid w:val="00BF6ABA"/>
    <w:rsid w:val="00C048DA"/>
    <w:rsid w:val="00C078C5"/>
    <w:rsid w:val="00C07932"/>
    <w:rsid w:val="00C25283"/>
    <w:rsid w:val="00C33149"/>
    <w:rsid w:val="00C37888"/>
    <w:rsid w:val="00C57127"/>
    <w:rsid w:val="00C66E82"/>
    <w:rsid w:val="00C7207B"/>
    <w:rsid w:val="00C7383F"/>
    <w:rsid w:val="00C74256"/>
    <w:rsid w:val="00C816BE"/>
    <w:rsid w:val="00C82398"/>
    <w:rsid w:val="00C83B53"/>
    <w:rsid w:val="00C9405A"/>
    <w:rsid w:val="00C9536B"/>
    <w:rsid w:val="00CA1099"/>
    <w:rsid w:val="00CA3957"/>
    <w:rsid w:val="00CA3D8C"/>
    <w:rsid w:val="00CB7C8F"/>
    <w:rsid w:val="00CD5318"/>
    <w:rsid w:val="00CF1683"/>
    <w:rsid w:val="00CF724C"/>
    <w:rsid w:val="00D20C74"/>
    <w:rsid w:val="00D41002"/>
    <w:rsid w:val="00D537F1"/>
    <w:rsid w:val="00D65DAD"/>
    <w:rsid w:val="00D90622"/>
    <w:rsid w:val="00D92B50"/>
    <w:rsid w:val="00D934AE"/>
    <w:rsid w:val="00D94EAF"/>
    <w:rsid w:val="00DA3432"/>
    <w:rsid w:val="00DA748F"/>
    <w:rsid w:val="00DC48D3"/>
    <w:rsid w:val="00DE2092"/>
    <w:rsid w:val="00DE71EA"/>
    <w:rsid w:val="00DE7D8B"/>
    <w:rsid w:val="00DF1191"/>
    <w:rsid w:val="00DF27B1"/>
    <w:rsid w:val="00DF52F4"/>
    <w:rsid w:val="00E06759"/>
    <w:rsid w:val="00E200F8"/>
    <w:rsid w:val="00E20BBC"/>
    <w:rsid w:val="00E272DC"/>
    <w:rsid w:val="00E3386B"/>
    <w:rsid w:val="00E467E8"/>
    <w:rsid w:val="00E509C0"/>
    <w:rsid w:val="00E57CE9"/>
    <w:rsid w:val="00E61504"/>
    <w:rsid w:val="00E669F8"/>
    <w:rsid w:val="00E9268C"/>
    <w:rsid w:val="00E93057"/>
    <w:rsid w:val="00E97CC8"/>
    <w:rsid w:val="00EA21F8"/>
    <w:rsid w:val="00EA65F9"/>
    <w:rsid w:val="00EB1D53"/>
    <w:rsid w:val="00EB2F40"/>
    <w:rsid w:val="00EB4004"/>
    <w:rsid w:val="00EB57C0"/>
    <w:rsid w:val="00EC74EF"/>
    <w:rsid w:val="00ED4262"/>
    <w:rsid w:val="00ED42C4"/>
    <w:rsid w:val="00ED681B"/>
    <w:rsid w:val="00EE5FA5"/>
    <w:rsid w:val="00EE6207"/>
    <w:rsid w:val="00EE6463"/>
    <w:rsid w:val="00EF0C0D"/>
    <w:rsid w:val="00EF362A"/>
    <w:rsid w:val="00EF7B72"/>
    <w:rsid w:val="00F03502"/>
    <w:rsid w:val="00F078CC"/>
    <w:rsid w:val="00F12FB9"/>
    <w:rsid w:val="00F14076"/>
    <w:rsid w:val="00F30FC8"/>
    <w:rsid w:val="00F33AC7"/>
    <w:rsid w:val="00F4476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2630"/>
    <w:rsid w:val="00FC3585"/>
    <w:rsid w:val="00FC7117"/>
    <w:rsid w:val="00FC7F39"/>
    <w:rsid w:val="00FD5200"/>
    <w:rsid w:val="00FE7787"/>
    <w:rsid w:val="00FF27B5"/>
    <w:rsid w:val="00FF4962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0277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2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EB59-B9D1-4385-9E4F-13A0A81B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1582</Words>
  <Characters>12822</Characters>
  <Application>Microsoft Office Word</Application>
  <DocSecurity>0</DocSecurity>
  <Lines>106</Lines>
  <Paragraphs>28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2022-02-17T10:23:00Z</dcterms:created>
  <dcterms:modified xsi:type="dcterms:W3CDTF">2022-02-17T10:23:00Z</dcterms:modified>
</cp:coreProperties>
</file>