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80EB" w14:textId="77777777" w:rsidR="0062200E" w:rsidRDefault="0062200E" w:rsidP="007F391C">
      <w:pPr>
        <w:jc w:val="both"/>
        <w:rPr>
          <w:snapToGrid w:val="0"/>
          <w:sz w:val="18"/>
          <w:szCs w:val="18"/>
        </w:rPr>
      </w:pPr>
    </w:p>
    <w:p w14:paraId="134A9748" w14:textId="77777777" w:rsidR="00370398" w:rsidRDefault="00370398" w:rsidP="00370398">
      <w:pPr>
        <w:rPr>
          <w:b/>
          <w:snapToGrid w:val="0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3ABBA214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2F9A6BD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Date of inspection:</w:t>
            </w:r>
          </w:p>
        </w:tc>
        <w:tc>
          <w:tcPr>
            <w:tcW w:w="7087" w:type="dxa"/>
            <w:vAlign w:val="center"/>
          </w:tcPr>
          <w:p w14:paraId="5226EF6A" w14:textId="77777777" w:rsidR="00370398" w:rsidRDefault="00370398" w:rsidP="00773F1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0"/>
          </w:p>
        </w:tc>
      </w:tr>
      <w:tr w:rsidR="00370398" w14:paraId="0EB5E309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4B45BAAC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People present:</w:t>
            </w:r>
          </w:p>
        </w:tc>
        <w:tc>
          <w:tcPr>
            <w:tcW w:w="7087" w:type="dxa"/>
          </w:tcPr>
          <w:p w14:paraId="4D17376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1"/>
          </w:p>
        </w:tc>
      </w:tr>
      <w:tr w:rsidR="00370398" w14:paraId="641CFE8D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72D3779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Supervisory authority:</w:t>
            </w:r>
          </w:p>
        </w:tc>
        <w:tc>
          <w:tcPr>
            <w:tcW w:w="7087" w:type="dxa"/>
            <w:vAlign w:val="center"/>
          </w:tcPr>
          <w:p w14:paraId="35A05D03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2"/>
          </w:p>
        </w:tc>
      </w:tr>
    </w:tbl>
    <w:p w14:paraId="475E457B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252"/>
        <w:gridCol w:w="3828"/>
        <w:gridCol w:w="1984"/>
      </w:tblGrid>
      <w:tr w:rsidR="00370398" w14:paraId="3A08D9FC" w14:textId="77777777" w:rsidTr="00370398">
        <w:trPr>
          <w:trHeight w:val="340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069C6CD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A. COMPANY INFORMATION</w:t>
            </w:r>
          </w:p>
        </w:tc>
      </w:tr>
      <w:tr w:rsidR="00370398" w14:paraId="1FD75C4D" w14:textId="77777777" w:rsidTr="00370398">
        <w:tc>
          <w:tcPr>
            <w:tcW w:w="7905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009F7CE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Company name</w:t>
            </w:r>
          </w:p>
        </w:tc>
        <w:tc>
          <w:tcPr>
            <w:tcW w:w="1984" w:type="dxa"/>
            <w:tcBorders>
              <w:bottom w:val="nil"/>
              <w:right w:val="single" w:sz="8" w:space="0" w:color="auto"/>
            </w:tcBorders>
            <w:vAlign w:val="center"/>
          </w:tcPr>
          <w:p w14:paraId="01867F8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Business ID</w:t>
            </w:r>
          </w:p>
        </w:tc>
      </w:tr>
      <w:tr w:rsidR="00370398" w14:paraId="1EF62B7B" w14:textId="77777777" w:rsidTr="00370398">
        <w:trPr>
          <w:trHeight w:val="454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3FCB76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15735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4"/>
          </w:p>
        </w:tc>
      </w:tr>
      <w:tr w:rsidR="00370398" w14:paraId="3950A2A7" w14:textId="77777777" w:rsidTr="00370398">
        <w:tc>
          <w:tcPr>
            <w:tcW w:w="988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EED43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Visiting address/Postal address</w:t>
            </w:r>
          </w:p>
        </w:tc>
      </w:tr>
      <w:tr w:rsidR="00370398" w14:paraId="7DE934F0" w14:textId="77777777" w:rsidTr="00370398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C04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5"/>
          </w:p>
        </w:tc>
      </w:tr>
      <w:tr w:rsidR="00BC6082" w14:paraId="6431B521" w14:textId="77777777" w:rsidTr="00BC6082">
        <w:trPr>
          <w:trHeight w:val="58"/>
        </w:trPr>
        <w:tc>
          <w:tcPr>
            <w:tcW w:w="2825" w:type="dxa"/>
            <w:tcBorders>
              <w:left w:val="single" w:sz="8" w:space="0" w:color="auto"/>
              <w:bottom w:val="nil"/>
            </w:tcBorders>
            <w:vAlign w:val="center"/>
          </w:tcPr>
          <w:p w14:paraId="76A0D086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Postal code</w:t>
            </w:r>
          </w:p>
        </w:tc>
        <w:tc>
          <w:tcPr>
            <w:tcW w:w="706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26C8FE8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Town</w:t>
            </w:r>
          </w:p>
          <w:bookmarkStart w:id="6" w:name="Teksti8"/>
          <w:p w14:paraId="69D9680F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bookmarkEnd w:id="6"/>
          <w:p w14:paraId="5479EACE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984D9FA" w14:textId="77777777" w:rsidTr="00BC6082">
        <w:trPr>
          <w:trHeight w:val="2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1FE9A16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7"/>
          </w:p>
        </w:tc>
        <w:tc>
          <w:tcPr>
            <w:tcW w:w="706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6A3BCB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05893BD5" w14:textId="77777777" w:rsidTr="00370398">
        <w:tc>
          <w:tcPr>
            <w:tcW w:w="988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AB0FC7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Operator name/contact person</w:t>
            </w:r>
          </w:p>
        </w:tc>
      </w:tr>
      <w:tr w:rsidR="00370398" w14:paraId="4A3084B1" w14:textId="77777777" w:rsidTr="00370398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91B7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8"/>
          </w:p>
        </w:tc>
      </w:tr>
      <w:tr w:rsidR="00370398" w14:paraId="4C44D8A6" w14:textId="77777777" w:rsidTr="00370398"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425F64ED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Telephone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AF9DC8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Email</w:t>
            </w:r>
          </w:p>
        </w:tc>
      </w:tr>
      <w:tr w:rsidR="00370398" w14:paraId="7F59D55F" w14:textId="77777777" w:rsidTr="00370398">
        <w:trPr>
          <w:trHeight w:val="454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8382DB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9"/>
          </w:p>
        </w:tc>
        <w:tc>
          <w:tcPr>
            <w:tcW w:w="581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EEEBE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10"/>
          </w:p>
        </w:tc>
      </w:tr>
    </w:tbl>
    <w:p w14:paraId="345BA283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552"/>
        <w:gridCol w:w="4512"/>
      </w:tblGrid>
      <w:tr w:rsidR="00370398" w14:paraId="6559D56E" w14:textId="77777777" w:rsidTr="00370398">
        <w:trPr>
          <w:trHeight w:val="340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3A763EF3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B. OPERATIONS</w:t>
            </w:r>
          </w:p>
        </w:tc>
      </w:tr>
      <w:tr w:rsidR="005C3E2B" w14:paraId="3345BCC4" w14:textId="77777777" w:rsidTr="005C3E2B">
        <w:trPr>
          <w:trHeight w:val="405"/>
        </w:trPr>
        <w:tc>
          <w:tcPr>
            <w:tcW w:w="2825" w:type="dxa"/>
            <w:tcBorders>
              <w:left w:val="single" w:sz="8" w:space="0" w:color="auto"/>
              <w:right w:val="single" w:sz="8" w:space="0" w:color="auto"/>
            </w:tcBorders>
          </w:tcPr>
          <w:p w14:paraId="425DBF0B" w14:textId="6E6744B7" w:rsidR="005C3E2B" w:rsidRPr="00A7123A" w:rsidRDefault="005C3E2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en-GB" w:bidi="en-GB"/>
              </w:rPr>
              <w:t>Type of operation</w:t>
            </w:r>
            <w:r w:rsidR="008E6CBC">
              <w:rPr>
                <w:rFonts w:cs="Arial"/>
                <w:b/>
                <w:sz w:val="18"/>
                <w:szCs w:val="18"/>
                <w:lang w:val="en-GB" w:bidi="en-GB"/>
              </w:rPr>
              <w:t>: Import</w:t>
            </w:r>
          </w:p>
        </w:tc>
        <w:tc>
          <w:tcPr>
            <w:tcW w:w="255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176D9EC" w14:textId="2FEED4A9"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 w:rsidRPr="00241C27">
              <w:rPr>
                <w:rFonts w:cs="Arial"/>
                <w:sz w:val="16"/>
                <w:szCs w:val="16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6"/>
                <w:szCs w:val="16"/>
                <w:lang w:val="en-GB" w:bidi="en-GB"/>
              </w:rPr>
            </w:r>
            <w:r w:rsidR="00A545AD">
              <w:rPr>
                <w:rFonts w:cs="Arial"/>
                <w:sz w:val="16"/>
                <w:szCs w:val="16"/>
                <w:lang w:val="en-GB" w:bidi="en-GB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  <w:lang w:val="en-GB" w:bidi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 w:bidi="en-GB"/>
              </w:rPr>
              <w:t xml:space="preserve">  </w:t>
            </w:r>
            <w:r w:rsidRPr="0063379A">
              <w:rPr>
                <w:rFonts w:cs="Arial"/>
                <w:sz w:val="18"/>
                <w:szCs w:val="18"/>
                <w:lang w:val="en-GB" w:bidi="en-GB"/>
              </w:rPr>
              <w:t xml:space="preserve">Import from a third country </w:t>
            </w:r>
          </w:p>
          <w:p w14:paraId="6792ECCD" w14:textId="77777777"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 w:bidi="en-GB"/>
              </w:rPr>
              <w:t xml:space="preserve">  </w:t>
            </w:r>
          </w:p>
          <w:p w14:paraId="0A936BE9" w14:textId="46F6581F" w:rsidR="005C3E2B" w:rsidRDefault="005C3E2B" w:rsidP="005C3E2B">
            <w:pPr>
              <w:rPr>
                <w:snapToGrid w:val="0"/>
                <w:sz w:val="18"/>
                <w:szCs w:val="18"/>
              </w:rPr>
            </w:pPr>
            <w:r w:rsidRPr="00241C27">
              <w:rPr>
                <w:rFonts w:cs="Arial"/>
                <w:sz w:val="16"/>
                <w:szCs w:val="16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6"/>
                <w:szCs w:val="16"/>
                <w:lang w:val="en-GB" w:bidi="en-GB"/>
              </w:rPr>
            </w:r>
            <w:r w:rsidR="00A545AD">
              <w:rPr>
                <w:rFonts w:cs="Arial"/>
                <w:sz w:val="16"/>
                <w:szCs w:val="16"/>
                <w:lang w:val="en-GB" w:bidi="en-GB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  <w:lang w:val="en-GB" w:bidi="en-GB"/>
              </w:rPr>
              <w:fldChar w:fldCharType="end"/>
            </w:r>
            <w:r>
              <w:rPr>
                <w:rFonts w:cs="Arial"/>
                <w:sz w:val="16"/>
                <w:szCs w:val="16"/>
                <w:lang w:val="en-GB" w:bidi="en-GB"/>
              </w:rPr>
              <w:t xml:space="preserve"> </w:t>
            </w:r>
            <w:r w:rsidR="008E6CBC" w:rsidRPr="0063379A">
              <w:rPr>
                <w:rFonts w:cs="Arial"/>
                <w:sz w:val="18"/>
                <w:szCs w:val="18"/>
                <w:lang w:val="en-GB" w:bidi="en-GB"/>
              </w:rPr>
              <w:t xml:space="preserve">Import from the internal </w:t>
            </w:r>
            <w:r w:rsidR="008E6CBC">
              <w:rPr>
                <w:rFonts w:cs="Arial"/>
                <w:sz w:val="18"/>
                <w:szCs w:val="18"/>
                <w:lang w:val="en-GB" w:bidi="en-GB"/>
              </w:rPr>
              <w:t xml:space="preserve">(EU) </w:t>
            </w:r>
            <w:r w:rsidR="008E6CBC" w:rsidRPr="0063379A">
              <w:rPr>
                <w:rFonts w:cs="Arial"/>
                <w:sz w:val="18"/>
                <w:szCs w:val="18"/>
                <w:lang w:val="en-GB" w:bidi="en-GB"/>
              </w:rPr>
              <w:t>market</w:t>
            </w:r>
            <w:r w:rsidR="008E6CBC">
              <w:rPr>
                <w:rFonts w:cs="Arial"/>
                <w:sz w:val="16"/>
                <w:szCs w:val="16"/>
                <w:lang w:val="en-GB" w:bidi="en-GB"/>
              </w:rPr>
              <w:t xml:space="preserve">   </w:t>
            </w:r>
          </w:p>
        </w:tc>
        <w:tc>
          <w:tcPr>
            <w:tcW w:w="4512" w:type="dxa"/>
            <w:tcBorders>
              <w:left w:val="single" w:sz="8" w:space="0" w:color="auto"/>
              <w:right w:val="single" w:sz="8" w:space="0" w:color="auto"/>
            </w:tcBorders>
          </w:tcPr>
          <w:p w14:paraId="549F91A6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From which countries?</w:t>
            </w:r>
            <w:r>
              <w:rPr>
                <w:snapToGrid w:val="0"/>
                <w:sz w:val="22"/>
                <w:szCs w:val="22"/>
                <w:lang w:val="en-GB" w:bidi="en-GB"/>
              </w:rPr>
              <w:t xml:space="preserve"> 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p w14:paraId="08A37C81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02EC0342" w14:textId="77777777" w:rsidR="005C3E2B" w:rsidRDefault="005C3E2B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0DD96509" w14:textId="77777777" w:rsidTr="00131B7E">
        <w:trPr>
          <w:trHeight w:val="405"/>
        </w:trPr>
        <w:tc>
          <w:tcPr>
            <w:tcW w:w="282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567711E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en-GB" w:bidi="en-GB"/>
              </w:rPr>
              <w:t>Distribution/marketing channels</w:t>
            </w:r>
          </w:p>
        </w:tc>
        <w:tc>
          <w:tcPr>
            <w:tcW w:w="706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C6B4212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79D292E3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  <w:lang w:val="en-GB" w:bidi="en-GB"/>
              </w:rPr>
              <w:t xml:space="preserve">Own distribution/marketing </w:t>
            </w:r>
          </w:p>
          <w:p w14:paraId="1E5A1351" w14:textId="441C548A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9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2"/>
            <w:r w:rsidR="008E6CBC">
              <w:rPr>
                <w:snapToGrid w:val="0"/>
                <w:sz w:val="18"/>
                <w:szCs w:val="18"/>
                <w:lang w:val="en-GB" w:bidi="en-GB"/>
              </w:rPr>
              <w:t xml:space="preserve"> Internet marketing, www. address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p w14:paraId="2503D53B" w14:textId="210BF93A" w:rsidR="002522EE" w:rsidRDefault="002522EE" w:rsidP="005C3E2B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  <w:lang w:val="en-GB" w:bidi="en-GB"/>
              </w:rPr>
              <w:t xml:space="preserve"> Contract customers</w:t>
            </w:r>
          </w:p>
          <w:p w14:paraId="6364D9FE" w14:textId="3E5B9344" w:rsidR="008E6CBC" w:rsidRPr="006A1FD6" w:rsidRDefault="008E6CBC" w:rsidP="005C3E2B">
            <w:pPr>
              <w:rPr>
                <w:snapToGrid w:val="0"/>
                <w:sz w:val="18"/>
                <w:szCs w:val="18"/>
              </w:rPr>
            </w:pPr>
            <w:r w:rsidRPr="006A1FD6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1FD6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6A1FD6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="006A1FD6">
              <w:rPr>
                <w:rFonts w:cs="Arial"/>
                <w:sz w:val="18"/>
                <w:szCs w:val="18"/>
                <w:lang w:val="en-GB" w:bidi="en-GB"/>
              </w:rPr>
              <w:t xml:space="preserve"> </w:t>
            </w:r>
            <w:r w:rsidRPr="006A1FD6">
              <w:rPr>
                <w:snapToGrid w:val="0"/>
                <w:sz w:val="18"/>
                <w:szCs w:val="18"/>
              </w:rPr>
              <w:t xml:space="preserve">e-commerce, www. address </w: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  <w:p w14:paraId="1F17F368" w14:textId="4C65D040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  <w:lang w:val="en-GB" w:bidi="en-GB"/>
              </w:rPr>
              <w:t xml:space="preserve"> Other d</w:t>
            </w:r>
            <w:r w:rsidR="008E6CBC">
              <w:rPr>
                <w:snapToGrid w:val="0"/>
                <w:sz w:val="18"/>
                <w:szCs w:val="18"/>
                <w:lang w:val="en-GB" w:bidi="en-GB"/>
              </w:rPr>
              <w:t>istance selling, ple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ase specify 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p w14:paraId="554049DF" w14:textId="77777777" w:rsidR="002522EE" w:rsidRDefault="008E6CBC" w:rsidP="005C3E2B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6A1FD6">
              <w:rPr>
                <w:snapToGrid w:val="0"/>
                <w:sz w:val="18"/>
                <w:szCs w:val="18"/>
                <w:lang w:val="en-GB" w:bidi="en-GB"/>
              </w:rPr>
              <w:t>Only distance selling</w:t>
            </w:r>
          </w:p>
          <w:p w14:paraId="74E199E2" w14:textId="6CF1B54D" w:rsidR="006A1FD6" w:rsidRDefault="006A1FD6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Other distributing way, pleas</w:t>
            </w:r>
            <w:r w:rsidR="00DC0F77">
              <w:rPr>
                <w:snapToGrid w:val="0"/>
                <w:sz w:val="18"/>
                <w:szCs w:val="18"/>
                <w:lang w:val="en-GB" w:bidi="en-GB"/>
              </w:rPr>
              <w:t>e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specify 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</w:tc>
      </w:tr>
      <w:tr w:rsidR="00A7123A" w14:paraId="59D0A72F" w14:textId="77777777" w:rsidTr="00DE621E">
        <w:trPr>
          <w:trHeight w:val="623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B1C1" w14:textId="77777777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t>Target groups for food contact materials</w:t>
            </w:r>
          </w:p>
        </w:tc>
        <w:tc>
          <w:tcPr>
            <w:tcW w:w="70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12EC0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1FEB5C56" w14:textId="5B6134CF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6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intended to be sold directly to the consumers  </w:t>
            </w:r>
          </w:p>
          <w:p w14:paraId="234207E4" w14:textId="3B33D060" w:rsidR="00A7123A" w:rsidRDefault="00A7123A" w:rsidP="002522EE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</w:t>
            </w:r>
            <w:r w:rsidR="001D35BF">
              <w:rPr>
                <w:snapToGrid w:val="0"/>
                <w:sz w:val="18"/>
                <w:szCs w:val="18"/>
                <w:lang w:val="en-GB" w:bidi="en-GB"/>
              </w:rPr>
              <w:t>i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ntended to be sold to food industry operators  </w:t>
            </w:r>
          </w:p>
          <w:p w14:paraId="37357598" w14:textId="3B254FB2" w:rsidR="00A7123A" w:rsidRDefault="00A7123A" w:rsidP="002522EE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7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sold both directly to consumers and to food industry operators </w:t>
            </w:r>
          </w:p>
          <w:p w14:paraId="3F88835E" w14:textId="77777777" w:rsidR="001D35BF" w:rsidRDefault="001D35BF" w:rsidP="001D35BF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</w:r>
            <w:r w:rsidR="00A545AD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1D35BF">
              <w:rPr>
                <w:snapToGrid w:val="0"/>
                <w:sz w:val="18"/>
                <w:szCs w:val="18"/>
                <w:lang w:val="en-GB" w:bidi="en-GB"/>
              </w:rPr>
              <w:t>The products are intended for sale to the food contact materials industry for further processing.</w:t>
            </w:r>
          </w:p>
          <w:p w14:paraId="18ED11CD" w14:textId="77777777"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</w:tbl>
    <w:p w14:paraId="405D55D1" w14:textId="77777777" w:rsidR="00DE621E" w:rsidRDefault="00DE621E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134"/>
        <w:gridCol w:w="3532"/>
        <w:gridCol w:w="12"/>
        <w:gridCol w:w="3520"/>
      </w:tblGrid>
      <w:tr w:rsidR="002522EE" w14:paraId="76731516" w14:textId="77777777" w:rsidTr="00131B7E">
        <w:trPr>
          <w:trHeight w:val="472"/>
        </w:trPr>
        <w:tc>
          <w:tcPr>
            <w:tcW w:w="2825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4AA9B61" w14:textId="48214B94" w:rsidR="002522EE" w:rsidRPr="00A7123A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lastRenderedPageBreak/>
              <w:t>Details of operations</w:t>
            </w:r>
          </w:p>
        </w:tc>
        <w:tc>
          <w:tcPr>
            <w:tcW w:w="353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017A1E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1. Active and intelligent materials and supplies</w:t>
            </w:r>
          </w:p>
          <w:p w14:paraId="75AA96DE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2. Adhesives</w:t>
            </w:r>
          </w:p>
          <w:p w14:paraId="2C6ACA32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3. Ceramics</w:t>
            </w:r>
          </w:p>
          <w:p w14:paraId="17DBAA45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4. Cork</w:t>
            </w:r>
          </w:p>
          <w:p w14:paraId="611FE531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5. Rubber</w:t>
            </w:r>
          </w:p>
          <w:p w14:paraId="1FA8779F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6. Glass</w:t>
            </w:r>
          </w:p>
          <w:p w14:paraId="1D01DB0B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7. Ion exchange resins</w:t>
            </w:r>
          </w:p>
          <w:p w14:paraId="6B3CE506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8. Metals and alloys</w:t>
            </w:r>
          </w:p>
          <w:p w14:paraId="1A2B0195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9. Paper and paperboard</w:t>
            </w:r>
          </w:p>
        </w:tc>
        <w:tc>
          <w:tcPr>
            <w:tcW w:w="35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EE861E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10. Plastics </w:t>
            </w:r>
          </w:p>
          <w:p w14:paraId="3400E4A3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11. Printing inks</w:t>
            </w:r>
          </w:p>
          <w:p w14:paraId="215015A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12. Regenerated cellulose (= cellophane)</w:t>
            </w:r>
          </w:p>
          <w:p w14:paraId="185BC312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13. Silicones</w:t>
            </w:r>
          </w:p>
          <w:p w14:paraId="135758BE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14. Textiles</w:t>
            </w:r>
          </w:p>
          <w:p w14:paraId="18F4244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15. Varnishes and coatings</w:t>
            </w:r>
          </w:p>
          <w:p w14:paraId="6920748F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16. Waxes</w:t>
            </w:r>
          </w:p>
          <w:p w14:paraId="1D2477B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17. Wood</w:t>
            </w:r>
          </w:p>
          <w:p w14:paraId="1B11017F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18. Other</w:t>
            </w:r>
          </w:p>
        </w:tc>
      </w:tr>
      <w:tr w:rsidR="004E611B" w14:paraId="7E94585B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7FCF6C9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lang w:val="en-GB" w:bidi="en-GB"/>
              </w:rPr>
              <w:br w:type="page"/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t xml:space="preserve">If other, please specify </w: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 w:rsidRPr="004E611B"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8"/>
          </w:p>
        </w:tc>
      </w:tr>
      <w:tr w:rsidR="00F12D3C" w14:paraId="5054FB91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C0E8502" w14:textId="77777777"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t xml:space="preserve">Purpose of contact materials </w:t>
            </w:r>
          </w:p>
          <w:p w14:paraId="74117192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Food packaging materials</w:t>
            </w:r>
          </w:p>
          <w:p w14:paraId="5C3ED1B1" w14:textId="77777777"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Production equipment and devices for the food processing industry</w:t>
            </w:r>
          </w:p>
          <w:p w14:paraId="70FF639E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Utensils intended for food storage</w:t>
            </w:r>
          </w:p>
          <w:p w14:paraId="4A2FCD05" w14:textId="77777777" w:rsidR="00DC0F77" w:rsidRDefault="00F12D3C" w:rsidP="00F12D3C">
            <w:pPr>
              <w:spacing w:before="60" w:after="40"/>
              <w:rPr>
                <w:rFonts w:cs="Arial"/>
                <w:sz w:val="18"/>
                <w:szCs w:val="18"/>
                <w:lang w:val="en-GB" w:bidi="en-GB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Kitchen equipment, tableware, utensils, etc.</w:t>
            </w:r>
          </w:p>
          <w:p w14:paraId="109D88F5" w14:textId="002EECF7" w:rsidR="00F12D3C" w:rsidRPr="00A7123A" w:rsidRDefault="00DC0F77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 I</w:t>
            </w:r>
            <w:r w:rsidRPr="00DC0F77">
              <w:rPr>
                <w:rFonts w:cs="Arial"/>
                <w:sz w:val="18"/>
                <w:szCs w:val="18"/>
                <w:lang w:val="en-GB" w:bidi="en-GB"/>
              </w:rPr>
              <w:t xml:space="preserve">ntermediate materials and articles for converting of final </w:t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food </w:t>
            </w:r>
            <w:r w:rsidRPr="00DC0F77">
              <w:rPr>
                <w:rFonts w:cs="Arial"/>
                <w:sz w:val="18"/>
                <w:szCs w:val="18"/>
                <w:lang w:val="en-GB" w:bidi="en-GB"/>
              </w:rPr>
              <w:t>contact materials</w:t>
            </w:r>
          </w:p>
          <w:p w14:paraId="069BC97E" w14:textId="77777777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1"/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19"/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Other, please specify </w: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end"/>
            </w:r>
          </w:p>
          <w:p w14:paraId="218D99E0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0F13F5DF" w14:textId="77777777" w:rsidTr="007F1381">
        <w:trPr>
          <w:trHeight w:val="1707"/>
        </w:trPr>
        <w:tc>
          <w:tcPr>
            <w:tcW w:w="988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743D7AB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en-GB" w:bidi="en-GB"/>
              </w:rPr>
              <w:t>Other refinements</w:t>
            </w:r>
          </w:p>
          <w:p w14:paraId="44DAC81A" w14:textId="3534499E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Contact materials intended for toddlers (0–3 years old), please specify 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35D9340B" w14:textId="31F8F430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Export, please specify destination  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1B21920F" w14:textId="36BC9B59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="00032805">
              <w:rPr>
                <w:rFonts w:cs="Arial"/>
                <w:sz w:val="18"/>
                <w:szCs w:val="18"/>
                <w:lang w:val="en-GB" w:bidi="en-GB"/>
              </w:rPr>
              <w:t xml:space="preserve"> Recycled materials, please specify 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5016A064" w14:textId="7CA06ADD" w:rsidR="00F12D3C" w:rsidRPr="00F12D3C" w:rsidRDefault="00F12D3C" w:rsidP="007F1381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Surface biocides, please specify 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47106D" w14:paraId="262880F8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C21D0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  <w:lang w:val="en-GB" w:bidi="en-GB"/>
              </w:rPr>
              <w:t>Scope of operations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9EC13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Production volume </w:t>
            </w:r>
          </w:p>
          <w:p w14:paraId="162261A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8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0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100 pcs/year or &lt; 10,000 kg/year</w:t>
            </w:r>
          </w:p>
          <w:p w14:paraId="4008375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9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1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100–1,000 pcs/year or 10,000-1 million kg/year</w:t>
            </w:r>
          </w:p>
          <w:p w14:paraId="163F633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0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2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1,000 pcs/year or &gt; </w:t>
            </w:r>
            <w:r w:rsidR="003F2471">
              <w:rPr>
                <w:rFonts w:cs="Arial"/>
                <w:sz w:val="18"/>
                <w:szCs w:val="18"/>
                <w:lang w:val="en-GB" w:bidi="en-GB"/>
              </w:rPr>
              <w:t>1 milj.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kg/year </w:t>
            </w:r>
          </w:p>
          <w:p w14:paraId="18CD01D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0BCBF03F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>Turnover</w:t>
            </w:r>
          </w:p>
          <w:p w14:paraId="29CC464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2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1CB0DDC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2–10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4838AF73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10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41AFA34C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8704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Floor area of the production and storage facilities </w:t>
            </w:r>
          </w:p>
          <w:p w14:paraId="669738B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5266B84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100–500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49B8CE7E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  <w:lang w:val="en-GB" w:bidi="en-GB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51D688EC" w14:textId="77777777" w:rsidR="00441C16" w:rsidRPr="004E611B" w:rsidRDefault="00441C16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 No storage</w:t>
            </w:r>
          </w:p>
          <w:p w14:paraId="2E4F94B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3E08CED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Number of employees </w:t>
            </w:r>
          </w:p>
          <w:p w14:paraId="72F36425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15</w:t>
            </w:r>
          </w:p>
          <w:p w14:paraId="7E55C41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15–100</w:t>
            </w:r>
          </w:p>
          <w:p w14:paraId="3B4FBE48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100</w:t>
            </w:r>
          </w:p>
          <w:p w14:paraId="7D439E9A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4131E680" w14:textId="77777777" w:rsidTr="00370398"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AE869DB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Miscellaneous </w:t>
            </w:r>
            <w:r w:rsidR="00182B85"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370398" w14:paraId="5A104072" w14:textId="77777777" w:rsidTr="00370398">
        <w:trPr>
          <w:trHeight w:val="680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4A4B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23"/>
          </w:p>
        </w:tc>
      </w:tr>
    </w:tbl>
    <w:p w14:paraId="108F8467" w14:textId="5728939D" w:rsidR="00370398" w:rsidRDefault="00370398" w:rsidP="00DE621E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en-GB" w:bidi="en-GB"/>
        </w:rPr>
        <w:br w:type="page"/>
      </w:r>
    </w:p>
    <w:p w14:paraId="6CD70CDA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55"/>
      </w:tblGrid>
      <w:tr w:rsidR="00370398" w14:paraId="6B9C2A53" w14:textId="77777777" w:rsidTr="00DE621E">
        <w:trPr>
          <w:trHeight w:val="340"/>
        </w:trPr>
        <w:tc>
          <w:tcPr>
            <w:tcW w:w="10055" w:type="dxa"/>
            <w:shd w:val="clear" w:color="auto" w:fill="E0E0E0"/>
            <w:vAlign w:val="center"/>
          </w:tcPr>
          <w:p w14:paraId="1114F232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C. ASSESSMENT OF THE QUALITY MANAGEMENT SYSTEM AND ITS IMPLEMENTATION</w:t>
            </w:r>
          </w:p>
        </w:tc>
      </w:tr>
    </w:tbl>
    <w:p w14:paraId="61109AE7" w14:textId="520D73A4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2351B2F0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DE621E" w14:paraId="2CA3472B" w14:textId="77777777" w:rsidTr="00DE621E">
        <w:tc>
          <w:tcPr>
            <w:tcW w:w="10057" w:type="dxa"/>
            <w:shd w:val="clear" w:color="auto" w:fill="F3F3F3"/>
          </w:tcPr>
          <w:p w14:paraId="104A5AF6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Assessment scale for the system and its implementation:</w:t>
            </w:r>
          </w:p>
          <w:p w14:paraId="0F904492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EEE03F5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p w14:paraId="4762C3E2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330199F5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288"/>
        <w:gridCol w:w="2746"/>
        <w:gridCol w:w="1223"/>
      </w:tblGrid>
      <w:tr w:rsidR="0044670D" w14:paraId="2218A3B2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5F7C1236" w14:textId="4BEBEC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1. </w:t>
            </w:r>
            <w:r w:rsidR="00382273">
              <w:rPr>
                <w:b/>
                <w:snapToGrid w:val="0"/>
                <w:sz w:val="18"/>
                <w:szCs w:val="18"/>
              </w:rPr>
              <w:t>Information of the quality management system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14:paraId="35D38306" w14:textId="31591223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 w:rsidR="00382273">
              <w:rPr>
                <w:b/>
                <w:snapToGrid w:val="0"/>
                <w:sz w:val="18"/>
                <w:szCs w:val="18"/>
              </w:rPr>
              <w:t>ssesment</w:t>
            </w:r>
          </w:p>
          <w:p w14:paraId="0E565C1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30C1F646" w14:textId="77777777" w:rsidTr="00382273">
        <w:trPr>
          <w:trHeight w:val="227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CB15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3D247C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</w:p>
          <w:p w14:paraId="2FAD91DF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202DC0D3" w14:textId="77777777" w:rsidTr="009323D3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1C11A23D" w14:textId="20E8364F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proofErr w:type="gramStart"/>
            <w:r w:rsidR="00382273">
              <w:rPr>
                <w:snapToGrid w:val="0"/>
                <w:sz w:val="18"/>
                <w:szCs w:val="18"/>
              </w:rPr>
              <w:t>Own-check</w:t>
            </w:r>
            <w:proofErr w:type="gramEnd"/>
            <w:r w:rsidR="0038227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725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6B89CA96" w14:textId="70AD3C7D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GMP-</w:t>
            </w:r>
            <w:r w:rsidR="00382273">
              <w:rPr>
                <w:snapToGrid w:val="0"/>
                <w:sz w:val="18"/>
                <w:szCs w:val="18"/>
              </w:rPr>
              <w:t>quality management system</w:t>
            </w:r>
          </w:p>
        </w:tc>
      </w:tr>
      <w:tr w:rsidR="0044670D" w14:paraId="02573F15" w14:textId="77777777" w:rsidTr="00382273">
        <w:trPr>
          <w:cantSplit/>
        </w:trPr>
        <w:tc>
          <w:tcPr>
            <w:tcW w:w="6086" w:type="dxa"/>
            <w:gridSpan w:val="2"/>
            <w:tcBorders>
              <w:left w:val="single" w:sz="8" w:space="0" w:color="auto"/>
              <w:bottom w:val="nil"/>
            </w:tcBorders>
          </w:tcPr>
          <w:p w14:paraId="164B1A86" w14:textId="750F60AB" w:rsidR="0044670D" w:rsidRDefault="00382273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Complians to which standard?</w:t>
            </w:r>
          </w:p>
        </w:tc>
        <w:tc>
          <w:tcPr>
            <w:tcW w:w="3969" w:type="dxa"/>
            <w:gridSpan w:val="2"/>
            <w:vMerge w:val="restart"/>
            <w:tcBorders>
              <w:right w:val="single" w:sz="8" w:space="0" w:color="auto"/>
            </w:tcBorders>
          </w:tcPr>
          <w:p w14:paraId="5A453F2D" w14:textId="31821CAF" w:rsidR="0044670D" w:rsidRPr="00382273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22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382273">
              <w:rPr>
                <w:snapToGrid w:val="0"/>
                <w:sz w:val="18"/>
                <w:szCs w:val="18"/>
              </w:rPr>
              <w:t xml:space="preserve"> </w:t>
            </w:r>
            <w:r w:rsidR="00382273" w:rsidRPr="00382273">
              <w:rPr>
                <w:snapToGrid w:val="0"/>
                <w:sz w:val="18"/>
                <w:szCs w:val="18"/>
              </w:rPr>
              <w:t>regularly certified and audited</w:t>
            </w:r>
          </w:p>
          <w:p w14:paraId="2D95798A" w14:textId="77777777" w:rsidR="0044670D" w:rsidRPr="00382273" w:rsidRDefault="0044670D" w:rsidP="009323D3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5A6474F4" w14:textId="4E96BA8B" w:rsidR="0044670D" w:rsidRPr="00382273" w:rsidRDefault="00382273" w:rsidP="009323D3">
            <w:pPr>
              <w:jc w:val="both"/>
              <w:rPr>
                <w:snapToGrid w:val="0"/>
                <w:sz w:val="18"/>
                <w:szCs w:val="18"/>
              </w:rPr>
            </w:pPr>
            <w:r w:rsidRPr="00382273">
              <w:rPr>
                <w:snapToGrid w:val="0"/>
                <w:sz w:val="18"/>
                <w:szCs w:val="18"/>
              </w:rPr>
              <w:t>When was the last audit performed (year)</w:t>
            </w:r>
            <w:r w:rsidR="0044670D" w:rsidRPr="00382273">
              <w:rPr>
                <w:snapToGrid w:val="0"/>
                <w:sz w:val="18"/>
                <w:szCs w:val="18"/>
              </w:rPr>
              <w:t>?</w:t>
            </w:r>
          </w:p>
          <w:p w14:paraId="5AE79BF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3FAAA38A" w14:textId="77777777" w:rsidTr="00382273">
        <w:trPr>
          <w:cantSplit/>
          <w:trHeight w:val="340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81BAEC4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0C8082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</w:p>
        </w:tc>
      </w:tr>
      <w:tr w:rsidR="0044670D" w14:paraId="757F07A9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456" w14:textId="4131B24A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 w:rsidRPr="00382273">
              <w:rPr>
                <w:snapToGrid w:val="0"/>
                <w:sz w:val="18"/>
                <w:szCs w:val="18"/>
              </w:rPr>
              <w:t>Is the responsibility for t</w:t>
            </w:r>
            <w:r>
              <w:rPr>
                <w:snapToGrid w:val="0"/>
                <w:sz w:val="18"/>
                <w:szCs w:val="18"/>
              </w:rPr>
              <w:t>he compliance of the contact materials determined?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2FA7F" w14:textId="68C9A884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382273">
              <w:rPr>
                <w:snapToGrid w:val="0"/>
                <w:sz w:val="18"/>
                <w:szCs w:val="18"/>
              </w:rPr>
              <w:t>person</w:t>
            </w:r>
            <w:r w:rsidR="00B86096">
              <w:rPr>
                <w:snapToGrid w:val="0"/>
                <w:sz w:val="18"/>
                <w:szCs w:val="18"/>
              </w:rPr>
              <w:t xml:space="preserve"> (s)</w:t>
            </w:r>
            <w:r w:rsidR="00382273">
              <w:rPr>
                <w:snapToGrid w:val="0"/>
                <w:sz w:val="18"/>
                <w:szCs w:val="18"/>
              </w:rPr>
              <w:t xml:space="preserve"> in charge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6FF096E7" w14:textId="7851A86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7BDA01AB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86CA781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90E" w14:textId="4E7C3494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  <w:lang w:val="en-GB" w:bidi="en-GB"/>
              </w:rPr>
              <w:t xml:space="preserve">Are the employees competent enough to ensure compliance (are legislative changes followed, are the employees sufficiently trained and is further training available for them, is ensuring compliance </w:t>
            </w:r>
            <w:r w:rsidR="00B86096" w:rsidRPr="001853D7">
              <w:rPr>
                <w:snapToGrid w:val="0"/>
                <w:sz w:val="18"/>
                <w:szCs w:val="18"/>
                <w:lang w:val="en-GB" w:bidi="en-GB"/>
              </w:rPr>
              <w:t>considered</w:t>
            </w:r>
            <w:r w:rsidRPr="001853D7">
              <w:rPr>
                <w:snapToGrid w:val="0"/>
                <w:sz w:val="18"/>
                <w:szCs w:val="18"/>
                <w:lang w:val="en-GB" w:bidi="en-GB"/>
              </w:rPr>
              <w:t xml:space="preserve"> in training?)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74AEE6" w14:textId="1675FC68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</w:p>
          <w:p w14:paraId="3C668BF7" w14:textId="038A19A8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4514577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0808A45B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62E4F1" w14:textId="46073854" w:rsidR="0044670D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Is the own-check or quality management system updated regularly?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07F52" w14:textId="77777777" w:rsidR="00382273" w:rsidRDefault="0044670D" w:rsidP="003822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22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382273">
              <w:rPr>
                <w:snapToGrid w:val="0"/>
                <w:sz w:val="18"/>
                <w:szCs w:val="18"/>
              </w:rPr>
              <w:t xml:space="preserve"> </w:t>
            </w:r>
            <w:r w:rsidR="00382273" w:rsidRPr="00382273">
              <w:rPr>
                <w:snapToGrid w:val="0"/>
                <w:sz w:val="18"/>
                <w:szCs w:val="18"/>
              </w:rPr>
              <w:t>yes</w:t>
            </w:r>
            <w:r w:rsidRPr="00382273">
              <w:rPr>
                <w:snapToGrid w:val="0"/>
                <w:sz w:val="18"/>
                <w:szCs w:val="18"/>
              </w:rPr>
              <w:t xml:space="preserve">, </w:t>
            </w:r>
            <w:r w:rsidR="00382273">
              <w:rPr>
                <w:snapToGrid w:val="0"/>
                <w:sz w:val="18"/>
                <w:szCs w:val="18"/>
                <w:lang w:val="en-GB" w:bidi="en-GB"/>
              </w:rPr>
              <w:t xml:space="preserve">when was it last updated and which parts were updated? </w:t>
            </w:r>
          </w:p>
          <w:p w14:paraId="67212941" w14:textId="77777777" w:rsidR="00382273" w:rsidRDefault="00382273" w:rsidP="003822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4" w:name="Teksti57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en-GB" w:bidi="en-GB"/>
              </w:rPr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4"/>
          </w:p>
          <w:p w14:paraId="7FB96ACC" w14:textId="4C42D65D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07431A8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345DA827" w14:textId="64AF69D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14:paraId="5471A58B" w14:textId="77777777" w:rsidTr="00382273">
        <w:trPr>
          <w:trHeight w:val="929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5C6" w14:textId="72264D0C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Does the system </w:t>
            </w:r>
            <w:proofErr w:type="gramStart"/>
            <w:r>
              <w:rPr>
                <w:snapToGrid w:val="0"/>
                <w:sz w:val="18"/>
                <w:szCs w:val="18"/>
                <w:lang w:val="en-GB" w:bidi="en-GB"/>
              </w:rPr>
              <w:t>take into account</w:t>
            </w:r>
            <w:proofErr w:type="gramEnd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management of exceptions and disruptions (product withdrawal plan)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2880A" w14:textId="791E8C5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</w:p>
          <w:p w14:paraId="7E29E309" w14:textId="5C121E1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27F7D6B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4190B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382273" w14:paraId="46E4A484" w14:textId="77777777" w:rsidTr="009323D3"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E8AA94" w14:textId="2E5930D8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 w:rsidRPr="00A545AD">
              <w:rPr>
                <w:b/>
                <w:bCs/>
                <w:snapToGrid w:val="0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1FCC86B2" w14:textId="77777777" w:rsidTr="009323D3">
        <w:trPr>
          <w:trHeight w:val="454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830FF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7F732286" w14:textId="77777777" w:rsidR="00DE621E" w:rsidRDefault="00DE621E" w:rsidP="0044670D"/>
    <w:p w14:paraId="7F0079D1" w14:textId="560BE438" w:rsidR="00DE621E" w:rsidRDefault="00DE621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213F0D04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DE621E" w14:paraId="73E4FD60" w14:textId="77777777" w:rsidTr="00DE621E">
        <w:tc>
          <w:tcPr>
            <w:tcW w:w="10057" w:type="dxa"/>
            <w:shd w:val="clear" w:color="auto" w:fill="F3F3F3"/>
          </w:tcPr>
          <w:p w14:paraId="504E52F7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Assessment scale for the system and its implementation:</w:t>
            </w:r>
          </w:p>
          <w:p w14:paraId="67D1BA4D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32D9512C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p w14:paraId="04582F43" w14:textId="0AE30FAC" w:rsidR="0044670D" w:rsidRDefault="0044670D" w:rsidP="0044670D"/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15"/>
        <w:gridCol w:w="1229"/>
      </w:tblGrid>
      <w:tr w:rsidR="0044670D" w:rsidRPr="00A635F9" w14:paraId="421C2F2F" w14:textId="77777777" w:rsidTr="009323D3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4619D396" w14:textId="0E310175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2. </w:t>
            </w:r>
            <w:r w:rsidR="00A635F9">
              <w:rPr>
                <w:b/>
                <w:snapToGrid w:val="0"/>
                <w:sz w:val="18"/>
                <w:szCs w:val="18"/>
                <w:lang w:val="en-GB" w:bidi="en-GB"/>
              </w:rPr>
              <w:t>Management of the composition of imported products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D70ECF" w14:textId="4B7DFD96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A635F9">
              <w:rPr>
                <w:b/>
                <w:snapToGrid w:val="0"/>
                <w:sz w:val="18"/>
                <w:szCs w:val="18"/>
              </w:rPr>
              <w:t>A</w:t>
            </w:r>
            <w:r w:rsidR="00A635F9" w:rsidRPr="00A635F9">
              <w:rPr>
                <w:b/>
                <w:snapToGrid w:val="0"/>
                <w:sz w:val="18"/>
                <w:szCs w:val="18"/>
              </w:rPr>
              <w:t>ssesm</w:t>
            </w:r>
            <w:r w:rsidR="00A635F9">
              <w:rPr>
                <w:b/>
                <w:snapToGrid w:val="0"/>
                <w:sz w:val="18"/>
                <w:szCs w:val="18"/>
              </w:rPr>
              <w:t>ent</w:t>
            </w:r>
          </w:p>
          <w:p w14:paraId="40601BED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A635F9" w14:paraId="5097025F" w14:textId="77777777" w:rsidTr="009323D3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4B00FB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E716E08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76A0BC1F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BB4" w14:textId="7A2740D8" w:rsidR="0044670D" w:rsidRPr="00A635F9" w:rsidRDefault="00A635F9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Does the operator determine the composition and suitability of the materials and supplies selected for import/distribution for the use to which products will be marketed?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663" w14:textId="00DA5D12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yes, always</w:t>
            </w:r>
          </w:p>
          <w:p w14:paraId="0A34F052" w14:textId="309E3F9F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for som</w:t>
            </w:r>
            <w:r w:rsidR="00A635F9">
              <w:rPr>
                <w:snapToGrid w:val="0"/>
                <w:sz w:val="18"/>
                <w:szCs w:val="18"/>
              </w:rPr>
              <w:t>e products</w:t>
            </w:r>
          </w:p>
          <w:p w14:paraId="2BF430CA" w14:textId="65A5812D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no</w:t>
            </w:r>
          </w:p>
          <w:p w14:paraId="5200754C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201CEF93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F776" w14:textId="75787900" w:rsidR="0044670D" w:rsidRPr="00A635F9" w:rsidRDefault="00A635F9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Does the operator require declarations of compliance for the materials and supplies selected for import/distribution?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9A2" w14:textId="20813E0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32A8F56F" w14:textId="3FEB99E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16DC650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3BC5AF9D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40F" w14:textId="03FC579E" w:rsidR="0044670D" w:rsidRPr="00A635F9" w:rsidRDefault="00A635F9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Has the operator defined in advance what information is required in the declaration of compliance for each material/type of supplies (definition of minimum data)?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9C22" w14:textId="063B852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54A37F2B" w14:textId="6413FC9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1F528504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3E37F8F1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5D3" w14:textId="77777777" w:rsidR="00A635F9" w:rsidRDefault="00A635F9" w:rsidP="00A635F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Does the operator require that the supplier provide research results concerning the contact materials </w:t>
            </w:r>
            <w:proofErr w:type="gramStart"/>
            <w:r>
              <w:rPr>
                <w:snapToGrid w:val="0"/>
                <w:sz w:val="18"/>
                <w:szCs w:val="18"/>
                <w:lang w:val="en-GB" w:bidi="en-GB"/>
              </w:rPr>
              <w:t>in order to</w:t>
            </w:r>
            <w:proofErr w:type="gramEnd"/>
            <w:r>
              <w:rPr>
                <w:snapToGrid w:val="0"/>
                <w:sz w:val="18"/>
                <w:szCs w:val="18"/>
                <w:lang w:val="en-GB" w:bidi="en-GB"/>
              </w:rPr>
              <w:t xml:space="preserve"> verify the information in the declaration of compliance and in the packaging labels.</w:t>
            </w:r>
          </w:p>
          <w:p w14:paraId="4D11E0F0" w14:textId="77777777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11A" w14:textId="5271EF2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103B8B17" w14:textId="648C9444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5753A042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2C827D66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B582" w14:textId="77777777" w:rsidR="00A635F9" w:rsidRDefault="00A635F9" w:rsidP="00A635F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Suppliers of goods have been selected </w:t>
            </w:r>
            <w:proofErr w:type="gramStart"/>
            <w:r>
              <w:rPr>
                <w:snapToGrid w:val="0"/>
                <w:sz w:val="18"/>
                <w:szCs w:val="18"/>
                <w:lang w:val="en-GB" w:bidi="en-GB"/>
              </w:rPr>
              <w:t>on the basis of</w:t>
            </w:r>
            <w:proofErr w:type="gramEnd"/>
            <w:r>
              <w:rPr>
                <w:snapToGrid w:val="0"/>
                <w:sz w:val="18"/>
                <w:szCs w:val="18"/>
                <w:lang w:val="en-GB" w:bidi="en-GB"/>
              </w:rPr>
              <w:t xml:space="preserve"> whether they can supply compliant materials and services.</w:t>
            </w:r>
          </w:p>
          <w:p w14:paraId="71F5BF64" w14:textId="77777777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C4215" w14:textId="6E92716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0040090F" w14:textId="5C1E21D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33A8277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ED3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A635F9" w14:paraId="29E0A804" w14:textId="77777777" w:rsidTr="009323D3"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1175CB" w14:textId="78540401" w:rsidR="0044670D" w:rsidRPr="00A635F9" w:rsidRDefault="00A635F9" w:rsidP="009323D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019E7343" w14:textId="77777777" w:rsidTr="009323D3">
        <w:trPr>
          <w:trHeight w:val="454"/>
        </w:trPr>
        <w:tc>
          <w:tcPr>
            <w:tcW w:w="10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A6EEE" w14:textId="77777777" w:rsidR="0044670D" w:rsidRDefault="0044670D" w:rsidP="009323D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6B879CD" w14:textId="77777777" w:rsidR="0044670D" w:rsidRDefault="0044670D" w:rsidP="0044670D"/>
    <w:p w14:paraId="5E258A9C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752"/>
        <w:gridCol w:w="872"/>
      </w:tblGrid>
      <w:tr w:rsidR="0044670D" w:rsidRPr="00A635F9" w14:paraId="44A9EA58" w14:textId="77777777" w:rsidTr="009323D3">
        <w:trPr>
          <w:trHeight w:val="283"/>
        </w:trPr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1435F82" w14:textId="3B917716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3. </w:t>
            </w:r>
            <w:r w:rsidR="00223D02">
              <w:rPr>
                <w:b/>
                <w:snapToGrid w:val="0"/>
                <w:sz w:val="18"/>
                <w:szCs w:val="18"/>
              </w:rPr>
              <w:t>Testing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0B3DA16" w14:textId="7CBA64AF" w:rsidR="0044670D" w:rsidRPr="00A635F9" w:rsidRDefault="00A635F9" w:rsidP="009323D3">
            <w:pPr>
              <w:rPr>
                <w:b/>
                <w:snapToGrid w:val="0"/>
                <w:sz w:val="18"/>
                <w:szCs w:val="18"/>
              </w:rPr>
            </w:pPr>
            <w:r w:rsidRPr="00A635F9">
              <w:rPr>
                <w:b/>
                <w:snapToGrid w:val="0"/>
                <w:sz w:val="18"/>
                <w:szCs w:val="18"/>
              </w:rPr>
              <w:t>Assesm</w:t>
            </w:r>
            <w:r>
              <w:rPr>
                <w:b/>
                <w:snapToGrid w:val="0"/>
                <w:sz w:val="18"/>
                <w:szCs w:val="18"/>
              </w:rPr>
              <w:t>ent</w:t>
            </w:r>
          </w:p>
          <w:p w14:paraId="3EC2725B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A635F9" w14:paraId="192AD76C" w14:textId="77777777" w:rsidTr="009323D3">
        <w:trPr>
          <w:trHeight w:val="227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901147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2F3AC6E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560D60D9" w14:textId="77777777" w:rsidTr="009323D3">
        <w:tc>
          <w:tcPr>
            <w:tcW w:w="6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970D73" w14:textId="2558D95E" w:rsidR="0044670D" w:rsidRPr="00A635F9" w:rsidRDefault="00A635F9" w:rsidP="009323D3">
            <w:pPr>
              <w:rPr>
                <w:b/>
                <w:snapToGrid w:val="0"/>
                <w:sz w:val="18"/>
                <w:szCs w:val="18"/>
              </w:rPr>
            </w:pPr>
            <w:r w:rsidRPr="00A635F9">
              <w:rPr>
                <w:snapToGrid w:val="0"/>
                <w:sz w:val="18"/>
                <w:szCs w:val="18"/>
              </w:rPr>
              <w:t>Does the importer carry out tests on imported contact materials on a sample basis or when there are doubts about the conformity of the products?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EBA5A2" w14:textId="331107C6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473DFBD0" w14:textId="2A713352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2FF22ABD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85E55C5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497A0130" w14:textId="77777777" w:rsidTr="009323D3">
        <w:tc>
          <w:tcPr>
            <w:tcW w:w="100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494F74" w14:textId="41558796" w:rsidR="0044670D" w:rsidRDefault="00A635F9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What investigations have been performed?</w:t>
            </w:r>
          </w:p>
        </w:tc>
      </w:tr>
      <w:tr w:rsidR="0044670D" w14:paraId="6D1C0260" w14:textId="77777777" w:rsidTr="009323D3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C656D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635F9" w14:paraId="5B93D55B" w14:textId="77777777" w:rsidTr="009323D3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6941FC6" w14:textId="04266251" w:rsidR="00A635F9" w:rsidRDefault="00A635F9" w:rsidP="00A635F9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Storage of investigation results</w:t>
            </w:r>
          </w:p>
        </w:tc>
      </w:tr>
      <w:tr w:rsidR="00A635F9" w14:paraId="5A471E2E" w14:textId="77777777" w:rsidTr="009323D3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CE983" w14:textId="77777777" w:rsidR="00A635F9" w:rsidRDefault="00A635F9" w:rsidP="00A635F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635F9" w:rsidRPr="00A635F9" w14:paraId="266FD086" w14:textId="77777777" w:rsidTr="009323D3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55DB182" w14:textId="1CE6B7F5" w:rsidR="00A635F9" w:rsidRPr="00A635F9" w:rsidRDefault="00A635F9" w:rsidP="00A635F9">
            <w:pPr>
              <w:rPr>
                <w:b/>
                <w:snapToGrid w:val="0"/>
                <w:sz w:val="18"/>
                <w:szCs w:val="18"/>
              </w:rPr>
            </w:pPr>
            <w:r w:rsidRPr="00A545AD">
              <w:rPr>
                <w:b/>
                <w:bCs/>
                <w:snapToGrid w:val="0"/>
                <w:sz w:val="18"/>
                <w:szCs w:val="18"/>
                <w:lang w:val="en-GB" w:bidi="en-GB"/>
              </w:rPr>
              <w:t>Observations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A635F9" w14:paraId="405BAD4E" w14:textId="77777777" w:rsidTr="009323D3">
        <w:trPr>
          <w:trHeight w:val="454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F67BE" w14:textId="77777777" w:rsidR="00A635F9" w:rsidRDefault="00A635F9" w:rsidP="00A635F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D547187" w14:textId="6CC9FADE" w:rsidR="00DE621E" w:rsidRDefault="00DE621E" w:rsidP="000D63D5">
      <w:pPr>
        <w:jc w:val="both"/>
        <w:rPr>
          <w:snapToGrid w:val="0"/>
          <w:sz w:val="18"/>
          <w:szCs w:val="18"/>
        </w:rPr>
      </w:pPr>
    </w:p>
    <w:p w14:paraId="1BA9F5A9" w14:textId="77777777" w:rsidR="00DE621E" w:rsidRDefault="00DE621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3ED42CDD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0D63D5" w14:paraId="3BD8A8FE" w14:textId="77777777" w:rsidTr="00DE621E">
        <w:tc>
          <w:tcPr>
            <w:tcW w:w="10057" w:type="dxa"/>
            <w:shd w:val="clear" w:color="auto" w:fill="F3F3F3"/>
          </w:tcPr>
          <w:p w14:paraId="1B940137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17FF652A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1D7DC9D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828"/>
      </w:tblGrid>
      <w:tr w:rsidR="0044670D" w:rsidRPr="00F270F0" w14:paraId="7AA74447" w14:textId="77777777" w:rsidTr="00951BCF">
        <w:trPr>
          <w:trHeight w:val="340"/>
        </w:trPr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F225E8E" w14:textId="556E3558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br w:type="page"/>
            </w:r>
            <w:r>
              <w:rPr>
                <w:b/>
                <w:snapToGrid w:val="0"/>
                <w:sz w:val="18"/>
              </w:rPr>
              <w:t xml:space="preserve">4. </w:t>
            </w:r>
            <w:r w:rsidR="00F270F0">
              <w:rPr>
                <w:b/>
                <w:snapToGrid w:val="0"/>
                <w:sz w:val="18"/>
                <w:lang w:val="en-GB" w:bidi="en-GB"/>
              </w:rPr>
              <w:t>Declarations of compliance supplied to customers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4925C1B" w14:textId="60A38ACE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F270F0">
              <w:rPr>
                <w:b/>
                <w:snapToGrid w:val="0"/>
                <w:sz w:val="18"/>
                <w:szCs w:val="18"/>
              </w:rPr>
              <w:t>A</w:t>
            </w:r>
            <w:r w:rsidR="00F270F0" w:rsidRPr="00F270F0">
              <w:rPr>
                <w:b/>
                <w:snapToGrid w:val="0"/>
                <w:sz w:val="18"/>
                <w:szCs w:val="18"/>
              </w:rPr>
              <w:t>ssesm</w:t>
            </w:r>
            <w:r w:rsidR="00F270F0">
              <w:rPr>
                <w:b/>
                <w:snapToGrid w:val="0"/>
                <w:sz w:val="18"/>
                <w:szCs w:val="18"/>
              </w:rPr>
              <w:t>ent</w:t>
            </w:r>
          </w:p>
          <w:p w14:paraId="3DE44E93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F270F0" w14:paraId="0C92432C" w14:textId="77777777" w:rsidTr="00951BCF">
        <w:trPr>
          <w:trHeight w:val="227"/>
        </w:trPr>
        <w:tc>
          <w:tcPr>
            <w:tcW w:w="6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340B0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05AB87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:rsidRPr="0044670D" w14:paraId="199B1BBC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64E3" w14:textId="60ACE73D" w:rsidR="0044670D" w:rsidRPr="00E52BF9" w:rsidRDefault="00F270F0" w:rsidP="009323D3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  <w:lang w:val="en-GB" w:bidi="en-GB"/>
              </w:rPr>
              <w:t>Are declarations of compliance drawn up for the contact materials?</w:t>
            </w:r>
            <w:r w:rsidRPr="00E52BF9">
              <w:rPr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7ED2245" w14:textId="03FBF9D1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="00F270F0" w:rsidRPr="00F270F0">
              <w:rPr>
                <w:snapToGrid w:val="0"/>
                <w:sz w:val="18"/>
                <w:szCs w:val="18"/>
              </w:rPr>
              <w:t xml:space="preserve">yes, to all </w:t>
            </w:r>
          </w:p>
          <w:p w14:paraId="1F4887B0" w14:textId="140BFB31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="00F270F0" w:rsidRPr="00F270F0">
              <w:rPr>
                <w:snapToGrid w:val="0"/>
                <w:sz w:val="18"/>
                <w:szCs w:val="18"/>
              </w:rPr>
              <w:t>yes, to some of them</w:t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</w:p>
          <w:p w14:paraId="68F11312" w14:textId="081EAC0F" w:rsidR="0044670D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70D">
              <w:rPr>
                <w:snapToGrid w:val="0"/>
                <w:sz w:val="18"/>
                <w:szCs w:val="18"/>
                <w:lang w:val="fi-FI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r w:rsidRPr="0044670D">
              <w:rPr>
                <w:snapToGrid w:val="0"/>
                <w:sz w:val="18"/>
                <w:szCs w:val="18"/>
                <w:lang w:val="fi-FI"/>
              </w:rPr>
              <w:t xml:space="preserve"> </w:t>
            </w:r>
            <w:r w:rsidR="00F270F0">
              <w:rPr>
                <w:snapToGrid w:val="0"/>
                <w:sz w:val="18"/>
                <w:szCs w:val="18"/>
                <w:lang w:val="fi-FI"/>
              </w:rPr>
              <w:t>no</w:t>
            </w:r>
          </w:p>
          <w:p w14:paraId="51021A83" w14:textId="77777777" w:rsidR="00F270F0" w:rsidRDefault="00F270F0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  <w:p w14:paraId="3C8A1D84" w14:textId="58BFF260" w:rsidR="00F270F0" w:rsidRPr="0044670D" w:rsidRDefault="00F270F0" w:rsidP="00F270F0">
            <w:pPr>
              <w:rPr>
                <w:snapToGrid w:val="0"/>
                <w:sz w:val="18"/>
                <w:szCs w:val="18"/>
                <w:lang w:val="fi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4AB0363D" w14:textId="77777777" w:rsidTr="00136BBD">
        <w:trPr>
          <w:trHeight w:val="113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4C2D0A" w14:textId="77777777" w:rsidR="00F270F0" w:rsidRPr="00131B7E" w:rsidRDefault="00F270F0" w:rsidP="00F270F0">
            <w:pPr>
              <w:rPr>
                <w:b/>
                <w:snapToGrid w:val="0"/>
                <w:sz w:val="18"/>
                <w:szCs w:val="18"/>
              </w:rPr>
            </w:pPr>
            <w:r w:rsidRPr="00131B7E">
              <w:rPr>
                <w:b/>
                <w:snapToGrid w:val="0"/>
                <w:sz w:val="18"/>
                <w:szCs w:val="18"/>
                <w:lang w:val="en-GB" w:bidi="en-GB"/>
              </w:rPr>
              <w:t xml:space="preserve">How does the operator draw up its own declaration of compliance? </w:t>
            </w:r>
          </w:p>
          <w:p w14:paraId="4E6CE13D" w14:textId="77777777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08D0D244" w14:textId="3B21082B" w:rsidR="0044670D" w:rsidRDefault="0044670D" w:rsidP="009323D3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 </w:t>
            </w:r>
            <w:r w:rsidR="00F270F0">
              <w:rPr>
                <w:snapToGrid w:val="0"/>
                <w:sz w:val="18"/>
                <w:szCs w:val="18"/>
                <w:lang w:val="en-GB" w:bidi="en-GB"/>
              </w:rPr>
              <w:t xml:space="preserve">Personal name is added to the manufacturer’s declaration of </w:t>
            </w:r>
            <w:proofErr w:type="gramStart"/>
            <w:r w:rsidR="00F270F0">
              <w:rPr>
                <w:snapToGrid w:val="0"/>
                <w:sz w:val="18"/>
                <w:szCs w:val="18"/>
                <w:lang w:val="en-GB" w:bidi="en-GB"/>
              </w:rPr>
              <w:t>compliance</w:t>
            </w:r>
            <w:proofErr w:type="gramEnd"/>
            <w:r w:rsidR="00F270F0">
              <w:rPr>
                <w:snapToGrid w:val="0"/>
                <w:sz w:val="18"/>
                <w:szCs w:val="18"/>
                <w:lang w:val="en-GB" w:bidi="en-GB"/>
              </w:rPr>
              <w:t xml:space="preserve"> or a cover letter is annexed to it stating the importer’s contact information and role</w:t>
            </w:r>
          </w:p>
          <w:p w14:paraId="7D4323F2" w14:textId="77777777" w:rsidR="00F270F0" w:rsidRPr="00F270F0" w:rsidRDefault="00F270F0" w:rsidP="009323D3">
            <w:pPr>
              <w:rPr>
                <w:snapToGrid w:val="0"/>
                <w:sz w:val="18"/>
                <w:szCs w:val="18"/>
              </w:rPr>
            </w:pPr>
          </w:p>
          <w:p w14:paraId="393B537B" w14:textId="77777777" w:rsidR="00F270F0" w:rsidRDefault="0044670D" w:rsidP="00F270F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="00F270F0" w:rsidRPr="000E3556">
              <w:rPr>
                <w:snapToGrid w:val="0"/>
                <w:sz w:val="18"/>
                <w:szCs w:val="18"/>
                <w:lang w:val="en-GB" w:bidi="en-GB"/>
              </w:rPr>
              <w:t>The operator draws up an entirely new certificate in their own name</w:t>
            </w:r>
          </w:p>
          <w:p w14:paraId="1AEB4707" w14:textId="33FE634F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39DE108B" w14:textId="77777777" w:rsidR="00F270F0" w:rsidRDefault="00F270F0" w:rsidP="00F270F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Other method, please specify </w:t>
            </w:r>
          </w:p>
          <w:p w14:paraId="495E88BA" w14:textId="77777777" w:rsidR="0044670D" w:rsidRPr="00A15B6C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:rsidRPr="00D737D4" w14:paraId="3D974AEC" w14:textId="77777777" w:rsidTr="00136BBD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DA6DD" w14:textId="0C96ED43" w:rsidR="0044670D" w:rsidRPr="00D737D4" w:rsidRDefault="00D737D4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Language of the declaration of compliance:     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</w:t>
            </w:r>
            <w:r w:rsidRPr="00D737D4">
              <w:rPr>
                <w:snapToGrid w:val="0"/>
                <w:sz w:val="18"/>
                <w:szCs w:val="18"/>
              </w:rPr>
              <w:t>F</w:t>
            </w:r>
            <w:r>
              <w:rPr>
                <w:snapToGrid w:val="0"/>
                <w:sz w:val="18"/>
                <w:szCs w:val="18"/>
              </w:rPr>
              <w:t>innish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Swedish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E</w:t>
            </w:r>
            <w:r>
              <w:rPr>
                <w:snapToGrid w:val="0"/>
                <w:sz w:val="18"/>
                <w:szCs w:val="18"/>
              </w:rPr>
              <w:t>nglish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Other, please spesify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FORMTEXT </w:instrText>
            </w:r>
            <w:r w:rsidR="0044670D">
              <w:rPr>
                <w:snapToGrid w:val="0"/>
                <w:sz w:val="18"/>
                <w:szCs w:val="18"/>
              </w:rPr>
            </w:r>
            <w:r w:rsidR="0044670D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85EA747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20304" w14:textId="515C39F1" w:rsidR="0044670D" w:rsidRPr="00D737D4" w:rsidRDefault="00D737D4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Do the declarations contain sufficient information on the contact material?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DAB500" w14:textId="35EB3D6B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partly</w:t>
            </w:r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:rsidRPr="00D737D4" w14:paraId="4FAF3B75" w14:textId="77777777" w:rsidTr="00951BCF">
        <w:trPr>
          <w:trHeight w:val="2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64F" w14:textId="1CB88A74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D737D4">
              <w:rPr>
                <w:snapToGrid w:val="0"/>
                <w:sz w:val="18"/>
                <w:szCs w:val="18"/>
              </w:rPr>
              <w:t xml:space="preserve">   </w:t>
            </w:r>
            <w:r w:rsidR="00D737D4">
              <w:rPr>
                <w:snapToGrid w:val="0"/>
                <w:sz w:val="18"/>
                <w:szCs w:val="18"/>
                <w:lang w:val="en-GB" w:bidi="en-GB"/>
              </w:rPr>
              <w:t>Name and contact details of the issuer of the declaration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E8488" w14:textId="77777777" w:rsidR="0044670D" w:rsidRPr="00D737D4" w:rsidRDefault="0044670D" w:rsidP="009323D3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4670D" w:rsidRPr="0044670D" w14:paraId="400670E2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07B" w14:textId="6317D22A" w:rsidR="0044670D" w:rsidRP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fi-FI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70D">
              <w:rPr>
                <w:rFonts w:cs="Arial"/>
                <w:sz w:val="18"/>
                <w:szCs w:val="18"/>
                <w:lang w:val="fi-FI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44670D">
              <w:rPr>
                <w:rFonts w:cs="Arial"/>
                <w:sz w:val="18"/>
                <w:szCs w:val="18"/>
                <w:lang w:val="fi-FI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Date of the certificate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189484" w14:textId="77777777" w:rsidR="0044670D" w:rsidRPr="0044670D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</w:tc>
      </w:tr>
      <w:tr w:rsidR="0044670D" w:rsidRPr="00D737D4" w14:paraId="56899877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B5A" w14:textId="5DB5C2B2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The trade name, name, or other identifying piece of information of the contact 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E6FF2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244AACBB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950" w14:textId="102595D4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the composition and/or structure of the contact 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5AB54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32C359C1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51C" w14:textId="6415C4B0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the raw materials permitted with certain limitations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F4F55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784EE179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DEB" w14:textId="46FB797A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dual-use additives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DAAD1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65275EEA" w14:textId="77777777" w:rsidTr="00136BBD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8A638" w14:textId="77777777" w:rsidR="00D737D4" w:rsidRDefault="00D737D4" w:rsidP="00D737D4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  <w:p w14:paraId="257719D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778215CA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7122FB" w14:textId="74FE94FB" w:rsidR="0044670D" w:rsidRPr="00D737D4" w:rsidRDefault="00D737D4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Does the declaration contain sufficient justification for compliance?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57C735" w14:textId="7877A86C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partly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:rsidRPr="00A02BD4" w14:paraId="1596E901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548AE8E8" w14:textId="27091F11" w:rsidR="0044670D" w:rsidRPr="00A02B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A02BD4">
              <w:rPr>
                <w:rFonts w:cs="Arial"/>
                <w:sz w:val="18"/>
                <w:szCs w:val="18"/>
              </w:rPr>
              <w:t xml:space="preserve">  </w:t>
            </w:r>
            <w:r w:rsidR="00A02BD4">
              <w:rPr>
                <w:rFonts w:cs="Arial"/>
                <w:sz w:val="18"/>
                <w:szCs w:val="18"/>
                <w:lang w:val="en-GB" w:bidi="en-GB"/>
              </w:rPr>
              <w:t>References to legislation (EU and/or national legislation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7015F64D" w14:textId="77777777" w:rsidR="0044670D" w:rsidRPr="00A02B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11CE8160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597576BF" w14:textId="6C4645C6" w:rsidR="0044670D" w:rsidRPr="00A02BD4" w:rsidRDefault="00A02BD4" w:rsidP="009323D3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  <w:lang w:val="en-GB" w:bidi="en-GB"/>
              </w:rPr>
              <w:t>Declarations of compliance to the requirements of the EU regulation 1935/2004 and that the product is manufactured under a quality management system compliant with the EU regulation 2023/2006.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0A595DC0" w14:textId="1C4195F0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216E327E" w14:textId="207E6DBD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1B93D7E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728FA84F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3A460C27" w14:textId="4201E303" w:rsidR="0044670D" w:rsidRPr="00A02BD4" w:rsidRDefault="00A02BD4" w:rsidP="009323D3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  <w:lang w:val="en-GB" w:bidi="en-GB"/>
              </w:rPr>
              <w:t>The declaration of compliance of the plastic materials and supplies complies with the regulation 10/2011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C4D0A90" w14:textId="55C37D9E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229AFA59" w14:textId="6D694A5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2E82FF7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951BCF" w14:paraId="24B80E9B" w14:textId="77777777" w:rsidTr="00D67D7C">
        <w:trPr>
          <w:trHeight w:val="2287"/>
        </w:trPr>
        <w:tc>
          <w:tcPr>
            <w:tcW w:w="6232" w:type="dxa"/>
            <w:tcBorders>
              <w:left w:val="single" w:sz="4" w:space="0" w:color="auto"/>
            </w:tcBorders>
          </w:tcPr>
          <w:p w14:paraId="537B0286" w14:textId="77777777" w:rsidR="00951BCF" w:rsidRPr="000E5B9B" w:rsidRDefault="00951BCF" w:rsidP="00A02BD4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  <w:lang w:val="en-GB" w:bidi="en-GB"/>
              </w:rPr>
              <w:t>References to other safety references if no EU regulations apply</w:t>
            </w:r>
          </w:p>
          <w:p w14:paraId="7BF75F3B" w14:textId="5CD5588A" w:rsidR="00951BCF" w:rsidRDefault="00951BCF" w:rsidP="009323D3">
            <w:pPr>
              <w:rPr>
                <w:snapToGrid w:val="0"/>
                <w:sz w:val="18"/>
                <w:szCs w:val="18"/>
              </w:rPr>
            </w:pPr>
          </w:p>
          <w:p w14:paraId="0259A56E" w14:textId="77777777" w:rsidR="00EA6129" w:rsidRDefault="00951BCF" w:rsidP="00EA6129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  <w:lang w:val="en-GB" w:bidi="en-GB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  <w:lang w:val="en-GB" w:bidi="en-GB"/>
              </w:rPr>
              <w:t xml:space="preserve">For example </w:t>
            </w:r>
          </w:p>
          <w:p w14:paraId="084F4030" w14:textId="0AD237FF" w:rsidR="00951BCF" w:rsidRPr="00EA6129" w:rsidRDefault="00EA6129" w:rsidP="00EA6129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i/>
                <w:sz w:val="18"/>
                <w:szCs w:val="18"/>
              </w:rPr>
            </w:pPr>
            <w:r w:rsidRPr="00EA6129">
              <w:rPr>
                <w:rFonts w:cs="Arial"/>
                <w:i/>
                <w:sz w:val="18"/>
                <w:szCs w:val="18"/>
              </w:rPr>
              <w:t xml:space="preserve">Paper and board – </w:t>
            </w:r>
            <w:proofErr w:type="spellStart"/>
            <w:r w:rsidRPr="00EA6129">
              <w:rPr>
                <w:rFonts w:cs="Arial"/>
                <w:i/>
                <w:sz w:val="18"/>
                <w:szCs w:val="18"/>
              </w:rPr>
              <w:t>BfR</w:t>
            </w:r>
            <w:proofErr w:type="spellEnd"/>
            <w:r w:rsidRPr="00EA6129">
              <w:rPr>
                <w:rFonts w:cs="Arial"/>
                <w:i/>
                <w:sz w:val="18"/>
                <w:szCs w:val="18"/>
              </w:rPr>
              <w:t xml:space="preserve"> recommendation XXXVI, EDQM technical instruction Paper and board used in food contact materials and articles</w:t>
            </w:r>
          </w:p>
          <w:p w14:paraId="635E3399" w14:textId="036BD1B0" w:rsidR="00951BCF" w:rsidRPr="00F12D3C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 xml:space="preserve">Metals – Nordic metal guidance Tema Nord 2015:522, stainless steel or aluminium standards, </w:t>
            </w:r>
            <w:r w:rsidR="00EA6129">
              <w:rPr>
                <w:rFonts w:cs="Arial"/>
                <w:i/>
                <w:sz w:val="18"/>
                <w:szCs w:val="18"/>
                <w:lang w:val="en-GB" w:bidi="en-GB"/>
              </w:rPr>
              <w:t>EDQM</w:t>
            </w: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 xml:space="preserve"> resolution on metals and alloys </w:t>
            </w:r>
          </w:p>
          <w:p w14:paraId="2FEE5D55" w14:textId="77777777" w:rsidR="00951BCF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  <w:lang w:val="en-GB" w:bidi="en-GB"/>
              </w:rPr>
              <w:t>Printing inks - EuPiAn printing ink guidelines, Swiss ordinance on printing inks 817.023.21 or Nordic printing ink guideline Thema Nord 2012:521.</w:t>
            </w:r>
          </w:p>
          <w:p w14:paraId="28E63448" w14:textId="667F5D2B" w:rsidR="00951BCF" w:rsidRPr="00E45386" w:rsidRDefault="00951BCF" w:rsidP="00951BCF">
            <w:pPr>
              <w:tabs>
                <w:tab w:val="left" w:pos="284"/>
              </w:tabs>
              <w:ind w:left="284"/>
              <w:rPr>
                <w:rFonts w:cs="Arial"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>Adhesives – FDA regulations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2708334" w14:textId="5C600782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51661B96" w14:textId="5F6A9262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53D1E16" w14:textId="6DCE0D2B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</w:tbl>
    <w:p w14:paraId="162B22B4" w14:textId="77777777" w:rsidR="00DE621E" w:rsidRDefault="00DE621E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716"/>
        <w:gridCol w:w="3828"/>
      </w:tblGrid>
      <w:tr w:rsidR="0044670D" w14:paraId="2914642E" w14:textId="77777777" w:rsidTr="00DE621E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14:paraId="79B7CB51" w14:textId="049D008F" w:rsidR="0044670D" w:rsidRPr="00A02BD4" w:rsidRDefault="00A02BD4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lastRenderedPageBreak/>
              <w:t>Information on the results of studies (</w:t>
            </w:r>
            <w:proofErr w:type="gramStart"/>
            <w:r>
              <w:rPr>
                <w:rFonts w:cs="Arial"/>
                <w:sz w:val="18"/>
                <w:szCs w:val="18"/>
                <w:lang w:val="en-GB" w:bidi="en-GB"/>
              </w:rPr>
              <w:t>e.g.</w:t>
            </w:r>
            <w:proofErr w:type="gramEnd"/>
            <w:r>
              <w:rPr>
                <w:rFonts w:cs="Arial"/>
                <w:sz w:val="18"/>
                <w:szCs w:val="18"/>
                <w:lang w:val="en-GB" w:bidi="en-GB"/>
              </w:rPr>
              <w:t xml:space="preserve"> for plastic, overall migration + specific migrations of substances permitted in the regulations)</w:t>
            </w:r>
            <w:r w:rsidR="0044670D" w:rsidRPr="00A02BD4">
              <w:rPr>
                <w:rFonts w:cs="Arial"/>
                <w:sz w:val="18"/>
                <w:szCs w:val="18"/>
              </w:rPr>
              <w:t>)</w:t>
            </w:r>
          </w:p>
          <w:p w14:paraId="1AFFE09C" w14:textId="77777777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65586FA6" w14:textId="34345A5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0CC02F3D" w14:textId="6E51F324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43E0FB45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6B636B1" w14:textId="77777777" w:rsidTr="00DE621E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3F196" w14:textId="6E5BBA04" w:rsidR="0044670D" w:rsidRDefault="00A02BD4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Other security justification, please specify</w:t>
            </w:r>
          </w:p>
        </w:tc>
        <w:tc>
          <w:tcPr>
            <w:tcW w:w="754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7B5CC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1136AA59" w14:textId="77777777" w:rsidTr="00DE621E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7E3AEB4" w14:textId="3528F153" w:rsidR="0044670D" w:rsidRDefault="0044670D" w:rsidP="009323D3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br w:type="page"/>
            </w:r>
            <w:r w:rsidR="00A02BD4">
              <w:rPr>
                <w:rFonts w:cs="Arial"/>
                <w:b/>
                <w:sz w:val="18"/>
                <w:szCs w:val="18"/>
                <w:lang w:val="en-GB" w:bidi="en-GB"/>
              </w:rPr>
              <w:t>Does the declaration contain sufficient information on the intended purpose and restrictions of use?</w:t>
            </w:r>
            <w:r w:rsidR="00136BB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B2240E" w14:textId="098EAD8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yes</w:t>
            </w:r>
          </w:p>
          <w:p w14:paraId="511DFFCE" w14:textId="57B4D70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partly</w:t>
            </w:r>
          </w:p>
          <w:p w14:paraId="34A8CB91" w14:textId="5E8BD2F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b/>
                <w:snapToGrid w:val="0"/>
                <w:sz w:val="18"/>
                <w:szCs w:val="18"/>
              </w:rPr>
            </w:r>
            <w:r w:rsidR="00A545AD">
              <w:rPr>
                <w:b/>
                <w:snapToGrid w:val="0"/>
                <w:sz w:val="18"/>
                <w:szCs w:val="18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no</w:t>
            </w:r>
          </w:p>
          <w:p w14:paraId="06EB700F" w14:textId="57066974" w:rsidR="00A02BD4" w:rsidRDefault="00A02BD4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0761964F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116523" w14:textId="4AAAF59B" w:rsidR="0044670D" w:rsidRDefault="0044670D" w:rsidP="00223D02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Types of foodstuffs for which the material is suitable</w:t>
            </w:r>
            <w:r w:rsidR="00223D02">
              <w:rPr>
                <w:rFonts w:cs="Arial"/>
                <w:sz w:val="18"/>
                <w:szCs w:val="18"/>
                <w:lang w:val="en-GB" w:bidi="en-GB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8B0D0AE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8B627" w14:textId="027A973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Restrictions on operating temperature</w:t>
            </w:r>
            <w:r w:rsidR="00136BBD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B77AD76" w14:textId="77777777" w:rsidTr="00223D02">
        <w:trPr>
          <w:trHeight w:val="369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E311176" w14:textId="7F564B98" w:rsidR="0044670D" w:rsidRDefault="0044670D" w:rsidP="00223D02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Restrictions on contact time</w:t>
            </w:r>
            <w:r w:rsidR="00223D02">
              <w:rPr>
                <w:rFonts w:cs="Arial"/>
                <w:sz w:val="18"/>
                <w:szCs w:val="18"/>
                <w:lang w:val="en-GB" w:bidi="en-GB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136BBD" w14:paraId="40C25904" w14:textId="77777777" w:rsidTr="00DE621E"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680A7" w14:textId="2AC9E6AE" w:rsidR="00136BBD" w:rsidRDefault="00136BBD" w:rsidP="00136BBD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Does the declaration also contain the following information?</w:t>
            </w:r>
          </w:p>
        </w:tc>
      </w:tr>
      <w:tr w:rsidR="0044670D" w14:paraId="4EB559F0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1CED11" w14:textId="2C740659" w:rsidR="00136BBD" w:rsidRDefault="0044670D" w:rsidP="00136BBD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B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36BBD"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Information on the active or </w:t>
            </w:r>
            <w:r w:rsidR="003D6057">
              <w:rPr>
                <w:rFonts w:cs="Arial"/>
                <w:sz w:val="18"/>
                <w:szCs w:val="18"/>
                <w:lang w:val="en-GB" w:bidi="en-GB"/>
              </w:rPr>
              <w:t>intelligent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 properties of the material, </w:t>
            </w:r>
            <w:r w:rsidR="00223D02">
              <w:rPr>
                <w:rFonts w:cs="Arial"/>
                <w:sz w:val="18"/>
                <w:szCs w:val="18"/>
                <w:lang w:val="en-GB" w:bidi="en-GB"/>
              </w:rPr>
              <w:t>effect,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 and user instructions</w:t>
            </w:r>
          </w:p>
          <w:p w14:paraId="272EEFE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17F355B3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4825CE" w14:textId="0A4CE1DC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Information on the use of surface biocides</w:t>
            </w:r>
          </w:p>
          <w:p w14:paraId="50DF0C9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:rsidRPr="00136BBD" w14:paraId="3905A54E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2B8120" w14:textId="27A169D9" w:rsidR="0044670D" w:rsidRPr="00136BB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B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36BBD"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Information on whether recycled materials were used in the manufacture of the material</w:t>
            </w:r>
          </w:p>
        </w:tc>
      </w:tr>
      <w:tr w:rsidR="0044670D" w14:paraId="21D8E56F" w14:textId="77777777" w:rsidTr="00DE621E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17BB8" w14:textId="3CB4EF44" w:rsidR="00136BBD" w:rsidRPr="005C2191" w:rsidRDefault="00136BBD" w:rsidP="00136BBD">
            <w:pPr>
              <w:rPr>
                <w:b/>
                <w:bCs/>
                <w:sz w:val="18"/>
                <w:szCs w:val="18"/>
              </w:rPr>
            </w:pPr>
            <w:r w:rsidRPr="005C2191">
              <w:rPr>
                <w:b/>
                <w:bCs/>
                <w:sz w:val="18"/>
                <w:szCs w:val="18"/>
              </w:rPr>
              <w:t>What other documents of compliance</w:t>
            </w:r>
            <w:r w:rsidR="00223D02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="00223D02" w:rsidRPr="00223D02">
              <w:rPr>
                <w:b/>
                <w:bCs/>
                <w:sz w:val="18"/>
                <w:szCs w:val="18"/>
              </w:rPr>
              <w:t>e.g.</w:t>
            </w:r>
            <w:proofErr w:type="gramEnd"/>
            <w:r w:rsidR="00223D02" w:rsidRPr="00223D02">
              <w:rPr>
                <w:b/>
                <w:bCs/>
                <w:sz w:val="18"/>
                <w:szCs w:val="18"/>
              </w:rPr>
              <w:t xml:space="preserve"> risk assessment data, information on the chemical composition of the material, research results</w:t>
            </w:r>
            <w:r w:rsidR="00223D02">
              <w:rPr>
                <w:b/>
                <w:bCs/>
                <w:sz w:val="18"/>
                <w:szCs w:val="18"/>
              </w:rPr>
              <w:t>)</w:t>
            </w:r>
            <w:r w:rsidRPr="005C2191">
              <w:rPr>
                <w:b/>
                <w:bCs/>
                <w:sz w:val="18"/>
                <w:szCs w:val="18"/>
              </w:rPr>
              <w:t xml:space="preserve"> does the operator have in addition to the actual declaration of compliance?</w:t>
            </w:r>
          </w:p>
          <w:p w14:paraId="24292E78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5AE86E36" w14:textId="77777777" w:rsidR="0044670D" w:rsidRDefault="0044670D" w:rsidP="009323D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36BBD" w:rsidRPr="00136BBD" w14:paraId="63E17DB0" w14:textId="77777777" w:rsidTr="00DE621E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6A8AC" w14:textId="029F5895" w:rsidR="00136BBD" w:rsidRPr="00136BBD" w:rsidRDefault="00136BBD" w:rsidP="00136BBD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What are the practices for supplying and updating the declarations of compliance?</w:t>
            </w:r>
          </w:p>
        </w:tc>
      </w:tr>
      <w:tr w:rsidR="0044670D" w:rsidRPr="00136BBD" w14:paraId="5059902C" w14:textId="77777777" w:rsidTr="00DE621E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034AB" w14:textId="24772530" w:rsidR="00136BBD" w:rsidRDefault="0044670D" w:rsidP="00136BBD">
            <w:pPr>
              <w:rPr>
                <w:rFonts w:cs="Arial"/>
                <w:b/>
                <w:sz w:val="18"/>
                <w:szCs w:val="18"/>
              </w:rPr>
            </w:pPr>
            <w:r w:rsidRPr="001C7D06">
              <w:rPr>
                <w:rFonts w:cs="Arial"/>
                <w:sz w:val="18"/>
                <w:szCs w:val="18"/>
              </w:rPr>
              <w:t xml:space="preserve">  </w:t>
            </w:r>
          </w:p>
          <w:p w14:paraId="06C13667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75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5"/>
            <w:r>
              <w:rPr>
                <w:rFonts w:cs="Arial"/>
                <w:sz w:val="18"/>
                <w:szCs w:val="18"/>
                <w:lang w:val="en-GB" w:bidi="en-GB"/>
              </w:rPr>
              <w:t xml:space="preserve">  Supplied automatically for all customers in each lot                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76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6"/>
            <w:r>
              <w:rPr>
                <w:rFonts w:cs="Arial"/>
                <w:sz w:val="18"/>
                <w:szCs w:val="18"/>
                <w:lang w:val="en-GB" w:bidi="en-GB"/>
              </w:rPr>
              <w:t xml:space="preserve">  Supplied only upon request</w:t>
            </w:r>
          </w:p>
          <w:p w14:paraId="5D558AC0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73"/>
            <w:r>
              <w:rPr>
                <w:rFonts w:cs="Arial"/>
                <w:b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b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b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GB" w:bidi="en-GB"/>
              </w:rPr>
              <w:fldChar w:fldCharType="end"/>
            </w:r>
            <w:bookmarkEnd w:id="27"/>
            <w:r w:rsidRPr="00E52BF9">
              <w:rPr>
                <w:rFonts w:cs="Arial"/>
                <w:sz w:val="18"/>
                <w:szCs w:val="18"/>
                <w:lang w:val="en-GB" w:bidi="en-GB"/>
              </w:rPr>
              <w:t xml:space="preserve">  A new copy of the declaration of compliance is delivered regularly to regular customers, please state the frequency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8" w:name="Teksti73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GB" w:bidi="en-GB"/>
              </w:rPr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8"/>
          </w:p>
          <w:p w14:paraId="35B8D658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78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</w:r>
            <w:r w:rsidR="00A545AD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9"/>
            <w:r>
              <w:rPr>
                <w:rFonts w:cs="Arial"/>
                <w:sz w:val="18"/>
                <w:szCs w:val="18"/>
                <w:lang w:val="en-GB" w:bidi="en-GB"/>
              </w:rPr>
              <w:t xml:space="preserve">  A new declaration of compliance is delivered if changes have taken place in the composition of the products and/or legislation</w:t>
            </w:r>
          </w:p>
          <w:p w14:paraId="39E63A5B" w14:textId="0F03CBB5" w:rsidR="0044670D" w:rsidRPr="00136BBD" w:rsidRDefault="0044670D" w:rsidP="009323D3">
            <w:pPr>
              <w:rPr>
                <w:snapToGrid w:val="0"/>
                <w:sz w:val="22"/>
                <w:szCs w:val="22"/>
              </w:rPr>
            </w:pPr>
          </w:p>
        </w:tc>
      </w:tr>
      <w:tr w:rsidR="00136BBD" w:rsidRPr="00136BBD" w14:paraId="78EC9599" w14:textId="77777777" w:rsidTr="00DE621E">
        <w:tc>
          <w:tcPr>
            <w:tcW w:w="10060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6FCBD08" w14:textId="6CDD33A1" w:rsidR="00136BBD" w:rsidRPr="00136BBD" w:rsidRDefault="00136BBD" w:rsidP="00136BBD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136BBD" w14:paraId="125ECFD2" w14:textId="77777777" w:rsidTr="00DE621E">
        <w:trPr>
          <w:trHeight w:val="680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34098B" w14:textId="77777777" w:rsidR="00136BBD" w:rsidRDefault="00136BBD" w:rsidP="00136B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8D20939" w14:textId="77777777" w:rsidR="0044670D" w:rsidRDefault="0044670D" w:rsidP="0044670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1BC75246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62889E46" w14:textId="77777777" w:rsidTr="009323D3">
        <w:tc>
          <w:tcPr>
            <w:tcW w:w="9889" w:type="dxa"/>
            <w:shd w:val="clear" w:color="auto" w:fill="F3F3F3"/>
          </w:tcPr>
          <w:p w14:paraId="48AC0E9D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0BB965F2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2E2CC776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5CB8AC2B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378"/>
      </w:tblGrid>
      <w:tr w:rsidR="0044670D" w:rsidRPr="00136BBD" w14:paraId="1ECB7FE9" w14:textId="77777777" w:rsidTr="009323D3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33B1CD02" w14:textId="4E6738D0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5.</w:t>
            </w:r>
            <w:r w:rsidR="00223D02">
              <w:rPr>
                <w:b/>
                <w:snapToGrid w:val="0"/>
                <w:sz w:val="18"/>
                <w:szCs w:val="18"/>
              </w:rPr>
              <w:t xml:space="preserve"> Labelling</w:t>
            </w:r>
            <w:r>
              <w:rPr>
                <w:b/>
                <w:snapToGrid w:val="0"/>
                <w:sz w:val="18"/>
                <w:szCs w:val="18"/>
              </w:rPr>
              <w:t xml:space="preserve"> (</w:t>
            </w:r>
            <w:r w:rsidR="00223D02">
              <w:rPr>
                <w:b/>
                <w:snapToGrid w:val="0"/>
                <w:sz w:val="18"/>
                <w:szCs w:val="18"/>
              </w:rPr>
              <w:t xml:space="preserve">especially products for </w:t>
            </w:r>
            <w:r w:rsidR="00A545AD">
              <w:rPr>
                <w:b/>
                <w:snapToGrid w:val="0"/>
                <w:sz w:val="18"/>
                <w:szCs w:val="18"/>
              </w:rPr>
              <w:t>consumers</w:t>
            </w:r>
            <w:r>
              <w:rPr>
                <w:b/>
                <w:snapToGrid w:val="0"/>
                <w:sz w:val="18"/>
                <w:szCs w:val="18"/>
              </w:rPr>
              <w:t>)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71281F8" w14:textId="52F9DA1B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136BBD">
              <w:rPr>
                <w:b/>
                <w:snapToGrid w:val="0"/>
                <w:sz w:val="18"/>
                <w:szCs w:val="18"/>
              </w:rPr>
              <w:t>A</w:t>
            </w:r>
            <w:r w:rsidR="00136BBD" w:rsidRPr="00136BBD">
              <w:rPr>
                <w:b/>
                <w:snapToGrid w:val="0"/>
                <w:sz w:val="18"/>
                <w:szCs w:val="18"/>
              </w:rPr>
              <w:t>ssesm</w:t>
            </w:r>
            <w:r w:rsidR="00136BBD">
              <w:rPr>
                <w:b/>
                <w:snapToGrid w:val="0"/>
                <w:sz w:val="18"/>
                <w:szCs w:val="18"/>
              </w:rPr>
              <w:t>ent</w:t>
            </w:r>
          </w:p>
          <w:p w14:paraId="2C10E26F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136BBD" w14:paraId="668CEE32" w14:textId="77777777" w:rsidTr="009323D3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6E156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F9C53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:rsidRPr="00136BBD" w14:paraId="1E0532AD" w14:textId="77777777" w:rsidTr="009323D3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9AF065" w14:textId="3E8D91BF" w:rsidR="0044670D" w:rsidRPr="00136BBD" w:rsidRDefault="00136BB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Before marketing/distributing the products</w:t>
            </w:r>
            <w:r w:rsidRPr="00136BBD">
              <w:rPr>
                <w:snapToGrid w:val="0"/>
                <w:sz w:val="18"/>
                <w:szCs w:val="18"/>
              </w:rPr>
              <w:t xml:space="preserve">, does the operator ensure, that the markings required by EU Regulation 1935/2004 have been applied (on the product itself, on the packaging or label) or </w:t>
            </w:r>
            <w:r>
              <w:rPr>
                <w:snapToGrid w:val="0"/>
                <w:sz w:val="18"/>
                <w:szCs w:val="18"/>
              </w:rPr>
              <w:t xml:space="preserve">that they </w:t>
            </w:r>
            <w:r w:rsidRPr="00136BBD">
              <w:rPr>
                <w:snapToGrid w:val="0"/>
                <w:sz w:val="18"/>
                <w:szCs w:val="18"/>
              </w:rPr>
              <w:t>are included in the documentation accompanying the consignment</w:t>
            </w:r>
            <w:r w:rsidR="0099084F">
              <w:rPr>
                <w:snapToGrid w:val="0"/>
                <w:sz w:val="18"/>
                <w:szCs w:val="18"/>
              </w:rPr>
              <w:t xml:space="preserve"> from business to business</w:t>
            </w:r>
            <w:r w:rsidRPr="00136BBD">
              <w:rPr>
                <w:snapToGrid w:val="0"/>
                <w:sz w:val="18"/>
                <w:szCs w:val="18"/>
              </w:rPr>
              <w:t>?</w:t>
            </w:r>
          </w:p>
        </w:tc>
      </w:tr>
      <w:tr w:rsidR="0044670D" w14:paraId="199B0AE3" w14:textId="77777777" w:rsidTr="009323D3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5E479" w14:textId="55B7C90F" w:rsidR="0044670D" w:rsidRPr="000B2B7F" w:rsidRDefault="0044670D" w:rsidP="009323D3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 w:rsidR="00136BBD">
              <w:rPr>
                <w:snapToGrid w:val="0"/>
                <w:sz w:val="18"/>
                <w:szCs w:val="18"/>
              </w:rPr>
              <w:t>yes</w:t>
            </w:r>
            <w:r w:rsidRPr="000B2B7F">
              <w:rPr>
                <w:snapToGrid w:val="0"/>
                <w:sz w:val="18"/>
                <w:szCs w:val="18"/>
              </w:rPr>
              <w:t xml:space="preserve">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 w:rsidR="00136BBD">
              <w:rPr>
                <w:snapToGrid w:val="0"/>
                <w:sz w:val="18"/>
                <w:szCs w:val="18"/>
              </w:rPr>
              <w:t>no</w:t>
            </w:r>
          </w:p>
          <w:p w14:paraId="6DCAD6B0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1A5D4220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D5E22" w14:textId="01C908B1" w:rsidR="0044670D" w:rsidRDefault="0044670D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Manufacturer’s name and contact details</w:t>
            </w:r>
          </w:p>
          <w:p w14:paraId="72113CF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99084F" w14:paraId="0300E22E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CE650" w14:textId="77777777" w:rsidR="0099084F" w:rsidRDefault="0044670D" w:rsidP="0099084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99084F">
              <w:rPr>
                <w:rFonts w:cs="Arial"/>
                <w:sz w:val="18"/>
                <w:szCs w:val="18"/>
              </w:rPr>
              <w:t xml:space="preserve">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the words ‘for food contact’ or an equivalent label or a symbol indicating suitability for food contact</w:t>
            </w:r>
          </w:p>
          <w:p w14:paraId="57B983C4" w14:textId="77777777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99084F" w14:paraId="22EECBE4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D51E0D" w14:textId="6D9F7533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5AD">
              <w:rPr>
                <w:rFonts w:cs="Arial"/>
                <w:sz w:val="18"/>
                <w:szCs w:val="18"/>
              </w:rPr>
            </w:r>
            <w:r w:rsidR="00A545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99084F">
              <w:rPr>
                <w:rFonts w:cs="Arial"/>
                <w:sz w:val="18"/>
                <w:szCs w:val="18"/>
              </w:rPr>
              <w:t xml:space="preserve">  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Operating instructions/restrictions on use if applicable (to be checked from the declaration of compliance and its background documentation)</w:t>
            </w:r>
          </w:p>
        </w:tc>
      </w:tr>
      <w:tr w:rsidR="0044670D" w:rsidRPr="0099084F" w14:paraId="360F86D7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10A459" w14:textId="4C9D520D" w:rsidR="0044670D" w:rsidRPr="0099084F" w:rsidRDefault="0044670D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 </w:t>
            </w:r>
            <w:r w:rsidR="0099084F">
              <w:rPr>
                <w:snapToGrid w:val="0"/>
                <w:sz w:val="18"/>
                <w:szCs w:val="18"/>
                <w:lang w:val="en-GB" w:bidi="en-GB"/>
              </w:rPr>
              <w:t>Labelling is in Finnish and in Swedish</w:t>
            </w:r>
          </w:p>
          <w:p w14:paraId="1F7DBEDA" w14:textId="77777777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99084F" w14:paraId="0AFE3211" w14:textId="77777777" w:rsidTr="009323D3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B4B130" w14:textId="0106D2B3" w:rsidR="0044670D" w:rsidRPr="0099084F" w:rsidRDefault="0099084F" w:rsidP="009323D3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4E665362" w14:textId="77777777" w:rsidTr="009323D3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36F6C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4699A593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0F71E37A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6"/>
        <w:gridCol w:w="661"/>
        <w:gridCol w:w="2528"/>
        <w:gridCol w:w="614"/>
      </w:tblGrid>
      <w:tr w:rsidR="0044670D" w:rsidRPr="0099084F" w14:paraId="3319642F" w14:textId="77777777" w:rsidTr="00951BCF">
        <w:trPr>
          <w:trHeight w:val="34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F308874" w14:textId="02532978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6. </w:t>
            </w:r>
            <w:r w:rsidR="0099084F">
              <w:rPr>
                <w:b/>
                <w:snapToGrid w:val="0"/>
                <w:sz w:val="18"/>
                <w:szCs w:val="18"/>
              </w:rPr>
              <w:t>Traceability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EF8868" w14:textId="2F3407F4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99084F">
              <w:rPr>
                <w:b/>
                <w:snapToGrid w:val="0"/>
                <w:sz w:val="18"/>
                <w:szCs w:val="18"/>
              </w:rPr>
              <w:t>A</w:t>
            </w:r>
            <w:r w:rsidR="0099084F" w:rsidRPr="0099084F">
              <w:rPr>
                <w:b/>
                <w:snapToGrid w:val="0"/>
                <w:sz w:val="18"/>
                <w:szCs w:val="18"/>
              </w:rPr>
              <w:t>ssesm</w:t>
            </w:r>
            <w:r w:rsidR="0099084F">
              <w:rPr>
                <w:b/>
                <w:snapToGrid w:val="0"/>
                <w:sz w:val="18"/>
                <w:szCs w:val="18"/>
              </w:rPr>
              <w:t>ent</w:t>
            </w:r>
          </w:p>
          <w:p w14:paraId="3750D573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99084F" w14:paraId="3B3CEAE2" w14:textId="77777777" w:rsidTr="00951BCF">
        <w:trPr>
          <w:trHeight w:val="22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53CE2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9D93D3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03235308" w14:textId="77777777" w:rsidTr="00951BCF">
        <w:trPr>
          <w:trHeight w:val="28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BA2CA" w14:textId="287151A8" w:rsidR="0044670D" w:rsidRPr="0099084F" w:rsidRDefault="0099084F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Is the contact material traceable one step back (where did it come from?) and one step forward (where was it delivered)?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0EC2E" w14:textId="5720196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yes</w:t>
            </w:r>
          </w:p>
          <w:p w14:paraId="1F21A7E2" w14:textId="2E0FBEE0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no</w:t>
            </w:r>
          </w:p>
          <w:p w14:paraId="693256A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4B331E6F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7646B749" w14:textId="77777777" w:rsidTr="00951BCF"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9B076F" w14:textId="77777777" w:rsidR="0099084F" w:rsidRPr="00E72868" w:rsidRDefault="0099084F" w:rsidP="0099084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  <w:lang w:val="en-GB" w:bidi="en-GB"/>
              </w:rPr>
              <w:t xml:space="preserve">By which labels is the traceability ensured? </w:t>
            </w:r>
          </w:p>
          <w:p w14:paraId="77DC13F0" w14:textId="77777777" w:rsidR="0044670D" w:rsidRDefault="0044670D" w:rsidP="009323D3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5C47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EE0D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83BF1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1D2DB899" w14:textId="77777777" w:rsidTr="00951BCF">
        <w:trPr>
          <w:trHeight w:val="81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4DF" w14:textId="50E04655" w:rsidR="0044670D" w:rsidRPr="0099084F" w:rsidRDefault="0099084F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Can the supplier’s declarations of co</w:t>
            </w:r>
            <w:r w:rsidR="00F02C13">
              <w:rPr>
                <w:rFonts w:cs="Arial"/>
                <w:sz w:val="18"/>
                <w:szCs w:val="18"/>
                <w:lang w:val="en-GB" w:bidi="en-GB"/>
              </w:rPr>
              <w:t>mpliance</w:t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, inspection results and other </w:t>
            </w:r>
            <w:r w:rsidR="00F02C13">
              <w:rPr>
                <w:rFonts w:cs="Arial"/>
                <w:sz w:val="18"/>
                <w:szCs w:val="18"/>
                <w:lang w:val="en-GB" w:bidi="en-GB"/>
              </w:rPr>
              <w:t>supporting</w:t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 documents and the manufacturer’s declaration of compliance be connected to each other and to product itself?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AEB17A" w14:textId="743A449F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</w:p>
          <w:p w14:paraId="00DB4D39" w14:textId="1A6B0CE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no</w:t>
            </w:r>
          </w:p>
          <w:p w14:paraId="782E242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99084F" w:rsidRPr="0099084F" w14:paraId="35F1201A" w14:textId="77777777" w:rsidTr="009323D3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0F8F15" w14:textId="2AA1B5B3" w:rsidR="0099084F" w:rsidRPr="0099084F" w:rsidRDefault="0099084F" w:rsidP="0099084F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99084F" w14:paraId="280F6C82" w14:textId="77777777" w:rsidTr="009323D3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94881" w14:textId="77777777" w:rsidR="0099084F" w:rsidRDefault="0099084F" w:rsidP="0099084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72C28393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2B3EA221" w14:textId="77777777" w:rsidR="0044670D" w:rsidRDefault="0044670D" w:rsidP="0044670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1B44133B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438FDEE9" w14:textId="77777777" w:rsidTr="009323D3">
        <w:tc>
          <w:tcPr>
            <w:tcW w:w="9889" w:type="dxa"/>
            <w:shd w:val="clear" w:color="auto" w:fill="F3F3F3"/>
          </w:tcPr>
          <w:p w14:paraId="1DA2712A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7BDC0A9B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1675B34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1CDE8C0E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5"/>
        <w:gridCol w:w="717"/>
        <w:gridCol w:w="2907"/>
      </w:tblGrid>
      <w:tr w:rsidR="0044670D" w:rsidRPr="00951BCF" w14:paraId="633095D7" w14:textId="77777777" w:rsidTr="000D63D5">
        <w:trPr>
          <w:trHeight w:val="340"/>
        </w:trPr>
        <w:tc>
          <w:tcPr>
            <w:tcW w:w="62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0AFB42E" w14:textId="1F7532B6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  <w:r w:rsidR="00951BCF">
              <w:rPr>
                <w:b/>
                <w:snapToGrid w:val="0"/>
                <w:sz w:val="18"/>
                <w:szCs w:val="18"/>
                <w:lang w:val="en-GB" w:bidi="en-GB"/>
              </w:rPr>
              <w:t>. Processing methods/processes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9FF9F1" w14:textId="267D62D7" w:rsidR="0044670D" w:rsidRPr="00951BCF" w:rsidRDefault="00951BCF" w:rsidP="009323D3">
            <w:pPr>
              <w:rPr>
                <w:b/>
                <w:snapToGrid w:val="0"/>
                <w:sz w:val="18"/>
                <w:szCs w:val="18"/>
              </w:rPr>
            </w:pPr>
            <w:r w:rsidRPr="00951BCF">
              <w:rPr>
                <w:b/>
                <w:snapToGrid w:val="0"/>
                <w:sz w:val="18"/>
                <w:szCs w:val="18"/>
              </w:rPr>
              <w:t>Assesm</w:t>
            </w:r>
            <w:r>
              <w:rPr>
                <w:b/>
                <w:snapToGrid w:val="0"/>
                <w:sz w:val="18"/>
                <w:szCs w:val="18"/>
              </w:rPr>
              <w:t>ent</w:t>
            </w:r>
          </w:p>
          <w:p w14:paraId="074452FE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951BCF" w14:paraId="6E4FD63F" w14:textId="77777777" w:rsidTr="000D63D5">
        <w:trPr>
          <w:trHeight w:val="227"/>
        </w:trPr>
        <w:tc>
          <w:tcPr>
            <w:tcW w:w="6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14274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78F44D1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7D0C69B9" w14:textId="77777777" w:rsidTr="009323D3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DB244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Vaara-analyysi ja riskinarviointi</w:t>
            </w:r>
          </w:p>
        </w:tc>
      </w:tr>
      <w:tr w:rsidR="0044670D" w14:paraId="64C31E8F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6040D08C" w14:textId="2C22DBD6" w:rsidR="0044670D" w:rsidRPr="00951BCF" w:rsidRDefault="00951BCF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951BCF">
              <w:rPr>
                <w:rFonts w:cs="Arial"/>
                <w:sz w:val="18"/>
                <w:szCs w:val="18"/>
              </w:rPr>
              <w:t xml:space="preserve">- Description of the import process (description of import, possible </w:t>
            </w:r>
            <w:r w:rsidR="00A545AD" w:rsidRPr="00951BCF">
              <w:rPr>
                <w:rFonts w:cs="Arial"/>
                <w:sz w:val="18"/>
                <w:szCs w:val="18"/>
              </w:rPr>
              <w:t>storage,</w:t>
            </w:r>
            <w:r w:rsidRPr="00951BCF">
              <w:rPr>
                <w:rFonts w:cs="Arial"/>
                <w:sz w:val="18"/>
                <w:szCs w:val="18"/>
              </w:rPr>
              <w:t xml:space="preserve"> and delivery).</w:t>
            </w:r>
          </w:p>
        </w:tc>
        <w:tc>
          <w:tcPr>
            <w:tcW w:w="717" w:type="dxa"/>
            <w:tcBorders>
              <w:right w:val="nil"/>
            </w:tcBorders>
            <w:vAlign w:val="center"/>
          </w:tcPr>
          <w:p w14:paraId="318D6BE5" w14:textId="2F1C090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51BCF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1970EC49" w14:textId="66D2597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51BCF">
              <w:rPr>
                <w:snapToGrid w:val="0"/>
                <w:sz w:val="18"/>
                <w:szCs w:val="18"/>
              </w:rPr>
              <w:t>no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tcBorders>
              <w:left w:val="nil"/>
              <w:right w:val="single" w:sz="8" w:space="0" w:color="auto"/>
            </w:tcBorders>
            <w:vAlign w:val="center"/>
          </w:tcPr>
          <w:p w14:paraId="1C2579EC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6FD85B5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2C784D42" w14:textId="003CD848" w:rsidR="0044670D" w:rsidRPr="00951BCF" w:rsidRDefault="00951BCF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951BCF">
              <w:rPr>
                <w:rFonts w:cs="Arial"/>
                <w:sz w:val="18"/>
                <w:szCs w:val="18"/>
              </w:rPr>
              <w:t xml:space="preserve">Hazard identification and assessment (whether any risks have been identified in relation to the import, </w:t>
            </w:r>
            <w:r w:rsidR="00A545AD" w:rsidRPr="00951BCF">
              <w:rPr>
                <w:rFonts w:cs="Arial"/>
                <w:sz w:val="18"/>
                <w:szCs w:val="18"/>
              </w:rPr>
              <w:t>e.g.,</w:t>
            </w:r>
            <w:r w:rsidRPr="00951BCF">
              <w:rPr>
                <w:rFonts w:cs="Arial"/>
                <w:sz w:val="18"/>
                <w:szCs w:val="18"/>
              </w:rPr>
              <w:t xml:space="preserve"> material, </w:t>
            </w:r>
            <w:r w:rsidR="00A545AD" w:rsidRPr="00951BCF">
              <w:rPr>
                <w:rFonts w:cs="Arial"/>
                <w:sz w:val="18"/>
                <w:szCs w:val="18"/>
              </w:rPr>
              <w:t>country,</w:t>
            </w:r>
            <w:r w:rsidRPr="00951BCF">
              <w:rPr>
                <w:rFonts w:cs="Arial"/>
                <w:sz w:val="18"/>
                <w:szCs w:val="18"/>
              </w:rPr>
              <w:t xml:space="preserve"> or activity specific problems)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14:paraId="1E38B9BD" w14:textId="0DE42616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0D63D5">
              <w:rPr>
                <w:snapToGrid w:val="0"/>
                <w:sz w:val="18"/>
                <w:szCs w:val="18"/>
              </w:rPr>
              <w:t>please spesify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013A5C8F" w14:textId="5469F3B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14:paraId="1E86B252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36FF4D98" w14:textId="1D5D6D2F" w:rsidR="0044670D" w:rsidRPr="000D63D5" w:rsidRDefault="000D63D5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Have critical control points or other control points been set and how are they monitored?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14:paraId="7B50812E" w14:textId="6F143BC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0D63D5">
              <w:rPr>
                <w:snapToGrid w:val="0"/>
                <w:sz w:val="18"/>
                <w:szCs w:val="18"/>
              </w:rPr>
              <w:t>please spesify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5A78AE0E" w14:textId="19DF2E8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no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62BA421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0D63D5" w14:paraId="55E9A215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73A338" w14:textId="60F41ECF" w:rsidR="0044670D" w:rsidRPr="000D63D5" w:rsidRDefault="000D63D5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Does the operator regularly verify compliance with the instructions and the reliability of the process documentation?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49745B" w14:textId="6F57F4CB" w:rsidR="0044670D" w:rsidRPr="000D63D5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63D5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0D63D5">
              <w:rPr>
                <w:snapToGrid w:val="0"/>
                <w:sz w:val="18"/>
                <w:szCs w:val="18"/>
              </w:rPr>
              <w:t xml:space="preserve"> </w:t>
            </w:r>
            <w:r w:rsidR="000D63D5" w:rsidRPr="000D63D5">
              <w:rPr>
                <w:snapToGrid w:val="0"/>
                <w:sz w:val="18"/>
                <w:szCs w:val="18"/>
              </w:rPr>
              <w:t xml:space="preserve">yes, </w:t>
            </w:r>
            <w:proofErr w:type="gramStart"/>
            <w:r w:rsidR="000D63D5" w:rsidRPr="000D63D5">
              <w:rPr>
                <w:snapToGrid w:val="0"/>
                <w:sz w:val="18"/>
                <w:szCs w:val="18"/>
              </w:rPr>
              <w:t>how</w:t>
            </w:r>
            <w:proofErr w:type="gramEnd"/>
            <w:r w:rsidR="000D63D5" w:rsidRPr="000D63D5">
              <w:rPr>
                <w:snapToGrid w:val="0"/>
                <w:sz w:val="18"/>
                <w:szCs w:val="18"/>
              </w:rPr>
              <w:t xml:space="preserve"> and how often?</w:t>
            </w:r>
            <w:r w:rsidRPr="000D63D5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D63D5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2001BF2C" w14:textId="3469ED6A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63D5">
              <w:rPr>
                <w:snapToGrid w:val="0"/>
                <w:sz w:val="18"/>
                <w:szCs w:val="18"/>
                <w:lang w:val="fi-FI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0D63D5">
              <w:rPr>
                <w:snapToGrid w:val="0"/>
                <w:sz w:val="18"/>
                <w:szCs w:val="18"/>
                <w:lang w:val="fi-FI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  <w:lang w:val="fi-FI"/>
              </w:rPr>
              <w:t>no</w:t>
            </w:r>
          </w:p>
          <w:p w14:paraId="7E0FB4FA" w14:textId="77777777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  <w:p w14:paraId="3B9ECB4A" w14:textId="77777777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</w:tc>
      </w:tr>
      <w:tr w:rsidR="0044670D" w:rsidRPr="000D63D5" w14:paraId="2302D207" w14:textId="77777777" w:rsidTr="009323D3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FBF56A" w14:textId="7C8FEA43" w:rsidR="0044670D" w:rsidRPr="000D63D5" w:rsidRDefault="000D63D5" w:rsidP="009323D3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3F19F672" w14:textId="77777777" w:rsidTr="009323D3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02D63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D63D5" w:rsidRPr="000D63D5" w14:paraId="28143568" w14:textId="77777777" w:rsidTr="009323D3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05831" w14:textId="6CB54C5D" w:rsidR="000D63D5" w:rsidRPr="000D63D5" w:rsidRDefault="000D63D5" w:rsidP="000D63D5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Management of cross contamination and/or secondary contamination</w:t>
            </w:r>
          </w:p>
        </w:tc>
      </w:tr>
      <w:tr w:rsidR="000D63D5" w14:paraId="42D4C0AC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447355D7" w14:textId="77777777" w:rsidR="000D63D5" w:rsidRDefault="000D63D5" w:rsidP="000D63D5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 xml:space="preserve">Has the importer ensured that the products are adequately protected against contamination </w:t>
            </w:r>
          </w:p>
          <w:p w14:paraId="17B0E490" w14:textId="77777777" w:rsidR="000D63D5" w:rsidRDefault="000D63D5" w:rsidP="000D63D5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When a delivery is received, the goods are checked to verify that no contamination has occurred during transport</w:t>
            </w:r>
          </w:p>
          <w:p w14:paraId="783D186A" w14:textId="77777777" w:rsidR="000D63D5" w:rsidRDefault="000D63D5" w:rsidP="000D63D5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The goods are kept separate from sources of contamination, such as chemicals or waste, sufficiently protected, not in contact with the floor</w:t>
            </w:r>
          </w:p>
          <w:p w14:paraId="5ADE8BDF" w14:textId="77777777" w:rsidR="000D63D5" w:rsidRDefault="000D63D5" w:rsidP="000D63D5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Contamination during transport is prevented during transport to the customer</w:t>
            </w:r>
          </w:p>
          <w:p w14:paraId="1EC9FA25" w14:textId="77777777" w:rsidR="000D63D5" w:rsidRPr="000D63D5" w:rsidRDefault="000D63D5" w:rsidP="000D63D5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</w:tcPr>
          <w:p w14:paraId="458E3196" w14:textId="569C5DF2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7B1120A7" w14:textId="4E46B060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B1EACB7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0D63D5" w14:paraId="16439CBE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F0584E" w14:textId="424CF2F9" w:rsidR="000D63D5" w:rsidRPr="000D63D5" w:rsidRDefault="000D63D5" w:rsidP="000D63D5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Have third parties been instructed on how to move in the production or storage area?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D788FA9" w14:textId="267628CB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152C32D2" w14:textId="31D79325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BA64F78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</w:p>
        </w:tc>
      </w:tr>
      <w:tr w:rsidR="000D63D5" w:rsidRPr="000D63D5" w14:paraId="5EEFB765" w14:textId="77777777" w:rsidTr="009323D3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0D8F3" w14:textId="49BCF46F" w:rsidR="000D63D5" w:rsidRPr="000D63D5" w:rsidRDefault="000D63D5" w:rsidP="000D63D5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0D63D5" w14:paraId="2AFF5751" w14:textId="77777777" w:rsidTr="009323D3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B84B8" w14:textId="77777777" w:rsidR="000D63D5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0C59B6A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614DBD29" w14:textId="77777777" w:rsidR="0044670D" w:rsidRPr="0044670D" w:rsidRDefault="0044670D" w:rsidP="0044670D">
      <w:pPr>
        <w:jc w:val="both"/>
        <w:rPr>
          <w:snapToGrid w:val="0"/>
          <w:sz w:val="18"/>
          <w:szCs w:val="18"/>
          <w:lang w:val="fi-FI"/>
        </w:rPr>
      </w:pPr>
      <w:r w:rsidRPr="0044670D">
        <w:rPr>
          <w:snapToGrid w:val="0"/>
          <w:sz w:val="18"/>
          <w:szCs w:val="18"/>
          <w:lang w:val="fi-FI"/>
        </w:rPr>
        <w:br w:type="page"/>
      </w:r>
    </w:p>
    <w:p w14:paraId="3DF44D47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6580F717" w14:textId="77777777" w:rsidTr="009323D3">
        <w:tc>
          <w:tcPr>
            <w:tcW w:w="9889" w:type="dxa"/>
            <w:shd w:val="clear" w:color="auto" w:fill="F3F3F3"/>
          </w:tcPr>
          <w:p w14:paraId="604580E5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656EC4CE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1F94088C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7E5EC1BB" w14:textId="66594FDD" w:rsidR="0044670D" w:rsidRPr="000D63D5" w:rsidRDefault="0044670D" w:rsidP="0044670D">
      <w:pPr>
        <w:jc w:val="both"/>
        <w:rPr>
          <w:snapToGrid w:val="0"/>
          <w:sz w:val="18"/>
          <w:szCs w:val="18"/>
        </w:rPr>
      </w:pPr>
    </w:p>
    <w:p w14:paraId="0B59BDA3" w14:textId="0CCCBC5B" w:rsidR="000D63D5" w:rsidRPr="000D63D5" w:rsidRDefault="000D63D5" w:rsidP="0044670D">
      <w:pPr>
        <w:jc w:val="both"/>
        <w:rPr>
          <w:snapToGrid w:val="0"/>
          <w:sz w:val="18"/>
          <w:szCs w:val="18"/>
        </w:rPr>
      </w:pPr>
    </w:p>
    <w:p w14:paraId="2562B3FF" w14:textId="77777777" w:rsidR="000D63D5" w:rsidRPr="000D63D5" w:rsidRDefault="000D63D5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D63D5" w:rsidRPr="000D63D5" w14:paraId="3AB1939E" w14:textId="77777777" w:rsidTr="009323D3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43B1C18" w14:textId="784B1FDB" w:rsidR="000D63D5" w:rsidRPr="000D63D5" w:rsidRDefault="000D63D5" w:rsidP="000D63D5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 xml:space="preserve">D. MEASURES TO BE TAKEN </w:t>
            </w:r>
          </w:p>
        </w:tc>
      </w:tr>
      <w:tr w:rsidR="000D63D5" w:rsidRPr="000D63D5" w14:paraId="3BC77692" w14:textId="77777777" w:rsidTr="009323D3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630705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</w:p>
          <w:p w14:paraId="4EA291F8" w14:textId="1FAB1576" w:rsidR="000D63D5" w:rsidRPr="005C2191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G</w:t>
            </w:r>
            <w:r w:rsidRPr="005C2191">
              <w:rPr>
                <w:snapToGrid w:val="0"/>
                <w:sz w:val="18"/>
                <w:szCs w:val="18"/>
              </w:rPr>
              <w:t xml:space="preserve">uidance and counselling </w:t>
            </w:r>
            <w:r>
              <w:rPr>
                <w:snapToGrid w:val="0"/>
                <w:sz w:val="18"/>
                <w:szCs w:val="18"/>
              </w:rPr>
              <w:t xml:space="preserve">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R</w:t>
            </w:r>
            <w:r>
              <w:rPr>
                <w:snapToGrid w:val="0"/>
                <w:sz w:val="18"/>
                <w:szCs w:val="18"/>
              </w:rPr>
              <w:t>equest</w:t>
            </w:r>
            <w:r w:rsidRPr="005C2191">
              <w:rPr>
                <w:snapToGrid w:val="0"/>
                <w:sz w:val="18"/>
                <w:szCs w:val="18"/>
              </w:rPr>
              <w:t xml:space="preserve">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545AD">
              <w:rPr>
                <w:snapToGrid w:val="0"/>
                <w:sz w:val="18"/>
                <w:szCs w:val="18"/>
              </w:rPr>
            </w:r>
            <w:r w:rsidR="00A545A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Start preparing coercive measures</w:t>
            </w:r>
          </w:p>
          <w:p w14:paraId="41DC4ECA" w14:textId="77777777" w:rsidR="000D63D5" w:rsidRPr="000D63D5" w:rsidRDefault="000D63D5" w:rsidP="000D63D5">
            <w:pPr>
              <w:rPr>
                <w:snapToGrid w:val="0"/>
                <w:sz w:val="22"/>
                <w:szCs w:val="22"/>
              </w:rPr>
            </w:pPr>
          </w:p>
        </w:tc>
      </w:tr>
      <w:tr w:rsidR="000D63D5" w:rsidRPr="00AF5D50" w14:paraId="5A751DA9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1C9B0C" w14:textId="03984EBB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Inspector’s statement</w:t>
            </w:r>
          </w:p>
        </w:tc>
      </w:tr>
      <w:tr w:rsidR="000D63D5" w:rsidRPr="00AF5D50" w14:paraId="722769B4" w14:textId="77777777" w:rsidTr="009323D3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9FFB170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  <w:p w14:paraId="4146F5BF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A4E74FB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0EEA9DCC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9B46211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8230089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1D88A3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1B3B6954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1446D0B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49181B4F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3CDC7726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0D3B149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04453E7A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6F7A72A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478D9AE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1E7C8422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29E5DBA1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D63D5" w:rsidRPr="00AF5D50" w14:paraId="78DBD5F7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0F23C3" w14:textId="34AC6F46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Deadline</w:t>
            </w:r>
            <w:r w:rsidRPr="00AF5D50">
              <w:rPr>
                <w:rFonts w:cs="Arial"/>
                <w:sz w:val="18"/>
                <w:szCs w:val="18"/>
              </w:rPr>
              <w:t>:</w:t>
            </w:r>
          </w:p>
        </w:tc>
      </w:tr>
      <w:tr w:rsidR="000D63D5" w:rsidRPr="00ED4262" w14:paraId="023C1282" w14:textId="77777777" w:rsidTr="009323D3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C54C0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0D63D5" w:rsidRPr="00AF5D50" w14:paraId="4745AA5D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9EC703" w14:textId="02FB6755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t xml:space="preserve">Hearing of the operator (if the </w:t>
            </w:r>
            <w:r w:rsidR="00DE621E">
              <w:rPr>
                <w:snapToGrid w:val="0"/>
                <w:sz w:val="18"/>
                <w:szCs w:val="18"/>
              </w:rPr>
              <w:t xml:space="preserve">coercive measures are going to start) </w:t>
            </w:r>
          </w:p>
        </w:tc>
      </w:tr>
      <w:tr w:rsidR="000D63D5" w:rsidRPr="00ED4262" w14:paraId="2851C625" w14:textId="77777777" w:rsidTr="009323D3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58E52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42B3190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sectPr w:rsidR="0044670D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0436" w14:textId="77777777" w:rsidR="00C76F4A" w:rsidRDefault="00C76F4A">
      <w:r>
        <w:separator/>
      </w:r>
    </w:p>
  </w:endnote>
  <w:endnote w:type="continuationSeparator" w:id="0">
    <w:p w14:paraId="5B54D86C" w14:textId="77777777" w:rsidR="00C76F4A" w:rsidRDefault="00C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DBFC" w14:textId="77777777" w:rsidR="00C76F4A" w:rsidRDefault="00C76F4A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76F4A" w:rsidRPr="009E362A" w14:paraId="1B532D0D" w14:textId="77777777" w:rsidTr="00AF5D50">
      <w:trPr>
        <w:cantSplit/>
      </w:trPr>
      <w:tc>
        <w:tcPr>
          <w:tcW w:w="10031" w:type="dxa"/>
          <w:shd w:val="clear" w:color="auto" w:fill="auto"/>
        </w:tcPr>
        <w:p w14:paraId="583A1B14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482DAD03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>Finnish Food Authority</w:t>
          </w:r>
          <w:r w:rsidR="009E362A"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 xml:space="preserve"> Ruokavirasto</w:t>
          </w:r>
          <w:r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 xml:space="preserve"> ● Food Composition Section ● Mustialankatu 3, FI-00790 HELSINKI, FINLAND ● Tel. +358 29 530 0400 ● </w:t>
          </w:r>
          <w:hyperlink r:id="rId1" w:history="1">
            <w:r w:rsidRPr="009E362A">
              <w:rPr>
                <w:rStyle w:val="Hyperlinkki"/>
                <w:rFonts w:asciiTheme="minorHAnsi" w:hAnsiTheme="minorHAnsi" w:cstheme="minorHAnsi"/>
                <w:sz w:val="16"/>
                <w:szCs w:val="16"/>
                <w:lang w:val="en-GB"/>
              </w:rPr>
              <w:t>www.ruokavirasto.fi</w:t>
            </w:r>
          </w:hyperlink>
        </w:p>
      </w:tc>
    </w:tr>
    <w:tr w:rsidR="00C76F4A" w:rsidRPr="009E362A" w14:paraId="0BD1565C" w14:textId="77777777" w:rsidTr="00AF5D50">
      <w:trPr>
        <w:cantSplit/>
      </w:trPr>
      <w:tc>
        <w:tcPr>
          <w:tcW w:w="10031" w:type="dxa"/>
          <w:shd w:val="clear" w:color="auto" w:fill="auto"/>
        </w:tcPr>
        <w:p w14:paraId="60F400D8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C76F4A" w:rsidRPr="009E362A" w14:paraId="5DE8F40E" w14:textId="77777777" w:rsidTr="00AF5D50">
      <w:trPr>
        <w:cantSplit/>
      </w:trPr>
      <w:tc>
        <w:tcPr>
          <w:tcW w:w="10031" w:type="dxa"/>
          <w:shd w:val="clear" w:color="auto" w:fill="auto"/>
        </w:tcPr>
        <w:p w14:paraId="78EAAC82" w14:textId="21FA3883" w:rsidR="00C76F4A" w:rsidRPr="009E362A" w:rsidRDefault="00102889" w:rsidP="00EC755E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Updated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</w:t>
          </w:r>
          <w:r w:rsidR="00DE621E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21</w:t>
          </w:r>
          <w:r w:rsidR="003B3488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.2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.202</w:t>
          </w:r>
          <w:r w:rsidR="00DE621E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3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</w:t>
          </w:r>
        </w:p>
      </w:tc>
    </w:tr>
  </w:tbl>
  <w:p w14:paraId="4CE7AE9A" w14:textId="77777777" w:rsidR="00C76F4A" w:rsidRPr="009E362A" w:rsidRDefault="00C76F4A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76F4A" w:rsidRPr="00AF5D50" w14:paraId="312FBABE" w14:textId="77777777" w:rsidTr="00AF5D50">
      <w:trPr>
        <w:cantSplit/>
      </w:trPr>
      <w:tc>
        <w:tcPr>
          <w:tcW w:w="10031" w:type="dxa"/>
          <w:shd w:val="clear" w:color="auto" w:fill="auto"/>
        </w:tcPr>
        <w:p w14:paraId="51CC99A9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  <w:lang w:val="en-GB" w:bidi="en-GB"/>
            </w:rPr>
            <w:t>Finnish Food Safety Authority Evira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</w:t>
          </w:r>
          <w:r w:rsidRPr="00AF5D50">
            <w:rPr>
              <w:sz w:val="14"/>
              <w:szCs w:val="14"/>
              <w:lang w:val="en-GB" w:bidi="en-GB"/>
            </w:rPr>
            <w:t xml:space="preserve"> Product Safety Unit 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>Mustialankatu 3, 00790 Helsinki, Finland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 xml:space="preserve">Tel. +358 20 69 0999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F</w:t>
          </w:r>
          <w:r w:rsidRPr="00AF5D50">
            <w:rPr>
              <w:sz w:val="14"/>
              <w:szCs w:val="14"/>
              <w:lang w:val="en-GB" w:bidi="en-GB"/>
            </w:rPr>
            <w:t xml:space="preserve">ax +358 20 77 24277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www.evira.fi</w:t>
          </w:r>
        </w:p>
      </w:tc>
    </w:tr>
    <w:tr w:rsidR="00C76F4A" w:rsidRPr="00AF5D50" w14:paraId="39FCFCEB" w14:textId="77777777" w:rsidTr="00AF5D50">
      <w:trPr>
        <w:cantSplit/>
      </w:trPr>
      <w:tc>
        <w:tcPr>
          <w:tcW w:w="10031" w:type="dxa"/>
          <w:shd w:val="clear" w:color="auto" w:fill="auto"/>
        </w:tcPr>
        <w:p w14:paraId="0F1BD668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76F4A" w:rsidRPr="00AF5D50" w14:paraId="6E23E4C8" w14:textId="77777777" w:rsidTr="00AF5D50">
      <w:trPr>
        <w:cantSplit/>
      </w:trPr>
      <w:tc>
        <w:tcPr>
          <w:tcW w:w="10031" w:type="dxa"/>
          <w:shd w:val="clear" w:color="auto" w:fill="auto"/>
        </w:tcPr>
        <w:p w14:paraId="397F927F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  <w:lang w:val="en-GB" w:bidi="en-GB"/>
            </w:rPr>
            <w:t xml:space="preserve">Finnish Food Safety Authority Evira </w:t>
          </w:r>
        </w:p>
      </w:tc>
    </w:tr>
  </w:tbl>
  <w:p w14:paraId="720CB3E8" w14:textId="77777777" w:rsidR="00C76F4A" w:rsidRPr="00306648" w:rsidRDefault="00C76F4A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0203" w14:textId="77777777" w:rsidR="00C76F4A" w:rsidRDefault="00C76F4A">
      <w:r>
        <w:separator/>
      </w:r>
    </w:p>
  </w:footnote>
  <w:footnote w:type="continuationSeparator" w:id="0">
    <w:p w14:paraId="23A17635" w14:textId="77777777" w:rsidR="00C76F4A" w:rsidRDefault="00C7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1E0" w:firstRow="1" w:lastRow="1" w:firstColumn="1" w:lastColumn="1" w:noHBand="0" w:noVBand="0"/>
    </w:tblPr>
    <w:tblGrid>
      <w:gridCol w:w="4448"/>
      <w:gridCol w:w="4524"/>
      <w:gridCol w:w="1376"/>
    </w:tblGrid>
    <w:tr w:rsidR="00C76F4A" w:rsidRPr="00AF5D50" w14:paraId="084CD712" w14:textId="77777777" w:rsidTr="00894D81">
      <w:tc>
        <w:tcPr>
          <w:tcW w:w="4448" w:type="dxa"/>
          <w:vMerge w:val="restart"/>
          <w:shd w:val="clear" w:color="auto" w:fill="auto"/>
        </w:tcPr>
        <w:p w14:paraId="47660C49" w14:textId="77777777" w:rsidR="00C76F4A" w:rsidRPr="00AF5D50" w:rsidRDefault="00C76F4A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  <w:lang w:val="fi-FI"/>
            </w:rPr>
            <w:drawing>
              <wp:anchor distT="0" distB="0" distL="114300" distR="114300" simplePos="0" relativeHeight="251658240" behindDoc="0" locked="0" layoutInCell="1" allowOverlap="1" wp14:anchorId="4C187C1A" wp14:editId="625DD699">
                <wp:simplePos x="0" y="0"/>
                <wp:positionH relativeFrom="margin">
                  <wp:posOffset>-79375</wp:posOffset>
                </wp:positionH>
                <wp:positionV relativeFrom="page">
                  <wp:posOffset>-115570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14:paraId="30F232B9" w14:textId="49E760FF" w:rsidR="00C76F4A" w:rsidRPr="00AF5D50" w:rsidRDefault="00C76F4A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  <w:lang w:val="en-GB" w:bidi="en-GB"/>
            </w:rPr>
            <w:t xml:space="preserve">INSPECTION OF THE IMPORT OF </w:t>
          </w:r>
          <w:r>
            <w:rPr>
              <w:snapToGrid w:val="0"/>
              <w:sz w:val="22"/>
              <w:szCs w:val="22"/>
              <w:lang w:val="en-GB" w:bidi="en-GB"/>
            </w:rPr>
            <w:t xml:space="preserve">FOOD </w:t>
          </w:r>
          <w:r w:rsidRPr="00AF5D50">
            <w:rPr>
              <w:snapToGrid w:val="0"/>
              <w:sz w:val="22"/>
              <w:szCs w:val="22"/>
              <w:lang w:val="en-GB" w:bidi="en-GB"/>
            </w:rPr>
            <w:t>CONTACT MATERIALS</w:t>
          </w:r>
        </w:p>
      </w:tc>
      <w:tc>
        <w:tcPr>
          <w:tcW w:w="1376" w:type="dxa"/>
          <w:tcBorders>
            <w:bottom w:val="single" w:sz="4" w:space="0" w:color="auto"/>
          </w:tcBorders>
          <w:shd w:val="clear" w:color="auto" w:fill="auto"/>
        </w:tcPr>
        <w:p w14:paraId="5690B3C1" w14:textId="77777777" w:rsidR="00C76F4A" w:rsidRPr="00AF5D50" w:rsidRDefault="00C76F4A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PAGE  \* Arabic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2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 xml:space="preserve"> (</w:t>
          </w: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NUMPAGES 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9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>)</w:t>
          </w:r>
        </w:p>
      </w:tc>
    </w:tr>
    <w:tr w:rsidR="00C76F4A" w:rsidRPr="00AF5D50" w14:paraId="44CF60B7" w14:textId="77777777" w:rsidTr="00894D81">
      <w:trPr>
        <w:trHeight w:val="310"/>
      </w:trPr>
      <w:tc>
        <w:tcPr>
          <w:tcW w:w="4448" w:type="dxa"/>
          <w:vMerge/>
          <w:shd w:val="clear" w:color="auto" w:fill="auto"/>
        </w:tcPr>
        <w:p w14:paraId="06E38CDB" w14:textId="77777777" w:rsidR="00C76F4A" w:rsidRPr="00AF5D50" w:rsidRDefault="00C76F4A" w:rsidP="00A64505">
          <w:pPr>
            <w:rPr>
              <w:noProof/>
              <w:sz w:val="18"/>
              <w:szCs w:val="18"/>
            </w:rPr>
          </w:pPr>
        </w:p>
      </w:tc>
      <w:tc>
        <w:tcPr>
          <w:tcW w:w="452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29F73B1" w14:textId="72B66958" w:rsidR="00C76F4A" w:rsidRPr="00AF5D50" w:rsidRDefault="00C76F4A" w:rsidP="00894D81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  <w:lang w:val="en-GB" w:bidi="en-GB"/>
            </w:rPr>
            <w:t>(EC regulations 2023/2006, 1935/2004, 625/2017,</w:t>
          </w:r>
          <w:r w:rsidRPr="00AF5D50">
            <w:rPr>
              <w:snapToGrid w:val="0"/>
              <w:sz w:val="18"/>
              <w:szCs w:val="18"/>
              <w:lang w:val="en-GB" w:bidi="en-GB"/>
            </w:rPr>
            <w:br/>
            <w:t>Food Act 2</w:t>
          </w:r>
          <w:r w:rsidR="003B3488">
            <w:rPr>
              <w:snapToGrid w:val="0"/>
              <w:sz w:val="18"/>
              <w:szCs w:val="18"/>
              <w:lang w:val="en-GB" w:bidi="en-GB"/>
            </w:rPr>
            <w:t>97/2021</w:t>
          </w:r>
          <w:r w:rsidRPr="00AF5D50">
            <w:rPr>
              <w:snapToGrid w:val="0"/>
              <w:sz w:val="18"/>
              <w:szCs w:val="18"/>
              <w:lang w:val="en-GB" w:bidi="en-GB"/>
            </w:rPr>
            <w:t>)</w:t>
          </w:r>
        </w:p>
      </w:tc>
      <w:tc>
        <w:tcPr>
          <w:tcW w:w="1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1A2627BE" w14:textId="77777777" w:rsidR="00C76F4A" w:rsidRPr="00AF5D50" w:rsidRDefault="00C76F4A" w:rsidP="00894D81">
          <w:pPr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  <w:lang w:val="en-GB" w:bidi="en-GB"/>
            </w:rPr>
            <w:t xml:space="preserve">APPENDIX </w:t>
          </w:r>
          <w:r>
            <w:rPr>
              <w:b/>
              <w:sz w:val="18"/>
              <w:szCs w:val="18"/>
              <w:lang w:val="en-GB" w:bidi="en-GB"/>
            </w:rPr>
            <w:t>2</w:t>
          </w:r>
        </w:p>
      </w:tc>
    </w:tr>
    <w:tr w:rsidR="00C76F4A" w:rsidRPr="00AF5D50" w14:paraId="1916B896" w14:textId="77777777" w:rsidTr="00894D81">
      <w:trPr>
        <w:trHeight w:val="310"/>
      </w:trPr>
      <w:tc>
        <w:tcPr>
          <w:tcW w:w="4448" w:type="dxa"/>
          <w:vMerge/>
          <w:shd w:val="clear" w:color="auto" w:fill="auto"/>
        </w:tcPr>
        <w:p w14:paraId="62BE2B43" w14:textId="77777777" w:rsidR="00C76F4A" w:rsidRPr="00AF5D50" w:rsidRDefault="00C76F4A" w:rsidP="00A64505">
          <w:pPr>
            <w:rPr>
              <w:noProof/>
              <w:sz w:val="18"/>
              <w:szCs w:val="18"/>
            </w:rPr>
          </w:pPr>
        </w:p>
      </w:tc>
      <w:tc>
        <w:tcPr>
          <w:tcW w:w="4524" w:type="dxa"/>
          <w:vMerge/>
          <w:shd w:val="clear" w:color="auto" w:fill="auto"/>
        </w:tcPr>
        <w:p w14:paraId="348EA0ED" w14:textId="77777777" w:rsidR="00C76F4A" w:rsidRPr="00AF5D50" w:rsidRDefault="00C76F4A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376" w:type="dxa"/>
          <w:tcBorders>
            <w:top w:val="single" w:sz="4" w:space="0" w:color="auto"/>
          </w:tcBorders>
          <w:shd w:val="clear" w:color="auto" w:fill="auto"/>
        </w:tcPr>
        <w:p w14:paraId="5EC07A0A" w14:textId="77777777" w:rsidR="00C76F4A" w:rsidRPr="00AF5D50" w:rsidRDefault="00C76F4A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76F4A" w:rsidRPr="00AF5D50" w14:paraId="4B7AF072" w14:textId="77777777" w:rsidTr="00894D81">
      <w:tc>
        <w:tcPr>
          <w:tcW w:w="4448" w:type="dxa"/>
          <w:vMerge/>
          <w:shd w:val="clear" w:color="auto" w:fill="auto"/>
          <w:vAlign w:val="center"/>
        </w:tcPr>
        <w:p w14:paraId="17B41C00" w14:textId="77777777" w:rsidR="00C76F4A" w:rsidRPr="00AF5D50" w:rsidRDefault="00C76F4A" w:rsidP="001C61E1">
          <w:pPr>
            <w:rPr>
              <w:noProof/>
              <w:sz w:val="18"/>
              <w:szCs w:val="18"/>
            </w:rPr>
          </w:pPr>
        </w:p>
      </w:tc>
      <w:tc>
        <w:tcPr>
          <w:tcW w:w="5900" w:type="dxa"/>
          <w:gridSpan w:val="2"/>
          <w:shd w:val="clear" w:color="auto" w:fill="auto"/>
          <w:vAlign w:val="center"/>
        </w:tcPr>
        <w:p w14:paraId="73A2E6BE" w14:textId="77777777" w:rsidR="00C76F4A" w:rsidRPr="00AF5D50" w:rsidRDefault="00C76F4A" w:rsidP="001C61E1">
          <w:pPr>
            <w:rPr>
              <w:sz w:val="18"/>
              <w:szCs w:val="18"/>
            </w:rPr>
          </w:pPr>
        </w:p>
      </w:tc>
    </w:tr>
  </w:tbl>
  <w:p w14:paraId="46673522" w14:textId="77777777" w:rsidR="00C76F4A" w:rsidRPr="001C61E1" w:rsidRDefault="00C76F4A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BB69" w14:textId="77777777" w:rsidR="00C76F4A" w:rsidRPr="00B57138" w:rsidRDefault="00C76F4A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PAGE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1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 xml:space="preserve"> (</w:t>
    </w: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NUMPAGES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1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181501">
    <w:abstractNumId w:val="0"/>
  </w:num>
  <w:num w:numId="2" w16cid:durableId="694038109">
    <w:abstractNumId w:val="3"/>
  </w:num>
  <w:num w:numId="3" w16cid:durableId="1760906700">
    <w:abstractNumId w:val="4"/>
  </w:num>
  <w:num w:numId="4" w16cid:durableId="255601539">
    <w:abstractNumId w:val="5"/>
  </w:num>
  <w:num w:numId="5" w16cid:durableId="717046280">
    <w:abstractNumId w:val="6"/>
  </w:num>
  <w:num w:numId="6" w16cid:durableId="1093817817">
    <w:abstractNumId w:val="2"/>
  </w:num>
  <w:num w:numId="7" w16cid:durableId="67772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33675"/>
    <w:rsid w:val="00051D37"/>
    <w:rsid w:val="00052396"/>
    <w:rsid w:val="00052709"/>
    <w:rsid w:val="00054516"/>
    <w:rsid w:val="000706F5"/>
    <w:rsid w:val="00093E8B"/>
    <w:rsid w:val="0009506D"/>
    <w:rsid w:val="000B0145"/>
    <w:rsid w:val="000B2B7F"/>
    <w:rsid w:val="000C6524"/>
    <w:rsid w:val="000D63D5"/>
    <w:rsid w:val="000D6F0F"/>
    <w:rsid w:val="000E5B9B"/>
    <w:rsid w:val="000F2880"/>
    <w:rsid w:val="00102889"/>
    <w:rsid w:val="00107E6A"/>
    <w:rsid w:val="00112C5F"/>
    <w:rsid w:val="00115145"/>
    <w:rsid w:val="00117D84"/>
    <w:rsid w:val="00131B7E"/>
    <w:rsid w:val="00136BBD"/>
    <w:rsid w:val="0014533C"/>
    <w:rsid w:val="001456AB"/>
    <w:rsid w:val="00150A8B"/>
    <w:rsid w:val="00153C91"/>
    <w:rsid w:val="00154EFF"/>
    <w:rsid w:val="0016121A"/>
    <w:rsid w:val="00166341"/>
    <w:rsid w:val="0017316D"/>
    <w:rsid w:val="0017364A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4183"/>
    <w:rsid w:val="001C4F44"/>
    <w:rsid w:val="001C61E1"/>
    <w:rsid w:val="001C7D06"/>
    <w:rsid w:val="001D0A98"/>
    <w:rsid w:val="001D35BF"/>
    <w:rsid w:val="001D37E9"/>
    <w:rsid w:val="001D394B"/>
    <w:rsid w:val="001F7E6C"/>
    <w:rsid w:val="00213F73"/>
    <w:rsid w:val="0021663E"/>
    <w:rsid w:val="00223D02"/>
    <w:rsid w:val="00247EC5"/>
    <w:rsid w:val="002522EE"/>
    <w:rsid w:val="00255AC0"/>
    <w:rsid w:val="00265B78"/>
    <w:rsid w:val="0028357F"/>
    <w:rsid w:val="00294A87"/>
    <w:rsid w:val="00297278"/>
    <w:rsid w:val="002A466A"/>
    <w:rsid w:val="002A5847"/>
    <w:rsid w:val="002B6433"/>
    <w:rsid w:val="002D1498"/>
    <w:rsid w:val="002D2088"/>
    <w:rsid w:val="002E5106"/>
    <w:rsid w:val="002E5B13"/>
    <w:rsid w:val="002E6066"/>
    <w:rsid w:val="002F3BC6"/>
    <w:rsid w:val="002F55E3"/>
    <w:rsid w:val="002F564F"/>
    <w:rsid w:val="00304660"/>
    <w:rsid w:val="00306648"/>
    <w:rsid w:val="00324D8B"/>
    <w:rsid w:val="003423D0"/>
    <w:rsid w:val="00343DB8"/>
    <w:rsid w:val="00363672"/>
    <w:rsid w:val="00365C6A"/>
    <w:rsid w:val="00370398"/>
    <w:rsid w:val="00382273"/>
    <w:rsid w:val="00385BF8"/>
    <w:rsid w:val="00393CB7"/>
    <w:rsid w:val="00394121"/>
    <w:rsid w:val="00395F08"/>
    <w:rsid w:val="003A0A3D"/>
    <w:rsid w:val="003A1FFF"/>
    <w:rsid w:val="003B2BF8"/>
    <w:rsid w:val="003B3488"/>
    <w:rsid w:val="003C1F91"/>
    <w:rsid w:val="003D2D29"/>
    <w:rsid w:val="003D6057"/>
    <w:rsid w:val="003E270A"/>
    <w:rsid w:val="003E4BDA"/>
    <w:rsid w:val="003E725C"/>
    <w:rsid w:val="003F2471"/>
    <w:rsid w:val="003F2B21"/>
    <w:rsid w:val="003F6991"/>
    <w:rsid w:val="003F7E3D"/>
    <w:rsid w:val="00400FE4"/>
    <w:rsid w:val="00405540"/>
    <w:rsid w:val="00406BC4"/>
    <w:rsid w:val="00406EEB"/>
    <w:rsid w:val="00410EE4"/>
    <w:rsid w:val="00415A40"/>
    <w:rsid w:val="004233D6"/>
    <w:rsid w:val="00441C16"/>
    <w:rsid w:val="00444FB7"/>
    <w:rsid w:val="0044670D"/>
    <w:rsid w:val="0045355C"/>
    <w:rsid w:val="0045524D"/>
    <w:rsid w:val="0046553E"/>
    <w:rsid w:val="0047106D"/>
    <w:rsid w:val="00475716"/>
    <w:rsid w:val="00490F02"/>
    <w:rsid w:val="004A09E7"/>
    <w:rsid w:val="004A5F4C"/>
    <w:rsid w:val="004A5F83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2191"/>
    <w:rsid w:val="005C3A99"/>
    <w:rsid w:val="005C3E2B"/>
    <w:rsid w:val="005C4563"/>
    <w:rsid w:val="005C5AA6"/>
    <w:rsid w:val="005D0258"/>
    <w:rsid w:val="005E0147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A1FD6"/>
    <w:rsid w:val="006B578E"/>
    <w:rsid w:val="006B6F15"/>
    <w:rsid w:val="006C2539"/>
    <w:rsid w:val="006D7249"/>
    <w:rsid w:val="00702740"/>
    <w:rsid w:val="00704A70"/>
    <w:rsid w:val="00704C2C"/>
    <w:rsid w:val="0071476F"/>
    <w:rsid w:val="007308C6"/>
    <w:rsid w:val="0073449B"/>
    <w:rsid w:val="0074079A"/>
    <w:rsid w:val="007457D7"/>
    <w:rsid w:val="00756A78"/>
    <w:rsid w:val="007658D2"/>
    <w:rsid w:val="00766F1F"/>
    <w:rsid w:val="00767BD7"/>
    <w:rsid w:val="00773F10"/>
    <w:rsid w:val="0078417F"/>
    <w:rsid w:val="007935F5"/>
    <w:rsid w:val="007B2791"/>
    <w:rsid w:val="007B3F68"/>
    <w:rsid w:val="007C6781"/>
    <w:rsid w:val="007E6A26"/>
    <w:rsid w:val="007F1381"/>
    <w:rsid w:val="007F391C"/>
    <w:rsid w:val="007F5BD8"/>
    <w:rsid w:val="00801B9B"/>
    <w:rsid w:val="00810E8B"/>
    <w:rsid w:val="0081387A"/>
    <w:rsid w:val="00817463"/>
    <w:rsid w:val="00831699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922A0"/>
    <w:rsid w:val="00892787"/>
    <w:rsid w:val="00894471"/>
    <w:rsid w:val="00894D81"/>
    <w:rsid w:val="00896C11"/>
    <w:rsid w:val="008A154D"/>
    <w:rsid w:val="008C3FFC"/>
    <w:rsid w:val="008E6CBC"/>
    <w:rsid w:val="0091067E"/>
    <w:rsid w:val="00925C0A"/>
    <w:rsid w:val="009300A3"/>
    <w:rsid w:val="00932DEE"/>
    <w:rsid w:val="009408DC"/>
    <w:rsid w:val="00946D57"/>
    <w:rsid w:val="00951BCF"/>
    <w:rsid w:val="0099084F"/>
    <w:rsid w:val="009B6BAB"/>
    <w:rsid w:val="009B6BCE"/>
    <w:rsid w:val="009D07AB"/>
    <w:rsid w:val="009D74BE"/>
    <w:rsid w:val="009E1D5D"/>
    <w:rsid w:val="009E362A"/>
    <w:rsid w:val="009F0D78"/>
    <w:rsid w:val="009F2C92"/>
    <w:rsid w:val="009F355B"/>
    <w:rsid w:val="00A02BD4"/>
    <w:rsid w:val="00A15B6C"/>
    <w:rsid w:val="00A25AA0"/>
    <w:rsid w:val="00A42635"/>
    <w:rsid w:val="00A4650C"/>
    <w:rsid w:val="00A50716"/>
    <w:rsid w:val="00A54590"/>
    <w:rsid w:val="00A545AD"/>
    <w:rsid w:val="00A54F6C"/>
    <w:rsid w:val="00A635F9"/>
    <w:rsid w:val="00A63A2D"/>
    <w:rsid w:val="00A64505"/>
    <w:rsid w:val="00A7123A"/>
    <w:rsid w:val="00A73AFC"/>
    <w:rsid w:val="00A74393"/>
    <w:rsid w:val="00A87825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819AA"/>
    <w:rsid w:val="00B86096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D2DB4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656CF"/>
    <w:rsid w:val="00C66E82"/>
    <w:rsid w:val="00C7207B"/>
    <w:rsid w:val="00C7383F"/>
    <w:rsid w:val="00C74256"/>
    <w:rsid w:val="00C76F4A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B7F0B"/>
    <w:rsid w:val="00CC4C28"/>
    <w:rsid w:val="00CD5318"/>
    <w:rsid w:val="00CF724C"/>
    <w:rsid w:val="00D20C74"/>
    <w:rsid w:val="00D27F55"/>
    <w:rsid w:val="00D41002"/>
    <w:rsid w:val="00D537F1"/>
    <w:rsid w:val="00D65DAD"/>
    <w:rsid w:val="00D737D4"/>
    <w:rsid w:val="00D90622"/>
    <w:rsid w:val="00D92B50"/>
    <w:rsid w:val="00D934AE"/>
    <w:rsid w:val="00D94EAF"/>
    <w:rsid w:val="00DA3432"/>
    <w:rsid w:val="00DC0F77"/>
    <w:rsid w:val="00DE621E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A6129"/>
    <w:rsid w:val="00EB2F40"/>
    <w:rsid w:val="00EB4004"/>
    <w:rsid w:val="00EC755E"/>
    <w:rsid w:val="00ED4262"/>
    <w:rsid w:val="00ED42C4"/>
    <w:rsid w:val="00ED681B"/>
    <w:rsid w:val="00EE5FA5"/>
    <w:rsid w:val="00EF0C0D"/>
    <w:rsid w:val="00EF362A"/>
    <w:rsid w:val="00EF3F64"/>
    <w:rsid w:val="00EF7B72"/>
    <w:rsid w:val="00F02C13"/>
    <w:rsid w:val="00F03502"/>
    <w:rsid w:val="00F078CC"/>
    <w:rsid w:val="00F1036C"/>
    <w:rsid w:val="00F12D3C"/>
    <w:rsid w:val="00F12FB9"/>
    <w:rsid w:val="00F14076"/>
    <w:rsid w:val="00F1656A"/>
    <w:rsid w:val="00F270F0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48D8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EA61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EA6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1BA-7771-44D8-80E2-9B80BF2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1998</Words>
  <Characters>16189</Characters>
  <Application>Microsoft Office Word</Application>
  <DocSecurity>0</DocSecurity>
  <Lines>134</Lines>
  <Paragraphs>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2023-02-23T07:12:00Z</dcterms:created>
  <dcterms:modified xsi:type="dcterms:W3CDTF">2023-03-01T07:44:00Z</dcterms:modified>
</cp:coreProperties>
</file>