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38"/>
        <w:gridCol w:w="7678"/>
      </w:tblGrid>
      <w:tr w:rsidR="00370398" w:rsidRPr="00C45145" w14:paraId="073633E9" w14:textId="77777777" w:rsidTr="00A25A86">
        <w:trPr>
          <w:trHeight w:val="454"/>
        </w:trPr>
        <w:tc>
          <w:tcPr>
            <w:tcW w:w="3238" w:type="dxa"/>
            <w:shd w:val="clear" w:color="auto" w:fill="E6E6E6"/>
            <w:vAlign w:val="center"/>
          </w:tcPr>
          <w:p w14:paraId="2755C0D4" w14:textId="2B2FE31E" w:rsidR="00370398" w:rsidRPr="00C45145" w:rsidRDefault="00370398" w:rsidP="00370398">
            <w:pPr>
              <w:rPr>
                <w:rFonts w:asciiTheme="minorHAnsi" w:hAnsiTheme="minorHAnsi" w:cstheme="minorHAnsi"/>
                <w:b/>
                <w:bCs/>
                <w:snapToGrid w:val="0"/>
                <w:sz w:val="18"/>
                <w:szCs w:val="18"/>
              </w:rPr>
            </w:pPr>
            <w:r>
              <w:rPr>
                <w:rFonts w:asciiTheme="minorHAnsi" w:hAnsiTheme="minorHAnsi"/>
                <w:b/>
                <w:bCs/>
                <w:snapToGrid w:val="0"/>
                <w:sz w:val="18"/>
              </w:rPr>
              <w:t>Date of inspection:</w:t>
            </w:r>
          </w:p>
        </w:tc>
        <w:tc>
          <w:tcPr>
            <w:tcW w:w="7678" w:type="dxa"/>
            <w:vAlign w:val="center"/>
          </w:tcPr>
          <w:p w14:paraId="1FD34621"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1"/>
                  <w:enabled/>
                  <w:calcOnExit w:val="0"/>
                  <w:textInput/>
                </w:ffData>
              </w:fldChar>
            </w:r>
            <w:bookmarkStart w:id="0" w:name="Teksti1"/>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0"/>
          </w:p>
        </w:tc>
      </w:tr>
      <w:tr w:rsidR="00370398" w:rsidRPr="00C45145" w14:paraId="6C993CB8" w14:textId="77777777" w:rsidTr="00A25A86">
        <w:trPr>
          <w:trHeight w:val="680"/>
        </w:trPr>
        <w:tc>
          <w:tcPr>
            <w:tcW w:w="3238" w:type="dxa"/>
            <w:shd w:val="clear" w:color="auto" w:fill="E6E6E6"/>
          </w:tcPr>
          <w:p w14:paraId="457235E7" w14:textId="77777777" w:rsidR="00370398" w:rsidRPr="00C45145" w:rsidRDefault="00370398" w:rsidP="00370398">
            <w:pPr>
              <w:rPr>
                <w:rFonts w:asciiTheme="minorHAnsi" w:hAnsiTheme="minorHAnsi" w:cstheme="minorHAnsi"/>
                <w:b/>
                <w:bCs/>
                <w:snapToGrid w:val="0"/>
                <w:sz w:val="18"/>
                <w:szCs w:val="18"/>
              </w:rPr>
            </w:pPr>
            <w:r>
              <w:rPr>
                <w:rFonts w:asciiTheme="minorHAnsi" w:hAnsiTheme="minorHAnsi"/>
                <w:b/>
                <w:snapToGrid w:val="0"/>
                <w:sz w:val="18"/>
              </w:rPr>
              <w:t>Present:</w:t>
            </w:r>
          </w:p>
        </w:tc>
        <w:tc>
          <w:tcPr>
            <w:tcW w:w="7678" w:type="dxa"/>
          </w:tcPr>
          <w:p w14:paraId="498ACAF7"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
                  <w:enabled/>
                  <w:calcOnExit w:val="0"/>
                  <w:textInput/>
                </w:ffData>
              </w:fldChar>
            </w:r>
            <w:bookmarkStart w:id="1" w:name="Teksti2"/>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1"/>
          </w:p>
        </w:tc>
      </w:tr>
      <w:tr w:rsidR="00370398" w:rsidRPr="00C45145" w14:paraId="6ED7A1BE" w14:textId="77777777" w:rsidTr="00A25A86">
        <w:trPr>
          <w:trHeight w:val="454"/>
        </w:trPr>
        <w:tc>
          <w:tcPr>
            <w:tcW w:w="3238" w:type="dxa"/>
            <w:shd w:val="clear" w:color="auto" w:fill="E6E6E6"/>
            <w:vAlign w:val="center"/>
          </w:tcPr>
          <w:p w14:paraId="4DBB5AA0" w14:textId="77777777" w:rsidR="00370398" w:rsidRPr="00C45145" w:rsidRDefault="00370398" w:rsidP="00370398">
            <w:pPr>
              <w:rPr>
                <w:rFonts w:asciiTheme="minorHAnsi" w:hAnsiTheme="minorHAnsi" w:cstheme="minorHAnsi"/>
                <w:b/>
                <w:bCs/>
                <w:snapToGrid w:val="0"/>
                <w:sz w:val="18"/>
                <w:szCs w:val="18"/>
              </w:rPr>
            </w:pPr>
            <w:r>
              <w:rPr>
                <w:rFonts w:asciiTheme="minorHAnsi" w:hAnsiTheme="minorHAnsi"/>
                <w:b/>
                <w:bCs/>
                <w:snapToGrid w:val="0"/>
                <w:sz w:val="18"/>
              </w:rPr>
              <w:t>Supervisory authority:</w:t>
            </w:r>
          </w:p>
        </w:tc>
        <w:tc>
          <w:tcPr>
            <w:tcW w:w="7678" w:type="dxa"/>
            <w:vAlign w:val="center"/>
          </w:tcPr>
          <w:p w14:paraId="279088A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
                  <w:enabled/>
                  <w:calcOnExit w:val="0"/>
                  <w:textInput/>
                </w:ffData>
              </w:fldChar>
            </w:r>
            <w:bookmarkStart w:id="2" w:name="Teksti3"/>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
          </w:p>
        </w:tc>
      </w:tr>
    </w:tbl>
    <w:p w14:paraId="6164FADF"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6"/>
        <w:gridCol w:w="3390"/>
        <w:gridCol w:w="12"/>
        <w:gridCol w:w="4111"/>
      </w:tblGrid>
      <w:tr w:rsidR="00370398" w:rsidRPr="00C45145" w14:paraId="64393781"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79F918CC"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A. COMPANY INFORMATION</w:t>
            </w:r>
          </w:p>
        </w:tc>
      </w:tr>
      <w:tr w:rsidR="00370398" w:rsidRPr="00C45145" w14:paraId="51778C45" w14:textId="77777777" w:rsidTr="00C45145">
        <w:tc>
          <w:tcPr>
            <w:tcW w:w="6793" w:type="dxa"/>
            <w:gridSpan w:val="3"/>
            <w:tcBorders>
              <w:left w:val="single" w:sz="8" w:space="0" w:color="auto"/>
              <w:bottom w:val="nil"/>
            </w:tcBorders>
            <w:vAlign w:val="center"/>
          </w:tcPr>
          <w:p w14:paraId="02133133" w14:textId="77777777" w:rsidR="00370398" w:rsidRPr="00C45145" w:rsidRDefault="00370398" w:rsidP="00370398">
            <w:pPr>
              <w:rPr>
                <w:rFonts w:asciiTheme="minorHAnsi" w:hAnsiTheme="minorHAnsi" w:cstheme="minorHAnsi"/>
                <w:snapToGrid w:val="0"/>
                <w:sz w:val="18"/>
                <w:szCs w:val="18"/>
              </w:rPr>
            </w:pPr>
            <w:r>
              <w:rPr>
                <w:rFonts w:asciiTheme="minorHAnsi" w:hAnsiTheme="minorHAnsi"/>
                <w:snapToGrid w:val="0"/>
                <w:sz w:val="18"/>
              </w:rPr>
              <w:t>Name of company</w:t>
            </w:r>
          </w:p>
        </w:tc>
        <w:tc>
          <w:tcPr>
            <w:tcW w:w="4123" w:type="dxa"/>
            <w:gridSpan w:val="2"/>
            <w:tcBorders>
              <w:bottom w:val="nil"/>
              <w:right w:val="single" w:sz="8" w:space="0" w:color="auto"/>
            </w:tcBorders>
            <w:vAlign w:val="center"/>
          </w:tcPr>
          <w:p w14:paraId="35532321" w14:textId="77777777" w:rsidR="00370398" w:rsidRPr="00C45145" w:rsidRDefault="00370398" w:rsidP="00370398">
            <w:pPr>
              <w:rPr>
                <w:rFonts w:asciiTheme="minorHAnsi" w:hAnsiTheme="minorHAnsi" w:cstheme="minorHAnsi"/>
                <w:snapToGrid w:val="0"/>
                <w:sz w:val="18"/>
                <w:szCs w:val="18"/>
              </w:rPr>
            </w:pPr>
            <w:r>
              <w:rPr>
                <w:rFonts w:asciiTheme="minorHAnsi" w:hAnsiTheme="minorHAnsi"/>
                <w:snapToGrid w:val="0"/>
                <w:sz w:val="18"/>
              </w:rPr>
              <w:t>Business ID</w:t>
            </w:r>
          </w:p>
        </w:tc>
      </w:tr>
      <w:tr w:rsidR="00370398" w:rsidRPr="00C45145" w14:paraId="6E74DFDF" w14:textId="77777777" w:rsidTr="00C45145">
        <w:trPr>
          <w:trHeight w:val="454"/>
        </w:trPr>
        <w:tc>
          <w:tcPr>
            <w:tcW w:w="6793" w:type="dxa"/>
            <w:gridSpan w:val="3"/>
            <w:tcBorders>
              <w:top w:val="nil"/>
              <w:left w:val="single" w:sz="8" w:space="0" w:color="auto"/>
              <w:bottom w:val="single" w:sz="4" w:space="0" w:color="auto"/>
            </w:tcBorders>
            <w:vAlign w:val="center"/>
          </w:tcPr>
          <w:p w14:paraId="724D17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4"/>
                  <w:enabled/>
                  <w:calcOnExit w:val="0"/>
                  <w:textInput/>
                </w:ffData>
              </w:fldChar>
            </w:r>
            <w:bookmarkStart w:id="3" w:name="Teksti4"/>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
          </w:p>
        </w:tc>
        <w:tc>
          <w:tcPr>
            <w:tcW w:w="4123" w:type="dxa"/>
            <w:gridSpan w:val="2"/>
            <w:tcBorders>
              <w:top w:val="nil"/>
              <w:bottom w:val="single" w:sz="4" w:space="0" w:color="auto"/>
              <w:right w:val="single" w:sz="8" w:space="0" w:color="auto"/>
            </w:tcBorders>
            <w:vAlign w:val="center"/>
          </w:tcPr>
          <w:p w14:paraId="12875FDA"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5"/>
                  <w:enabled/>
                  <w:calcOnExit w:val="0"/>
                  <w:textInput/>
                </w:ffData>
              </w:fldChar>
            </w:r>
            <w:bookmarkStart w:id="4" w:name="Teksti5"/>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4"/>
          </w:p>
        </w:tc>
      </w:tr>
      <w:tr w:rsidR="00C45145" w:rsidRPr="00C45145" w14:paraId="3EEFCBB2" w14:textId="77777777" w:rsidTr="00C45145">
        <w:trPr>
          <w:trHeight w:val="671"/>
        </w:trPr>
        <w:tc>
          <w:tcPr>
            <w:tcW w:w="6793" w:type="dxa"/>
            <w:gridSpan w:val="3"/>
            <w:tcBorders>
              <w:left w:val="single" w:sz="8" w:space="0" w:color="auto"/>
              <w:right w:val="single" w:sz="8" w:space="0" w:color="auto"/>
            </w:tcBorders>
            <w:vAlign w:val="center"/>
          </w:tcPr>
          <w:p w14:paraId="54CFFEC6"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 xml:space="preserve">Street address / postal address </w:t>
            </w:r>
          </w:p>
          <w:p w14:paraId="26C22E05" w14:textId="4A6DC8EC"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6"/>
                  <w:enabled/>
                  <w:calcOnExit w:val="0"/>
                  <w:textInput/>
                </w:ffData>
              </w:fldChar>
            </w:r>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p>
        </w:tc>
        <w:tc>
          <w:tcPr>
            <w:tcW w:w="4123" w:type="dxa"/>
            <w:gridSpan w:val="2"/>
            <w:tcBorders>
              <w:left w:val="single" w:sz="8" w:space="0" w:color="auto"/>
              <w:right w:val="single" w:sz="8" w:space="0" w:color="auto"/>
            </w:tcBorders>
            <w:vAlign w:val="center"/>
          </w:tcPr>
          <w:p w14:paraId="45F11176" w14:textId="4C37B5DB"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Postal code and city</w:t>
            </w:r>
          </w:p>
          <w:p w14:paraId="14BD5843" w14:textId="3F5BF5CA"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6"/>
                  <w:enabled/>
                  <w:calcOnExit w:val="0"/>
                  <w:textInput/>
                </w:ffData>
              </w:fldChar>
            </w:r>
            <w:bookmarkStart w:id="5" w:name="Teksti6"/>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5"/>
          </w:p>
        </w:tc>
      </w:tr>
      <w:tr w:rsidR="00C45145" w:rsidRPr="00C45145" w14:paraId="050A2CF7" w14:textId="77777777" w:rsidTr="00C45145">
        <w:trPr>
          <w:trHeight w:val="684"/>
        </w:trPr>
        <w:tc>
          <w:tcPr>
            <w:tcW w:w="6793" w:type="dxa"/>
            <w:gridSpan w:val="3"/>
            <w:tcBorders>
              <w:left w:val="single" w:sz="8" w:space="0" w:color="auto"/>
              <w:right w:val="single" w:sz="8" w:space="0" w:color="auto"/>
            </w:tcBorders>
            <w:vAlign w:val="center"/>
          </w:tcPr>
          <w:p w14:paraId="7FD6A1A1" w14:textId="77777777" w:rsidR="00C45145" w:rsidRPr="00C45145" w:rsidRDefault="00C45145" w:rsidP="00370398">
            <w:pPr>
              <w:rPr>
                <w:rFonts w:asciiTheme="minorHAnsi" w:hAnsiTheme="minorHAnsi" w:cstheme="minorHAnsi"/>
                <w:snapToGrid w:val="0"/>
                <w:sz w:val="18"/>
                <w:szCs w:val="18"/>
              </w:rPr>
            </w:pPr>
            <w:r>
              <w:rPr>
                <w:rFonts w:asciiTheme="minorHAnsi" w:hAnsiTheme="minorHAnsi"/>
                <w:snapToGrid w:val="0"/>
                <w:sz w:val="18"/>
              </w:rPr>
              <w:t>Name and email address of contact person Operator name / contact person</w:t>
            </w:r>
          </w:p>
        </w:tc>
        <w:tc>
          <w:tcPr>
            <w:tcW w:w="4123" w:type="dxa"/>
            <w:gridSpan w:val="2"/>
            <w:tcBorders>
              <w:left w:val="single" w:sz="8" w:space="0" w:color="auto"/>
              <w:right w:val="single" w:sz="8" w:space="0" w:color="auto"/>
            </w:tcBorders>
            <w:vAlign w:val="center"/>
          </w:tcPr>
          <w:p w14:paraId="2D93B0F5" w14:textId="77777777" w:rsidR="00C45145" w:rsidRDefault="00C45145" w:rsidP="00370398">
            <w:pPr>
              <w:rPr>
                <w:rFonts w:asciiTheme="minorHAnsi" w:hAnsiTheme="minorHAnsi" w:cstheme="minorHAnsi"/>
                <w:snapToGrid w:val="0"/>
                <w:sz w:val="18"/>
                <w:szCs w:val="18"/>
              </w:rPr>
            </w:pPr>
            <w:r>
              <w:rPr>
                <w:rFonts w:asciiTheme="minorHAnsi" w:hAnsiTheme="minorHAnsi"/>
                <w:snapToGrid w:val="0"/>
                <w:sz w:val="18"/>
              </w:rPr>
              <w:t>Phone number</w:t>
            </w:r>
          </w:p>
          <w:p w14:paraId="7393B817" w14:textId="68B2C746" w:rsidR="00C45145" w:rsidRPr="00C45145" w:rsidRDefault="00C45145"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10"/>
                  <w:enabled/>
                  <w:calcOnExit w:val="0"/>
                  <w:textInput/>
                </w:ffData>
              </w:fldChar>
            </w:r>
            <w:bookmarkStart w:id="6" w:name="Teksti10"/>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6"/>
          </w:p>
        </w:tc>
      </w:tr>
      <w:tr w:rsidR="00370398" w:rsidRPr="00C45145" w14:paraId="4A6EA0FC" w14:textId="77777777" w:rsidTr="00A25A86">
        <w:trPr>
          <w:trHeight w:val="340"/>
        </w:trPr>
        <w:tc>
          <w:tcPr>
            <w:tcW w:w="10916" w:type="dxa"/>
            <w:gridSpan w:val="5"/>
            <w:tcBorders>
              <w:top w:val="single" w:sz="8" w:space="0" w:color="auto"/>
              <w:left w:val="single" w:sz="8" w:space="0" w:color="auto"/>
              <w:bottom w:val="nil"/>
              <w:right w:val="single" w:sz="8" w:space="0" w:color="auto"/>
            </w:tcBorders>
            <w:shd w:val="clear" w:color="auto" w:fill="E0E0E0"/>
            <w:vAlign w:val="center"/>
          </w:tcPr>
          <w:p w14:paraId="58D3A505"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B. OPERATIONS</w:t>
            </w:r>
          </w:p>
        </w:tc>
      </w:tr>
      <w:tr w:rsidR="004E5A5D" w:rsidRPr="00C45145" w14:paraId="54E7BA5A" w14:textId="77777777" w:rsidTr="00C45145">
        <w:trPr>
          <w:trHeight w:val="405"/>
        </w:trPr>
        <w:tc>
          <w:tcPr>
            <w:tcW w:w="3403" w:type="dxa"/>
            <w:gridSpan w:val="2"/>
            <w:tcBorders>
              <w:left w:val="single" w:sz="8" w:space="0" w:color="auto"/>
              <w:right w:val="single" w:sz="8" w:space="0" w:color="auto"/>
            </w:tcBorders>
          </w:tcPr>
          <w:p w14:paraId="1122BA2B" w14:textId="77777777" w:rsidR="004E5A5D" w:rsidRPr="00C45145" w:rsidRDefault="004E5A5D" w:rsidP="005C5AA6">
            <w:pPr>
              <w:jc w:val="both"/>
              <w:rPr>
                <w:rFonts w:asciiTheme="minorHAnsi" w:hAnsiTheme="minorHAnsi" w:cstheme="minorHAnsi"/>
                <w:b/>
                <w:snapToGrid w:val="0"/>
                <w:sz w:val="18"/>
                <w:szCs w:val="18"/>
              </w:rPr>
            </w:pPr>
            <w:r>
              <w:rPr>
                <w:rFonts w:asciiTheme="minorHAnsi" w:hAnsiTheme="minorHAnsi"/>
                <w:b/>
                <w:sz w:val="18"/>
              </w:rPr>
              <w:t xml:space="preserve">Activity type </w:t>
            </w:r>
          </w:p>
        </w:tc>
        <w:tc>
          <w:tcPr>
            <w:tcW w:w="7513" w:type="dxa"/>
            <w:gridSpan w:val="3"/>
            <w:tcBorders>
              <w:left w:val="single" w:sz="8" w:space="0" w:color="auto"/>
              <w:bottom w:val="nil"/>
              <w:right w:val="single" w:sz="8" w:space="0" w:color="auto"/>
            </w:tcBorders>
          </w:tcPr>
          <w:p w14:paraId="34A9106B" w14:textId="42510DDB" w:rsidR="004E5A5D" w:rsidRPr="00C45145" w:rsidRDefault="004E5A5D" w:rsidP="005C5AA6">
            <w:pPr>
              <w:jc w:val="both"/>
              <w:rPr>
                <w:rFonts w:asciiTheme="minorHAnsi" w:hAnsiTheme="minorHAnsi" w:cstheme="minorHAnsi"/>
                <w:snapToGrid w:val="0"/>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Wholesale of food contact materials</w:t>
            </w:r>
          </w:p>
        </w:tc>
      </w:tr>
      <w:tr w:rsidR="002522EE" w:rsidRPr="00C45145" w14:paraId="3B422009" w14:textId="77777777" w:rsidTr="00C45145">
        <w:trPr>
          <w:trHeight w:val="405"/>
        </w:trPr>
        <w:tc>
          <w:tcPr>
            <w:tcW w:w="3403" w:type="dxa"/>
            <w:gridSpan w:val="2"/>
            <w:tcBorders>
              <w:left w:val="single" w:sz="8" w:space="0" w:color="auto"/>
              <w:bottom w:val="nil"/>
              <w:right w:val="single" w:sz="8" w:space="0" w:color="auto"/>
            </w:tcBorders>
          </w:tcPr>
          <w:p w14:paraId="58E4F499" w14:textId="77777777" w:rsidR="002522EE" w:rsidRPr="00C45145" w:rsidRDefault="002522EE" w:rsidP="005C5AA6">
            <w:pPr>
              <w:jc w:val="both"/>
              <w:rPr>
                <w:rFonts w:asciiTheme="minorHAnsi" w:hAnsiTheme="minorHAnsi" w:cstheme="minorHAnsi"/>
                <w:b/>
                <w:sz w:val="18"/>
                <w:szCs w:val="18"/>
              </w:rPr>
            </w:pPr>
            <w:r>
              <w:rPr>
                <w:rFonts w:asciiTheme="minorHAnsi" w:hAnsiTheme="minorHAnsi"/>
                <w:b/>
                <w:sz w:val="18"/>
              </w:rPr>
              <w:t>Distribution/marketing channels</w:t>
            </w:r>
          </w:p>
        </w:tc>
        <w:tc>
          <w:tcPr>
            <w:tcW w:w="7513" w:type="dxa"/>
            <w:gridSpan w:val="3"/>
            <w:tcBorders>
              <w:left w:val="single" w:sz="8" w:space="0" w:color="auto"/>
              <w:bottom w:val="nil"/>
              <w:right w:val="single" w:sz="8" w:space="0" w:color="auto"/>
            </w:tcBorders>
          </w:tcPr>
          <w:p w14:paraId="2EB08813" w14:textId="77777777" w:rsidR="00C45145" w:rsidRPr="001D71CA" w:rsidRDefault="00C45145" w:rsidP="00C45145">
            <w:pPr>
              <w:jc w:val="both"/>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7"/>
            <w:r>
              <w:rPr>
                <w:rFonts w:asciiTheme="minorHAnsi" w:hAnsiTheme="minorHAnsi"/>
                <w:snapToGrid w:val="0"/>
                <w:sz w:val="18"/>
              </w:rPr>
              <w:t xml:space="preserve"> Distribution/marketing from the company </w:t>
            </w:r>
          </w:p>
          <w:p w14:paraId="4560FAE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8"/>
            <w:r>
              <w:rPr>
                <w:rFonts w:asciiTheme="minorHAnsi" w:hAnsiTheme="minorHAnsi"/>
                <w:snapToGrid w:val="0"/>
                <w:sz w:val="18"/>
              </w:rPr>
              <w:t xml:space="preserve"> Company webstore, www address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p w14:paraId="348613A9" w14:textId="77777777" w:rsidR="00C45145" w:rsidRPr="001D71CA" w:rsidRDefault="00C45145" w:rsidP="00C45145">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9"/>
            <w:r>
              <w:rPr>
                <w:rFonts w:asciiTheme="minorHAnsi" w:hAnsiTheme="minorHAnsi"/>
                <w:snapToGrid w:val="0"/>
                <w:sz w:val="18"/>
              </w:rPr>
              <w:t xml:space="preserve"> Marketing on an external online platform, www.address?</w:t>
            </w:r>
            <w:r>
              <w:rPr>
                <w:rFonts w:asciiTheme="minorHAnsi" w:hAnsiTheme="minorHAnsi"/>
                <w:b/>
                <w:snapToGrid w:val="0"/>
                <w:sz w:val="18"/>
              </w:rPr>
              <w:t xml:space="preserve">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16AD0686"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Marketing via a social media platform, which one?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06E00B24"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Contract customers</w:t>
            </w:r>
          </w:p>
          <w:p w14:paraId="5C1809FE"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Distribution/marketing via the wholesalers of central trade organisations  </w:t>
            </w:r>
          </w:p>
          <w:p w14:paraId="21442BAB"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Distance selling only</w:t>
            </w:r>
          </w:p>
          <w:p w14:paraId="32D54844" w14:textId="4F4C0328" w:rsidR="002522EE"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0"/>
            <w:r>
              <w:rPr>
                <w:rFonts w:asciiTheme="minorHAnsi" w:hAnsiTheme="minorHAnsi"/>
                <w:snapToGrid w:val="0"/>
                <w:sz w:val="18"/>
              </w:rPr>
              <w:t xml:space="preserve"> Other distribution/marketing channel, please specify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tc>
      </w:tr>
      <w:tr w:rsidR="00C45145" w:rsidRPr="00C45145" w14:paraId="4D990E8A" w14:textId="77777777" w:rsidTr="00C45145">
        <w:trPr>
          <w:trHeight w:val="623"/>
        </w:trPr>
        <w:tc>
          <w:tcPr>
            <w:tcW w:w="3403" w:type="dxa"/>
            <w:gridSpan w:val="2"/>
            <w:tcBorders>
              <w:left w:val="single" w:sz="8" w:space="0" w:color="auto"/>
              <w:right w:val="single" w:sz="8" w:space="0" w:color="auto"/>
            </w:tcBorders>
          </w:tcPr>
          <w:p w14:paraId="72D3D01C" w14:textId="78BF5EE3" w:rsidR="00C45145" w:rsidRPr="00C45145" w:rsidRDefault="00C45145" w:rsidP="00C45145">
            <w:pPr>
              <w:jc w:val="both"/>
              <w:rPr>
                <w:rFonts w:asciiTheme="minorHAnsi" w:hAnsiTheme="minorHAnsi" w:cstheme="minorHAnsi"/>
                <w:b/>
                <w:snapToGrid w:val="0"/>
                <w:sz w:val="18"/>
                <w:szCs w:val="18"/>
              </w:rPr>
            </w:pPr>
            <w:r>
              <w:rPr>
                <w:rFonts w:asciiTheme="minorHAnsi" w:hAnsiTheme="minorHAnsi"/>
                <w:b/>
                <w:snapToGrid w:val="0"/>
                <w:sz w:val="18"/>
              </w:rPr>
              <w:t>Target groups of food contact materials</w:t>
            </w:r>
          </w:p>
        </w:tc>
        <w:tc>
          <w:tcPr>
            <w:tcW w:w="7513" w:type="dxa"/>
            <w:gridSpan w:val="3"/>
            <w:tcBorders>
              <w:left w:val="single" w:sz="8" w:space="0" w:color="auto"/>
              <w:bottom w:val="nil"/>
              <w:right w:val="single" w:sz="8" w:space="0" w:color="auto"/>
            </w:tcBorders>
          </w:tcPr>
          <w:p w14:paraId="3CED28B8"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1"/>
            <w:r>
              <w:rPr>
                <w:rFonts w:asciiTheme="minorHAnsi" w:hAnsiTheme="minorHAnsi"/>
                <w:snapToGrid w:val="0"/>
                <w:sz w:val="18"/>
              </w:rPr>
              <w:t xml:space="preserve"> The products are intended to be sold to consumers  </w:t>
            </w:r>
          </w:p>
          <w:p w14:paraId="713FF2E2" w14:textId="77777777" w:rsidR="00C45145" w:rsidRPr="001D71CA"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2"/>
            <w:r>
              <w:rPr>
                <w:rFonts w:asciiTheme="minorHAnsi" w:hAnsiTheme="minorHAnsi"/>
                <w:snapToGrid w:val="0"/>
                <w:sz w:val="18"/>
              </w:rPr>
              <w:t xml:space="preserve"> The products are intended to be sold to food industry operators</w:t>
            </w:r>
          </w:p>
          <w:p w14:paraId="0D0243A6" w14:textId="77777777" w:rsid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3"/>
            <w:r>
              <w:rPr>
                <w:rFonts w:asciiTheme="minorHAnsi" w:hAnsiTheme="minorHAnsi"/>
                <w:snapToGrid w:val="0"/>
                <w:sz w:val="18"/>
              </w:rPr>
              <w:t xml:space="preserve"> The products are sold both directly to consumers and to operators in the food industry and contact material sector </w:t>
            </w:r>
          </w:p>
          <w:p w14:paraId="0A252214" w14:textId="2AE9E490" w:rsidR="00C45145" w:rsidRPr="00C45145" w:rsidRDefault="00C45145" w:rsidP="00C45145">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The products are intended to be sold to operators in the food contact material sector for further processing</w:t>
            </w:r>
          </w:p>
        </w:tc>
      </w:tr>
      <w:tr w:rsidR="00C45145" w:rsidRPr="00C45145" w14:paraId="2C222590" w14:textId="77777777" w:rsidTr="00C45145">
        <w:trPr>
          <w:trHeight w:val="472"/>
        </w:trPr>
        <w:tc>
          <w:tcPr>
            <w:tcW w:w="3403" w:type="dxa"/>
            <w:gridSpan w:val="2"/>
            <w:tcBorders>
              <w:left w:val="single" w:sz="8" w:space="0" w:color="auto"/>
              <w:bottom w:val="nil"/>
              <w:right w:val="single" w:sz="8" w:space="0" w:color="auto"/>
            </w:tcBorders>
          </w:tcPr>
          <w:p w14:paraId="03CFA398" w14:textId="77777777" w:rsidR="00C45145" w:rsidRPr="00C45145" w:rsidRDefault="00C45145" w:rsidP="00C45145">
            <w:pPr>
              <w:jc w:val="both"/>
              <w:rPr>
                <w:rFonts w:asciiTheme="minorHAnsi" w:hAnsiTheme="minorHAnsi" w:cstheme="minorHAnsi"/>
                <w:b/>
                <w:snapToGrid w:val="0"/>
                <w:sz w:val="18"/>
                <w:szCs w:val="18"/>
              </w:rPr>
            </w:pPr>
            <w:r>
              <w:rPr>
                <w:rFonts w:asciiTheme="minorHAnsi" w:hAnsiTheme="minorHAnsi"/>
                <w:b/>
                <w:snapToGrid w:val="0"/>
                <w:sz w:val="18"/>
              </w:rPr>
              <w:t>Details of operations</w:t>
            </w:r>
          </w:p>
          <w:p w14:paraId="4FC3C16E" w14:textId="77777777" w:rsidR="00C45145" w:rsidRPr="00C45145" w:rsidRDefault="00C45145" w:rsidP="00C45145">
            <w:pPr>
              <w:jc w:val="both"/>
              <w:rPr>
                <w:rFonts w:asciiTheme="minorHAnsi" w:hAnsiTheme="minorHAnsi" w:cstheme="minorHAnsi"/>
                <w:snapToGrid w:val="0"/>
                <w:sz w:val="18"/>
                <w:szCs w:val="18"/>
              </w:rPr>
            </w:pPr>
            <w:r>
              <w:rPr>
                <w:rFonts w:asciiTheme="minorHAnsi" w:hAnsiTheme="minorHAnsi"/>
                <w:snapToGrid w:val="0"/>
                <w:sz w:val="18"/>
              </w:rPr>
              <w:t>(Underline or write in bold your main operation)</w:t>
            </w:r>
          </w:p>
        </w:tc>
        <w:tc>
          <w:tcPr>
            <w:tcW w:w="3390" w:type="dxa"/>
            <w:tcBorders>
              <w:left w:val="single" w:sz="8" w:space="0" w:color="auto"/>
              <w:bottom w:val="nil"/>
              <w:right w:val="single" w:sz="8" w:space="0" w:color="auto"/>
            </w:tcBorders>
          </w:tcPr>
          <w:p w14:paraId="23E0702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 Active and intelligent materials and supplies</w:t>
            </w:r>
          </w:p>
          <w:p w14:paraId="743C58AB"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2. Adhesives</w:t>
            </w:r>
          </w:p>
          <w:p w14:paraId="4A228EA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3. Ceramics</w:t>
            </w:r>
          </w:p>
          <w:p w14:paraId="2AC7AAA9"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4. Cork</w:t>
            </w:r>
          </w:p>
          <w:p w14:paraId="48EAD0E3"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5. Rubber</w:t>
            </w:r>
          </w:p>
          <w:p w14:paraId="735C76D8"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6. Glass</w:t>
            </w:r>
          </w:p>
          <w:p w14:paraId="3D482944" w14:textId="77777777" w:rsidR="00C45145" w:rsidRPr="00C45145" w:rsidRDefault="00C45145" w:rsidP="00C45145">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7. Ion exchange resin</w:t>
            </w:r>
          </w:p>
          <w:p w14:paraId="1463E5A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8. Metals and alloys</w:t>
            </w:r>
          </w:p>
          <w:p w14:paraId="576E0A3D" w14:textId="77777777"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9. Paper and cardboard</w:t>
            </w:r>
          </w:p>
        </w:tc>
        <w:tc>
          <w:tcPr>
            <w:tcW w:w="4123" w:type="dxa"/>
            <w:gridSpan w:val="2"/>
            <w:tcBorders>
              <w:left w:val="single" w:sz="8" w:space="0" w:color="auto"/>
              <w:bottom w:val="nil"/>
              <w:right w:val="single" w:sz="8" w:space="0" w:color="auto"/>
            </w:tcBorders>
          </w:tcPr>
          <w:p w14:paraId="338BA672"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10. Plastics </w:t>
            </w:r>
          </w:p>
          <w:p w14:paraId="0F7D268E"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11. Printing inks</w:t>
            </w:r>
          </w:p>
          <w:p w14:paraId="4F3CBF7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12. Regenerated cellulose (= cellophane)</w:t>
            </w:r>
          </w:p>
          <w:p w14:paraId="688A4D09"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13. Silicones</w:t>
            </w:r>
          </w:p>
          <w:p w14:paraId="1CBA486F"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14. Textiles</w:t>
            </w:r>
          </w:p>
          <w:p w14:paraId="31798EF6"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15. Varnishes and coatings</w:t>
            </w:r>
          </w:p>
          <w:p w14:paraId="1F6E3588"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16. Waxes</w:t>
            </w:r>
          </w:p>
          <w:p w14:paraId="620864CA" w14:textId="77777777" w:rsidR="00C45145" w:rsidRPr="00C45145" w:rsidRDefault="00C45145" w:rsidP="00C45145">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17. Wood</w:t>
            </w:r>
          </w:p>
          <w:p w14:paraId="770F9709" w14:textId="0516D9E2" w:rsidR="00C45145" w:rsidRPr="00C45145" w:rsidRDefault="00C45145" w:rsidP="00C45145">
            <w:pPr>
              <w:jc w:val="both"/>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18. Other, please specify </w:t>
            </w:r>
            <w:r w:rsidRPr="00C45145">
              <w:rPr>
                <w:rFonts w:asciiTheme="minorHAnsi" w:hAnsiTheme="minorHAnsi" w:cstheme="minorHAnsi"/>
                <w:snapToGrid w:val="0"/>
                <w:sz w:val="18"/>
              </w:rPr>
              <w:fldChar w:fldCharType="begin" w:fldLock="1">
                <w:ffData>
                  <w:name w:val="Teksti49"/>
                  <w:enabled/>
                  <w:calcOnExit w:val="0"/>
                  <w:textInput/>
                </w:ffData>
              </w:fldChar>
            </w:r>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p>
        </w:tc>
      </w:tr>
      <w:tr w:rsidR="00F12D3C" w:rsidRPr="00C45145" w14:paraId="563197F1" w14:textId="77777777" w:rsidTr="00A25A86">
        <w:trPr>
          <w:trHeight w:val="280"/>
        </w:trPr>
        <w:tc>
          <w:tcPr>
            <w:tcW w:w="10916" w:type="dxa"/>
            <w:gridSpan w:val="5"/>
            <w:tcBorders>
              <w:left w:val="single" w:sz="8" w:space="0" w:color="auto"/>
              <w:bottom w:val="nil"/>
              <w:right w:val="single" w:sz="8" w:space="0" w:color="auto"/>
            </w:tcBorders>
          </w:tcPr>
          <w:p w14:paraId="67F66A0D" w14:textId="77777777" w:rsidR="00F12D3C" w:rsidRPr="00C45145" w:rsidRDefault="00F12D3C" w:rsidP="00F12D3C">
            <w:pPr>
              <w:jc w:val="both"/>
              <w:rPr>
                <w:rFonts w:asciiTheme="minorHAnsi" w:hAnsiTheme="minorHAnsi" w:cstheme="minorHAnsi"/>
                <w:b/>
                <w:snapToGrid w:val="0"/>
                <w:sz w:val="18"/>
                <w:szCs w:val="18"/>
              </w:rPr>
            </w:pPr>
            <w:r>
              <w:rPr>
                <w:rFonts w:asciiTheme="minorHAnsi" w:hAnsiTheme="minorHAnsi"/>
                <w:b/>
                <w:snapToGrid w:val="0"/>
                <w:sz w:val="18"/>
              </w:rPr>
              <w:t xml:space="preserve">Purpose of contact materials </w:t>
            </w:r>
          </w:p>
          <w:p w14:paraId="734F62A4"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Food packaging materials</w:t>
            </w:r>
          </w:p>
          <w:p w14:paraId="47881953" w14:textId="77777777" w:rsidR="00F12D3C" w:rsidRPr="00C45145" w:rsidRDefault="00F12D3C" w:rsidP="00F12D3C">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Production equipment and tools for the food processing industry</w:t>
            </w:r>
          </w:p>
          <w:p w14:paraId="4B4066C9" w14:textId="77777777"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Food storage solutions</w:t>
            </w:r>
          </w:p>
          <w:p w14:paraId="00B3FA80" w14:textId="72E0844B" w:rsidR="00F12D3C" w:rsidRPr="00C45145" w:rsidRDefault="00F12D3C" w:rsidP="00F12D3C">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Kitchen equipment, tableware, utensils, etc. </w:t>
            </w:r>
          </w:p>
          <w:p w14:paraId="6AABF471" w14:textId="77777777" w:rsidR="005944D8" w:rsidRPr="00C45145" w:rsidRDefault="005944D8" w:rsidP="005944D8">
            <w:pPr>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Materials and supplies for the further processing of contact materials</w:t>
            </w:r>
          </w:p>
          <w:p w14:paraId="23001BA7" w14:textId="415BA039" w:rsidR="00F12D3C" w:rsidRPr="00C45145" w:rsidRDefault="00F12D3C" w:rsidP="00B750F0">
            <w:pPr>
              <w:spacing w:before="60" w:after="40"/>
              <w:rPr>
                <w:rFonts w:asciiTheme="minorHAnsi" w:hAnsiTheme="minorHAnsi" w:cstheme="minorHAnsi"/>
                <w:snapToGrid w:val="0"/>
                <w:sz w:val="18"/>
                <w:szCs w:val="18"/>
              </w:rPr>
            </w:pPr>
            <w:r w:rsidRPr="00C45145">
              <w:rPr>
                <w:rFonts w:asciiTheme="minorHAnsi" w:hAnsiTheme="minorHAnsi" w:cstheme="minorHAnsi"/>
                <w:sz w:val="18"/>
              </w:rPr>
              <w:fldChar w:fldCharType="begin">
                <w:ffData>
                  <w:name w:val="Valinta51"/>
                  <w:enabled/>
                  <w:calcOnExit w:val="0"/>
                  <w:checkBox>
                    <w:sizeAuto/>
                    <w:default w:val="0"/>
                  </w:checkBox>
                </w:ffData>
              </w:fldChar>
            </w:r>
            <w:bookmarkStart w:id="14" w:name="Valinta51"/>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4"/>
            <w:r>
              <w:rPr>
                <w:rFonts w:asciiTheme="minorHAnsi" w:hAnsiTheme="minorHAnsi"/>
                <w:sz w:val="18"/>
              </w:rPr>
              <w:t xml:space="preserve">Other, please specify </w:t>
            </w:r>
            <w:r w:rsidRPr="00C45145">
              <w:rPr>
                <w:rFonts w:asciiTheme="minorHAnsi" w:hAnsiTheme="minorHAnsi" w:cstheme="minorHAnsi"/>
                <w:sz w:val="18"/>
                <w:u w:val="single"/>
              </w:rPr>
              <w:fldChar w:fldCharType="begin" w:fldLock="1">
                <w:ffData>
                  <w:name w:val=""/>
                  <w:enabled/>
                  <w:calcOnExit w:val="0"/>
                  <w:textInput>
                    <w:maxLength w:val="68"/>
                  </w:textInput>
                </w:ffData>
              </w:fldChar>
            </w:r>
            <w:r w:rsidRPr="00C45145">
              <w:rPr>
                <w:rFonts w:asciiTheme="minorHAnsi" w:hAnsiTheme="minorHAnsi" w:cstheme="minorHAnsi"/>
                <w:sz w:val="18"/>
                <w:u w:val="single"/>
              </w:rPr>
              <w:instrText xml:space="preserve"> FORMTEXT </w:instrText>
            </w:r>
            <w:r w:rsidRPr="00C45145">
              <w:rPr>
                <w:rFonts w:asciiTheme="minorHAnsi" w:hAnsiTheme="minorHAnsi" w:cstheme="minorHAnsi"/>
                <w:sz w:val="18"/>
                <w:u w:val="single"/>
              </w:rPr>
            </w:r>
            <w:r w:rsidRPr="00C45145">
              <w:rPr>
                <w:rFonts w:asciiTheme="minorHAnsi" w:hAnsiTheme="minorHAnsi" w:cstheme="minorHAnsi"/>
                <w:sz w:val="18"/>
                <w:u w:val="single"/>
              </w:rPr>
              <w:fldChar w:fldCharType="separate"/>
            </w:r>
            <w:r>
              <w:rPr>
                <w:rFonts w:asciiTheme="minorHAnsi" w:hAnsiTheme="minorHAnsi"/>
                <w:sz w:val="18"/>
                <w:u w:val="single"/>
              </w:rPr>
              <w:t>     </w:t>
            </w:r>
            <w:r w:rsidRPr="00C45145">
              <w:rPr>
                <w:rFonts w:asciiTheme="minorHAnsi" w:hAnsiTheme="minorHAnsi" w:cstheme="minorHAnsi"/>
                <w:sz w:val="18"/>
                <w:u w:val="single"/>
              </w:rPr>
              <w:fldChar w:fldCharType="end"/>
            </w:r>
          </w:p>
        </w:tc>
      </w:tr>
      <w:tr w:rsidR="00F12D3C" w:rsidRPr="00C45145" w14:paraId="69E03FD6" w14:textId="77777777" w:rsidTr="00A47207">
        <w:trPr>
          <w:trHeight w:val="1267"/>
        </w:trPr>
        <w:tc>
          <w:tcPr>
            <w:tcW w:w="10916" w:type="dxa"/>
            <w:gridSpan w:val="5"/>
            <w:tcBorders>
              <w:left w:val="single" w:sz="8" w:space="0" w:color="auto"/>
              <w:right w:val="single" w:sz="8" w:space="0" w:color="auto"/>
            </w:tcBorders>
          </w:tcPr>
          <w:p w14:paraId="479ED892" w14:textId="77777777" w:rsidR="00F12D3C" w:rsidRPr="00C45145" w:rsidRDefault="00F12D3C" w:rsidP="00A47207">
            <w:pPr>
              <w:rPr>
                <w:rFonts w:asciiTheme="minorHAnsi" w:hAnsiTheme="minorHAnsi" w:cstheme="minorHAnsi"/>
                <w:b/>
                <w:sz w:val="18"/>
                <w:szCs w:val="18"/>
              </w:rPr>
            </w:pPr>
            <w:r>
              <w:rPr>
                <w:rFonts w:asciiTheme="minorHAnsi" w:hAnsiTheme="minorHAnsi"/>
                <w:b/>
                <w:sz w:val="18"/>
              </w:rPr>
              <w:lastRenderedPageBreak/>
              <w:t>Further specifications</w:t>
            </w:r>
          </w:p>
          <w:p w14:paraId="4927416F" w14:textId="666A65FA"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w:t>
            </w:r>
            <w:r w:rsidR="000D7A01">
              <w:rPr>
                <w:rFonts w:asciiTheme="minorHAnsi" w:hAnsiTheme="minorHAnsi"/>
                <w:sz w:val="18"/>
              </w:rPr>
              <w:t>Food c</w:t>
            </w:r>
            <w:r>
              <w:rPr>
                <w:rFonts w:asciiTheme="minorHAnsi" w:hAnsiTheme="minorHAnsi"/>
                <w:sz w:val="18"/>
              </w:rPr>
              <w:t xml:space="preserve">ontact materials intended for the use of small children (0–3 years old), please specify </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03824FB0" w14:textId="64E00768"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Exports, to which countries? * </w:t>
            </w:r>
            <w:proofErr w:type="gramStart"/>
            <w:r>
              <w:rPr>
                <w:rFonts w:asciiTheme="minorHAnsi" w:hAnsiTheme="minorHAnsi"/>
                <w:sz w:val="18"/>
              </w:rPr>
              <w:t>including</w:t>
            </w:r>
            <w:proofErr w:type="gramEnd"/>
            <w:r>
              <w:rPr>
                <w:rFonts w:asciiTheme="minorHAnsi" w:hAnsiTheme="minorHAnsi"/>
                <w:sz w:val="18"/>
              </w:rPr>
              <w:t xml:space="preserve"> exports to the internal market </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6E0EA99B" w14:textId="01890D82"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Recycled materials, please specify </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30669148" w14:textId="45C6DFF2" w:rsidR="00F12D3C" w:rsidRPr="00C45145" w:rsidRDefault="00F12D3C" w:rsidP="00A47207">
            <w:pPr>
              <w:rPr>
                <w:rFonts w:asciiTheme="minorHAnsi" w:hAnsiTheme="minorHAnsi" w:cstheme="minorHAnsi"/>
                <w:sz w:val="18"/>
                <w:szCs w:val="18"/>
              </w:rPr>
            </w:pPr>
            <w:r w:rsidRPr="00C45145">
              <w:rPr>
                <w:rFonts w:asciiTheme="minorHAnsi" w:hAnsiTheme="minorHAnsi" w:cstheme="minorHAnsi"/>
                <w:sz w:val="18"/>
              </w:rPr>
              <w:fldChar w:fldCharType="begin">
                <w:ffData>
                  <w:name w:val="Valinta1"/>
                  <w:enabled/>
                  <w:calcOnExit w:val="0"/>
                  <w:checkBox>
                    <w:sizeAuto/>
                    <w:default w:val="0"/>
                    <w:checked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w:t>
            </w:r>
            <w:r w:rsidR="000D7A01">
              <w:rPr>
                <w:rFonts w:asciiTheme="minorHAnsi" w:hAnsiTheme="minorHAnsi"/>
                <w:sz w:val="18"/>
              </w:rPr>
              <w:t>Food c</w:t>
            </w:r>
            <w:r>
              <w:rPr>
                <w:rFonts w:asciiTheme="minorHAnsi" w:hAnsiTheme="minorHAnsi"/>
                <w:sz w:val="18"/>
              </w:rPr>
              <w:t xml:space="preserve">ontact materials contain surface biocides, please specify </w:t>
            </w:r>
            <w:r w:rsidRPr="00C45145">
              <w:rPr>
                <w:rFonts w:asciiTheme="minorHAnsi" w:hAnsiTheme="minorHAnsi" w:cstheme="minorHAnsi"/>
                <w:sz w:val="18"/>
              </w:rPr>
              <w:fldChar w:fldCharType="begin" w:fldLock="1">
                <w:ffData>
                  <w:name w:val=""/>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47106D" w:rsidRPr="00C45145" w14:paraId="0BD7C0E7" w14:textId="77777777" w:rsidTr="00A25A86">
        <w:trPr>
          <w:trHeight w:val="454"/>
        </w:trPr>
        <w:tc>
          <w:tcPr>
            <w:tcW w:w="2127" w:type="dxa"/>
            <w:tcBorders>
              <w:top w:val="nil"/>
              <w:left w:val="single" w:sz="8" w:space="0" w:color="auto"/>
              <w:bottom w:val="single" w:sz="4" w:space="0" w:color="auto"/>
              <w:right w:val="single" w:sz="8" w:space="0" w:color="auto"/>
            </w:tcBorders>
          </w:tcPr>
          <w:p w14:paraId="5AFDD5EC" w14:textId="77777777" w:rsidR="0047106D" w:rsidRPr="00C45145" w:rsidRDefault="0047106D" w:rsidP="00370398">
            <w:pPr>
              <w:rPr>
                <w:rFonts w:asciiTheme="minorHAnsi" w:hAnsiTheme="minorHAnsi" w:cstheme="minorHAnsi"/>
                <w:b/>
                <w:snapToGrid w:val="0"/>
                <w:sz w:val="18"/>
                <w:szCs w:val="18"/>
              </w:rPr>
            </w:pPr>
            <w:r>
              <w:rPr>
                <w:rFonts w:asciiTheme="minorHAnsi" w:hAnsiTheme="minorHAnsi"/>
                <w:b/>
                <w:snapToGrid w:val="0"/>
                <w:sz w:val="18"/>
              </w:rPr>
              <w:t>Scope of operations</w:t>
            </w:r>
          </w:p>
        </w:tc>
        <w:tc>
          <w:tcPr>
            <w:tcW w:w="4678" w:type="dxa"/>
            <w:gridSpan w:val="3"/>
            <w:tcBorders>
              <w:top w:val="nil"/>
              <w:left w:val="single" w:sz="8" w:space="0" w:color="auto"/>
              <w:bottom w:val="single" w:sz="4" w:space="0" w:color="auto"/>
              <w:right w:val="single" w:sz="8" w:space="0" w:color="auto"/>
            </w:tcBorders>
          </w:tcPr>
          <w:p w14:paraId="5704AF20" w14:textId="56876971"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Production volume / sales volume of</w:t>
            </w:r>
            <w:r w:rsidR="000D7A01">
              <w:rPr>
                <w:rFonts w:asciiTheme="minorHAnsi" w:hAnsiTheme="minorHAnsi"/>
                <w:sz w:val="18"/>
              </w:rPr>
              <w:t xml:space="preserve"> food</w:t>
            </w:r>
            <w:r>
              <w:rPr>
                <w:rFonts w:asciiTheme="minorHAnsi" w:hAnsiTheme="minorHAnsi"/>
                <w:sz w:val="18"/>
              </w:rPr>
              <w:t xml:space="preserve"> contact materials </w:t>
            </w:r>
          </w:p>
          <w:p w14:paraId="69BF4A2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bookmarkStart w:id="15" w:name="Valinta48"/>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5"/>
            <w:r>
              <w:rPr>
                <w:rFonts w:asciiTheme="minorHAnsi" w:hAnsiTheme="minorHAnsi"/>
                <w:sz w:val="18"/>
              </w:rPr>
              <w:t xml:space="preserve"> &lt; 100 pcs/year or &lt; 10,000 kg/year</w:t>
            </w:r>
          </w:p>
          <w:p w14:paraId="6A8C606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bookmarkStart w:id="16" w:name="Valinta49"/>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6"/>
            <w:r>
              <w:rPr>
                <w:rFonts w:asciiTheme="minorHAnsi" w:hAnsiTheme="minorHAnsi"/>
                <w:sz w:val="18"/>
              </w:rPr>
              <w:t xml:space="preserve"> 100–1,000 pcs/year or 10,000-1 million kg/year</w:t>
            </w:r>
          </w:p>
          <w:p w14:paraId="265A5B8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bookmarkStart w:id="17" w:name="Valinta50"/>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bookmarkEnd w:id="17"/>
            <w:r>
              <w:rPr>
                <w:rFonts w:asciiTheme="minorHAnsi" w:hAnsiTheme="minorHAnsi"/>
                <w:sz w:val="18"/>
              </w:rPr>
              <w:t xml:space="preserve"> &gt; 1,000 pcs/year or &gt; 1 million kg/year </w:t>
            </w:r>
          </w:p>
          <w:p w14:paraId="73753DC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3CFD3E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Turnover</w:t>
            </w:r>
          </w:p>
          <w:p w14:paraId="07024D2C"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&lt; 2 MEUR /year</w:t>
            </w:r>
          </w:p>
          <w:p w14:paraId="7E574043"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2–10 MEUR /year</w:t>
            </w:r>
          </w:p>
          <w:p w14:paraId="74493BC7"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&gt; 10 MEUR/year</w:t>
            </w:r>
          </w:p>
          <w:p w14:paraId="388741CC" w14:textId="77777777" w:rsidR="0047106D" w:rsidRPr="00C45145" w:rsidRDefault="0047106D" w:rsidP="00370398">
            <w:pPr>
              <w:rPr>
                <w:rFonts w:asciiTheme="minorHAnsi" w:hAnsiTheme="minorHAnsi" w:cstheme="minorHAnsi"/>
                <w:snapToGrid w:val="0"/>
                <w:sz w:val="18"/>
                <w:szCs w:val="18"/>
              </w:rPr>
            </w:pPr>
          </w:p>
        </w:tc>
        <w:tc>
          <w:tcPr>
            <w:tcW w:w="4111" w:type="dxa"/>
            <w:tcBorders>
              <w:top w:val="nil"/>
              <w:left w:val="single" w:sz="8" w:space="0" w:color="auto"/>
              <w:bottom w:val="single" w:sz="4" w:space="0" w:color="auto"/>
              <w:right w:val="single" w:sz="8" w:space="0" w:color="auto"/>
            </w:tcBorders>
          </w:tcPr>
          <w:p w14:paraId="37F3F65E"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Floor area of the production and storage facilities </w:t>
            </w:r>
          </w:p>
          <w:p w14:paraId="253F440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&lt; 100 m</w:t>
            </w:r>
            <w:r>
              <w:rPr>
                <w:rFonts w:asciiTheme="minorHAnsi" w:hAnsiTheme="minorHAnsi"/>
                <w:sz w:val="18"/>
                <w:vertAlign w:val="superscript"/>
              </w:rPr>
              <w:t>2</w:t>
            </w:r>
          </w:p>
          <w:p w14:paraId="072165C9"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274A8E10"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&gt; 500 m</w:t>
            </w:r>
            <w:r>
              <w:rPr>
                <w:rFonts w:asciiTheme="minorHAnsi" w:hAnsiTheme="minorHAnsi"/>
                <w:sz w:val="18"/>
                <w:vertAlign w:val="superscript"/>
              </w:rPr>
              <w:t>2</w:t>
            </w:r>
          </w:p>
          <w:p w14:paraId="7238BE92" w14:textId="77777777" w:rsidR="001D4AB5" w:rsidRPr="00C45145"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No storage facilities</w:t>
            </w:r>
          </w:p>
          <w:p w14:paraId="05F3E12D"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p>
          <w:p w14:paraId="781231D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Number of employees </w:t>
            </w:r>
          </w:p>
          <w:p w14:paraId="6D0E2126"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8"/>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&lt; 15</w:t>
            </w:r>
          </w:p>
          <w:p w14:paraId="521AA351"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49"/>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15–100</w:t>
            </w:r>
          </w:p>
          <w:p w14:paraId="62F845A5" w14:textId="77777777" w:rsidR="0047106D" w:rsidRPr="00C45145" w:rsidRDefault="0047106D" w:rsidP="0047106D">
            <w:pPr>
              <w:autoSpaceDE w:val="0"/>
              <w:autoSpaceDN w:val="0"/>
              <w:adjustRightInd w:val="0"/>
              <w:spacing w:before="60" w:after="40"/>
              <w:rPr>
                <w:rFonts w:asciiTheme="minorHAnsi" w:hAnsiTheme="minorHAnsi" w:cstheme="minorHAnsi"/>
                <w:sz w:val="18"/>
                <w:szCs w:val="18"/>
              </w:rPr>
            </w:pPr>
            <w:r w:rsidRPr="00C45145">
              <w:rPr>
                <w:rFonts w:asciiTheme="minorHAnsi" w:hAnsiTheme="minorHAnsi" w:cstheme="minorHAnsi"/>
                <w:sz w:val="18"/>
              </w:rPr>
              <w:fldChar w:fldCharType="begin">
                <w:ffData>
                  <w:name w:val="Valinta50"/>
                  <w:enabled/>
                  <w:calcOnExit w:val="0"/>
                  <w:checkBox>
                    <w:sizeAuto/>
                    <w:default w:val="0"/>
                  </w:checkBox>
                </w:ffData>
              </w:fldChar>
            </w:r>
            <w:r w:rsidRPr="00C45145">
              <w:rPr>
                <w:rFonts w:asciiTheme="minorHAnsi" w:hAnsiTheme="minorHAnsi" w:cstheme="minorHAnsi"/>
                <w:sz w:val="18"/>
              </w:rPr>
              <w:instrText xml:space="preserve"> FORMCHECKBOX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sidRPr="00C45145">
              <w:rPr>
                <w:rFonts w:asciiTheme="minorHAnsi" w:hAnsiTheme="minorHAnsi" w:cstheme="minorHAnsi"/>
                <w:sz w:val="18"/>
              </w:rPr>
              <w:fldChar w:fldCharType="end"/>
            </w:r>
            <w:r>
              <w:rPr>
                <w:rFonts w:asciiTheme="minorHAnsi" w:hAnsiTheme="minorHAnsi"/>
                <w:sz w:val="18"/>
              </w:rPr>
              <w:t xml:space="preserve"> &gt; 100</w:t>
            </w:r>
          </w:p>
          <w:p w14:paraId="6994C85F" w14:textId="77777777" w:rsidR="0047106D" w:rsidRPr="00C45145" w:rsidRDefault="0047106D" w:rsidP="00370398">
            <w:pPr>
              <w:rPr>
                <w:rFonts w:asciiTheme="minorHAnsi" w:hAnsiTheme="minorHAnsi" w:cstheme="minorHAnsi"/>
                <w:snapToGrid w:val="0"/>
                <w:sz w:val="18"/>
                <w:szCs w:val="18"/>
              </w:rPr>
            </w:pPr>
          </w:p>
        </w:tc>
      </w:tr>
      <w:tr w:rsidR="00370398" w:rsidRPr="00C45145" w14:paraId="564183D2" w14:textId="77777777" w:rsidTr="00A25A86">
        <w:tc>
          <w:tcPr>
            <w:tcW w:w="10916" w:type="dxa"/>
            <w:gridSpan w:val="5"/>
            <w:tcBorders>
              <w:left w:val="single" w:sz="8" w:space="0" w:color="auto"/>
              <w:bottom w:val="nil"/>
              <w:right w:val="single" w:sz="8" w:space="0" w:color="auto"/>
            </w:tcBorders>
          </w:tcPr>
          <w:p w14:paraId="6F100FF8" w14:textId="5C58E41D" w:rsidR="00370398" w:rsidRPr="00A47207" w:rsidRDefault="00A47207" w:rsidP="00182B85">
            <w:pPr>
              <w:rPr>
                <w:rFonts w:asciiTheme="minorHAnsi" w:hAnsiTheme="minorHAnsi" w:cstheme="minorHAnsi"/>
                <w:b/>
                <w:bCs/>
                <w:snapToGrid w:val="0"/>
                <w:sz w:val="18"/>
                <w:szCs w:val="18"/>
              </w:rPr>
            </w:pPr>
            <w:r>
              <w:rPr>
                <w:rFonts w:asciiTheme="minorHAnsi" w:hAnsiTheme="minorHAnsi"/>
                <w:b/>
                <w:snapToGrid w:val="0"/>
                <w:sz w:val="18"/>
              </w:rPr>
              <w:t xml:space="preserve">More information on wholesales of food </w:t>
            </w:r>
            <w:proofErr w:type="spellStart"/>
            <w:r w:rsidR="000D7A01">
              <w:rPr>
                <w:rFonts w:asciiTheme="minorHAnsi" w:hAnsiTheme="minorHAnsi"/>
                <w:b/>
                <w:snapToGrid w:val="0"/>
                <w:sz w:val="18"/>
              </w:rPr>
              <w:t>food</w:t>
            </w:r>
            <w:proofErr w:type="spellEnd"/>
            <w:r w:rsidR="000D7A01">
              <w:rPr>
                <w:rFonts w:asciiTheme="minorHAnsi" w:hAnsiTheme="minorHAnsi"/>
                <w:b/>
                <w:snapToGrid w:val="0"/>
                <w:sz w:val="18"/>
              </w:rPr>
              <w:t xml:space="preserve"> </w:t>
            </w:r>
            <w:r>
              <w:rPr>
                <w:rFonts w:asciiTheme="minorHAnsi" w:hAnsiTheme="minorHAnsi"/>
                <w:b/>
                <w:snapToGrid w:val="0"/>
                <w:sz w:val="18"/>
              </w:rPr>
              <w:t>contact materials</w:t>
            </w:r>
          </w:p>
        </w:tc>
      </w:tr>
      <w:tr w:rsidR="00370398" w:rsidRPr="00C45145" w14:paraId="62AC6697" w14:textId="77777777" w:rsidTr="00A25A86">
        <w:trPr>
          <w:trHeight w:val="680"/>
        </w:trPr>
        <w:tc>
          <w:tcPr>
            <w:tcW w:w="10916" w:type="dxa"/>
            <w:gridSpan w:val="5"/>
            <w:tcBorders>
              <w:top w:val="nil"/>
              <w:left w:val="single" w:sz="8" w:space="0" w:color="auto"/>
              <w:bottom w:val="single" w:sz="8" w:space="0" w:color="auto"/>
              <w:right w:val="single" w:sz="8" w:space="0" w:color="auto"/>
            </w:tcBorders>
          </w:tcPr>
          <w:p w14:paraId="528C4F10" w14:textId="77777777" w:rsidR="00370398"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2"/>
                  <w:enabled/>
                  <w:calcOnExit w:val="0"/>
                  <w:textInput/>
                </w:ffData>
              </w:fldChar>
            </w:r>
            <w:bookmarkStart w:id="18" w:name="Teksti22"/>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18"/>
          </w:p>
          <w:p w14:paraId="0E5DD61D" w14:textId="77777777" w:rsidR="00A47207" w:rsidRDefault="00A47207" w:rsidP="00370398">
            <w:pPr>
              <w:rPr>
                <w:rFonts w:asciiTheme="minorHAnsi" w:hAnsiTheme="minorHAnsi" w:cstheme="minorHAnsi"/>
                <w:snapToGrid w:val="0"/>
                <w:sz w:val="18"/>
                <w:szCs w:val="18"/>
              </w:rPr>
            </w:pPr>
          </w:p>
          <w:p w14:paraId="32219636" w14:textId="77777777" w:rsidR="00A47207" w:rsidRDefault="00A47207" w:rsidP="00370398">
            <w:pPr>
              <w:rPr>
                <w:rFonts w:asciiTheme="minorHAnsi" w:hAnsiTheme="minorHAnsi" w:cstheme="minorHAnsi"/>
                <w:snapToGrid w:val="0"/>
                <w:sz w:val="18"/>
                <w:szCs w:val="18"/>
              </w:rPr>
            </w:pPr>
          </w:p>
          <w:p w14:paraId="1B3B9F9E" w14:textId="77777777" w:rsidR="00A47207" w:rsidRDefault="00A47207" w:rsidP="00370398">
            <w:pPr>
              <w:rPr>
                <w:rFonts w:asciiTheme="minorHAnsi" w:hAnsiTheme="minorHAnsi" w:cstheme="minorHAnsi"/>
                <w:snapToGrid w:val="0"/>
                <w:sz w:val="18"/>
                <w:szCs w:val="18"/>
              </w:rPr>
            </w:pPr>
          </w:p>
          <w:p w14:paraId="642BA1CE" w14:textId="77777777" w:rsidR="00A47207" w:rsidRDefault="00A47207" w:rsidP="00370398">
            <w:pPr>
              <w:rPr>
                <w:rFonts w:asciiTheme="minorHAnsi" w:hAnsiTheme="minorHAnsi" w:cstheme="minorHAnsi"/>
                <w:snapToGrid w:val="0"/>
                <w:sz w:val="18"/>
                <w:szCs w:val="18"/>
              </w:rPr>
            </w:pPr>
          </w:p>
          <w:p w14:paraId="74F522CE" w14:textId="77777777" w:rsidR="00A47207" w:rsidRDefault="00A47207" w:rsidP="00370398">
            <w:pPr>
              <w:rPr>
                <w:rFonts w:asciiTheme="minorHAnsi" w:hAnsiTheme="minorHAnsi" w:cstheme="minorHAnsi"/>
                <w:snapToGrid w:val="0"/>
                <w:sz w:val="18"/>
                <w:szCs w:val="18"/>
              </w:rPr>
            </w:pPr>
          </w:p>
          <w:p w14:paraId="2A78FD12" w14:textId="77777777" w:rsidR="00A47207" w:rsidRDefault="00A47207" w:rsidP="00370398">
            <w:pPr>
              <w:rPr>
                <w:rFonts w:asciiTheme="minorHAnsi" w:hAnsiTheme="minorHAnsi" w:cstheme="minorHAnsi"/>
                <w:snapToGrid w:val="0"/>
                <w:sz w:val="18"/>
                <w:szCs w:val="18"/>
              </w:rPr>
            </w:pPr>
          </w:p>
          <w:p w14:paraId="2A150128" w14:textId="77777777" w:rsidR="00A47207" w:rsidRDefault="00A47207" w:rsidP="00370398">
            <w:pPr>
              <w:rPr>
                <w:rFonts w:asciiTheme="minorHAnsi" w:hAnsiTheme="minorHAnsi" w:cstheme="minorHAnsi"/>
                <w:snapToGrid w:val="0"/>
                <w:sz w:val="18"/>
                <w:szCs w:val="18"/>
              </w:rPr>
            </w:pPr>
          </w:p>
          <w:p w14:paraId="07D6D3D8" w14:textId="77777777" w:rsidR="00A47207" w:rsidRDefault="00A47207" w:rsidP="00370398">
            <w:pPr>
              <w:rPr>
                <w:rFonts w:asciiTheme="minorHAnsi" w:hAnsiTheme="minorHAnsi" w:cstheme="minorHAnsi"/>
                <w:snapToGrid w:val="0"/>
                <w:sz w:val="18"/>
                <w:szCs w:val="18"/>
              </w:rPr>
            </w:pPr>
          </w:p>
          <w:p w14:paraId="58B44E26" w14:textId="77777777" w:rsidR="00A47207" w:rsidRDefault="00A47207" w:rsidP="00370398">
            <w:pPr>
              <w:rPr>
                <w:rFonts w:asciiTheme="minorHAnsi" w:hAnsiTheme="minorHAnsi" w:cstheme="minorHAnsi"/>
                <w:snapToGrid w:val="0"/>
                <w:sz w:val="18"/>
                <w:szCs w:val="18"/>
              </w:rPr>
            </w:pPr>
          </w:p>
          <w:p w14:paraId="2A6AEA54" w14:textId="77777777" w:rsidR="00A47207" w:rsidRPr="00C45145" w:rsidRDefault="00A47207" w:rsidP="00370398">
            <w:pPr>
              <w:rPr>
                <w:rFonts w:asciiTheme="minorHAnsi" w:hAnsiTheme="minorHAnsi" w:cstheme="minorHAnsi"/>
                <w:snapToGrid w:val="0"/>
                <w:sz w:val="18"/>
                <w:szCs w:val="18"/>
              </w:rPr>
            </w:pPr>
          </w:p>
        </w:tc>
      </w:tr>
    </w:tbl>
    <w:p w14:paraId="7F5E4F98" w14:textId="77777777" w:rsidR="00A47207" w:rsidRDefault="00A47207" w:rsidP="00370398">
      <w:pPr>
        <w:jc w:val="both"/>
        <w:rPr>
          <w:rFonts w:asciiTheme="minorHAnsi" w:hAnsiTheme="minorHAnsi" w:cstheme="minorHAnsi"/>
          <w:snapToGrid w:val="0"/>
          <w:sz w:val="18"/>
          <w:szCs w:val="18"/>
        </w:rPr>
      </w:pPr>
    </w:p>
    <w:p w14:paraId="0AE8930A" w14:textId="60208941" w:rsidR="00370398" w:rsidRDefault="00370398" w:rsidP="00370398">
      <w:pPr>
        <w:jc w:val="both"/>
        <w:rPr>
          <w:rFonts w:asciiTheme="minorHAnsi" w:hAnsiTheme="minorHAnsi" w:cstheme="minorHAnsi"/>
          <w:snapToGrid w:val="0"/>
          <w:sz w:val="18"/>
          <w:szCs w:val="18"/>
        </w:rPr>
      </w:pPr>
    </w:p>
    <w:p w14:paraId="5D270AA0" w14:textId="77777777" w:rsidR="00370398" w:rsidRPr="00C45145" w:rsidRDefault="00370398" w:rsidP="00370398">
      <w:pPr>
        <w:jc w:val="both"/>
        <w:rPr>
          <w:rFonts w:asciiTheme="minorHAnsi" w:hAnsiTheme="minorHAnsi" w:cstheme="minorHAnsi"/>
          <w:snapToGrid w:val="0"/>
          <w:sz w:val="18"/>
          <w:szCs w:val="18"/>
        </w:rPr>
      </w:pPr>
    </w:p>
    <w:tbl>
      <w:tblPr>
        <w:tblW w:w="10916"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916"/>
      </w:tblGrid>
      <w:tr w:rsidR="00370398" w:rsidRPr="00C45145" w14:paraId="5AF5F603" w14:textId="77777777" w:rsidTr="00A25A86">
        <w:trPr>
          <w:trHeight w:val="340"/>
        </w:trPr>
        <w:tc>
          <w:tcPr>
            <w:tcW w:w="10916" w:type="dxa"/>
            <w:shd w:val="clear" w:color="auto" w:fill="E0E0E0"/>
            <w:vAlign w:val="center"/>
          </w:tcPr>
          <w:p w14:paraId="3DCF7630" w14:textId="77777777" w:rsidR="00370398" w:rsidRPr="00C45145" w:rsidRDefault="00370398" w:rsidP="00370398">
            <w:pPr>
              <w:rPr>
                <w:rFonts w:asciiTheme="minorHAnsi" w:hAnsiTheme="minorHAnsi" w:cstheme="minorHAnsi"/>
                <w:b/>
                <w:snapToGrid w:val="0"/>
                <w:sz w:val="18"/>
                <w:szCs w:val="18"/>
              </w:rPr>
            </w:pPr>
            <w:r>
              <w:rPr>
                <w:rFonts w:asciiTheme="minorHAnsi" w:hAnsiTheme="minorHAnsi"/>
                <w:b/>
                <w:snapToGrid w:val="0"/>
                <w:sz w:val="18"/>
              </w:rPr>
              <w:t>C. ASSESSMENT OF THE QUALITY MANAGEMENT SYSTEM AND ITS IMPLEMENTATION</w:t>
            </w:r>
          </w:p>
        </w:tc>
      </w:tr>
    </w:tbl>
    <w:p w14:paraId="0DFAE76A" w14:textId="77777777" w:rsidR="00A47207" w:rsidRPr="00C45145" w:rsidRDefault="00A47207" w:rsidP="00A47207">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A47207" w:rsidRPr="00C45145" w14:paraId="4A117293" w14:textId="77777777" w:rsidTr="004065DE">
        <w:tc>
          <w:tcPr>
            <w:tcW w:w="10916" w:type="dxa"/>
            <w:shd w:val="clear" w:color="auto" w:fill="F3F3F3"/>
          </w:tcPr>
          <w:p w14:paraId="6D8C8541" w14:textId="77777777" w:rsidR="00A47207" w:rsidRPr="00C45145" w:rsidRDefault="00A47207" w:rsidP="004065DE">
            <w:pPr>
              <w:jc w:val="both"/>
              <w:rPr>
                <w:rFonts w:asciiTheme="minorHAnsi" w:hAnsiTheme="minorHAnsi" w:cstheme="minorHAnsi"/>
                <w:snapToGrid w:val="0"/>
                <w:sz w:val="18"/>
                <w:szCs w:val="18"/>
              </w:rPr>
            </w:pPr>
            <w:bookmarkStart w:id="19" w:name="_Hlk128402576"/>
            <w:r>
              <w:rPr>
                <w:rFonts w:asciiTheme="minorHAnsi" w:hAnsiTheme="minorHAnsi"/>
                <w:snapToGrid w:val="0"/>
                <w:sz w:val="18"/>
              </w:rPr>
              <w:t>Assessment scale for the system and its implementation:</w:t>
            </w:r>
          </w:p>
          <w:p w14:paraId="42E0EDD9" w14:textId="77777777" w:rsidR="00A47207" w:rsidRPr="00C45145" w:rsidRDefault="00A47207" w:rsidP="004065DE">
            <w:pPr>
              <w:jc w:val="both"/>
              <w:rPr>
                <w:rFonts w:asciiTheme="minorHAnsi" w:hAnsiTheme="minorHAnsi" w:cstheme="minorHAnsi"/>
                <w:snapToGrid w:val="0"/>
                <w:sz w:val="18"/>
                <w:szCs w:val="18"/>
              </w:rPr>
            </w:pPr>
            <w:r>
              <w:rPr>
                <w:rFonts w:asciiTheme="minorHAnsi" w:hAnsiTheme="minorHAnsi"/>
                <w:b/>
                <w:bCs/>
                <w:snapToGrid w:val="0"/>
                <w:sz w:val="18"/>
              </w:rPr>
              <w:t>A</w:t>
            </w:r>
            <w:r>
              <w:rPr>
                <w:rFonts w:asciiTheme="minorHAnsi" w:hAnsiTheme="minorHAnsi"/>
                <w:snapToGrid w:val="0"/>
                <w:sz w:val="18"/>
              </w:rPr>
              <w:t xml:space="preserve"> = good, </w:t>
            </w:r>
            <w:r>
              <w:rPr>
                <w:rFonts w:asciiTheme="minorHAnsi" w:hAnsiTheme="minorHAnsi"/>
                <w:b/>
                <w:bCs/>
                <w:snapToGrid w:val="0"/>
                <w:sz w:val="18"/>
              </w:rPr>
              <w:t>B</w:t>
            </w:r>
            <w:r>
              <w:rPr>
                <w:rFonts w:asciiTheme="minorHAnsi" w:hAnsiTheme="minorHAnsi"/>
                <w:snapToGrid w:val="0"/>
                <w:sz w:val="18"/>
              </w:rPr>
              <w:t xml:space="preserve"> = minor deficiencies, </w:t>
            </w:r>
            <w:r>
              <w:rPr>
                <w:rFonts w:asciiTheme="minorHAnsi" w:hAnsiTheme="minorHAnsi"/>
                <w:b/>
                <w:bCs/>
                <w:snapToGrid w:val="0"/>
                <w:sz w:val="18"/>
              </w:rPr>
              <w:t>C</w:t>
            </w:r>
            <w:r>
              <w:rPr>
                <w:rFonts w:asciiTheme="minorHAnsi" w:hAnsiTheme="minorHAnsi"/>
                <w:snapToGrid w:val="0"/>
                <w:sz w:val="18"/>
              </w:rPr>
              <w:t xml:space="preserve"> = some deficiencies, to be corrected, </w:t>
            </w:r>
            <w:r>
              <w:rPr>
                <w:rFonts w:asciiTheme="minorHAnsi" w:hAnsiTheme="minorHAnsi"/>
                <w:b/>
                <w:bCs/>
                <w:snapToGrid w:val="0"/>
                <w:sz w:val="18"/>
              </w:rPr>
              <w:t>D</w:t>
            </w:r>
            <w:r>
              <w:rPr>
                <w:rFonts w:asciiTheme="minorHAnsi" w:hAnsiTheme="minorHAnsi"/>
                <w:snapToGrid w:val="0"/>
                <w:sz w:val="18"/>
              </w:rPr>
              <w:t xml:space="preserve"> = poor or missing completely, to be corrected</w:t>
            </w:r>
          </w:p>
        </w:tc>
      </w:tr>
      <w:bookmarkEnd w:id="19"/>
    </w:tbl>
    <w:p w14:paraId="100E41B1" w14:textId="77777777" w:rsidR="00A47207" w:rsidRPr="00C45145" w:rsidRDefault="00A47207"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13"/>
        <w:gridCol w:w="2321"/>
        <w:gridCol w:w="1648"/>
      </w:tblGrid>
      <w:tr w:rsidR="00E45386" w:rsidRPr="00C45145" w14:paraId="3997EE38" w14:textId="77777777" w:rsidTr="00A25A86">
        <w:trPr>
          <w:trHeight w:val="340"/>
        </w:trPr>
        <w:tc>
          <w:tcPr>
            <w:tcW w:w="6947" w:type="dxa"/>
            <w:gridSpan w:val="2"/>
            <w:tcBorders>
              <w:top w:val="single" w:sz="8" w:space="0" w:color="auto"/>
              <w:left w:val="single" w:sz="8" w:space="0" w:color="auto"/>
              <w:bottom w:val="nil"/>
              <w:right w:val="single" w:sz="4" w:space="0" w:color="auto"/>
            </w:tcBorders>
            <w:shd w:val="clear" w:color="auto" w:fill="E0E0E0"/>
            <w:vAlign w:val="bottom"/>
          </w:tcPr>
          <w:p w14:paraId="056C8476" w14:textId="77777777" w:rsidR="00E45386" w:rsidRPr="00A47207" w:rsidRDefault="00E45386" w:rsidP="00370398">
            <w:pPr>
              <w:rPr>
                <w:rFonts w:asciiTheme="minorHAnsi" w:hAnsiTheme="minorHAnsi" w:cstheme="minorHAnsi"/>
                <w:b/>
                <w:snapToGrid w:val="0"/>
                <w:szCs w:val="24"/>
              </w:rPr>
            </w:pPr>
            <w:r>
              <w:rPr>
                <w:rFonts w:asciiTheme="minorHAnsi" w:hAnsiTheme="minorHAnsi"/>
                <w:b/>
                <w:snapToGrid w:val="0"/>
              </w:rPr>
              <w:t xml:space="preserve">1. Information on </w:t>
            </w:r>
            <w:proofErr w:type="gramStart"/>
            <w:r>
              <w:rPr>
                <w:rFonts w:asciiTheme="minorHAnsi" w:hAnsiTheme="minorHAnsi"/>
                <w:b/>
                <w:snapToGrid w:val="0"/>
              </w:rPr>
              <w:t>quality  management</w:t>
            </w:r>
            <w:proofErr w:type="gramEnd"/>
            <w:r>
              <w:rPr>
                <w:rFonts w:asciiTheme="minorHAnsi" w:hAnsiTheme="minorHAnsi"/>
                <w:b/>
                <w:snapToGrid w:val="0"/>
              </w:rPr>
              <w:t xml:space="preserve"> system</w:t>
            </w:r>
          </w:p>
        </w:tc>
        <w:tc>
          <w:tcPr>
            <w:tcW w:w="3969" w:type="dxa"/>
            <w:gridSpan w:val="2"/>
            <w:tcBorders>
              <w:top w:val="single" w:sz="8" w:space="0" w:color="auto"/>
              <w:left w:val="single" w:sz="4" w:space="0" w:color="auto"/>
              <w:bottom w:val="nil"/>
              <w:right w:val="single" w:sz="8" w:space="0" w:color="auto"/>
            </w:tcBorders>
            <w:shd w:val="clear" w:color="auto" w:fill="E0E0E0"/>
            <w:vAlign w:val="bottom"/>
          </w:tcPr>
          <w:p w14:paraId="2F22578B" w14:textId="77777777" w:rsidR="00E45386" w:rsidRPr="00C45145" w:rsidRDefault="00E45386" w:rsidP="00370398">
            <w:pPr>
              <w:rPr>
                <w:rFonts w:asciiTheme="minorHAnsi" w:hAnsiTheme="minorHAnsi" w:cstheme="minorHAnsi"/>
                <w:b/>
                <w:snapToGrid w:val="0"/>
                <w:sz w:val="18"/>
                <w:szCs w:val="18"/>
              </w:rPr>
            </w:pPr>
            <w:r>
              <w:rPr>
                <w:rFonts w:asciiTheme="minorHAnsi" w:hAnsiTheme="minorHAnsi"/>
                <w:b/>
                <w:snapToGrid w:val="0"/>
                <w:sz w:val="18"/>
              </w:rPr>
              <w:t>Assessment</w:t>
            </w:r>
          </w:p>
          <w:p w14:paraId="53853D92" w14:textId="77777777" w:rsidR="00E45386" w:rsidRPr="00C45145" w:rsidRDefault="00E45386" w:rsidP="00370398">
            <w:pPr>
              <w:rPr>
                <w:rFonts w:asciiTheme="minorHAnsi" w:hAnsiTheme="minorHAnsi" w:cstheme="minorHAnsi"/>
                <w:b/>
                <w:snapToGrid w:val="0"/>
                <w:sz w:val="18"/>
                <w:szCs w:val="18"/>
              </w:rPr>
            </w:pPr>
          </w:p>
        </w:tc>
      </w:tr>
      <w:tr w:rsidR="00E45386" w:rsidRPr="00C45145" w14:paraId="5958F94F" w14:textId="77777777" w:rsidTr="00A25A86">
        <w:trPr>
          <w:trHeight w:val="227"/>
        </w:trPr>
        <w:tc>
          <w:tcPr>
            <w:tcW w:w="6947" w:type="dxa"/>
            <w:gridSpan w:val="2"/>
            <w:tcBorders>
              <w:top w:val="nil"/>
              <w:left w:val="single" w:sz="8" w:space="0" w:color="auto"/>
              <w:bottom w:val="single" w:sz="4" w:space="0" w:color="auto"/>
              <w:right w:val="single" w:sz="4" w:space="0" w:color="auto"/>
            </w:tcBorders>
            <w:shd w:val="clear" w:color="auto" w:fill="E0E0E0"/>
            <w:vAlign w:val="center"/>
          </w:tcPr>
          <w:p w14:paraId="149AAE91" w14:textId="77777777" w:rsidR="00E45386" w:rsidRPr="00C45145" w:rsidRDefault="00E45386" w:rsidP="00370398">
            <w:pPr>
              <w:rPr>
                <w:rFonts w:asciiTheme="minorHAnsi" w:hAnsiTheme="minorHAnsi" w:cstheme="minorHAnsi"/>
                <w:b/>
                <w:snapToGrid w:val="0"/>
                <w:sz w:val="18"/>
                <w:szCs w:val="18"/>
              </w:rPr>
            </w:pPr>
          </w:p>
        </w:tc>
        <w:tc>
          <w:tcPr>
            <w:tcW w:w="3969" w:type="dxa"/>
            <w:gridSpan w:val="2"/>
            <w:tcBorders>
              <w:top w:val="nil"/>
              <w:left w:val="single" w:sz="4" w:space="0" w:color="auto"/>
              <w:bottom w:val="single" w:sz="4" w:space="0" w:color="auto"/>
              <w:right w:val="single" w:sz="8" w:space="0" w:color="auto"/>
            </w:tcBorders>
            <w:shd w:val="clear" w:color="auto" w:fill="E0E0E0"/>
            <w:vAlign w:val="center"/>
          </w:tcPr>
          <w:p w14:paraId="0D27AA73" w14:textId="77777777" w:rsidR="00E45386" w:rsidRPr="00C45145" w:rsidRDefault="00E45386"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D</w:t>
            </w:r>
          </w:p>
          <w:p w14:paraId="45C2B2FA" w14:textId="77777777" w:rsidR="00E45386" w:rsidRPr="00C45145" w:rsidRDefault="00E45386" w:rsidP="00370398">
            <w:pPr>
              <w:rPr>
                <w:rFonts w:asciiTheme="minorHAnsi" w:hAnsiTheme="minorHAnsi" w:cstheme="minorHAnsi"/>
                <w:b/>
                <w:snapToGrid w:val="0"/>
                <w:sz w:val="18"/>
                <w:szCs w:val="18"/>
              </w:rPr>
            </w:pPr>
          </w:p>
        </w:tc>
      </w:tr>
      <w:bookmarkStart w:id="20" w:name="Valinta1"/>
      <w:tr w:rsidR="00370398" w:rsidRPr="00C45145" w14:paraId="62AB8540" w14:textId="77777777" w:rsidTr="00A25A86">
        <w:trPr>
          <w:trHeight w:val="340"/>
        </w:trPr>
        <w:tc>
          <w:tcPr>
            <w:tcW w:w="3234" w:type="dxa"/>
            <w:tcBorders>
              <w:left w:val="single" w:sz="8" w:space="0" w:color="auto"/>
              <w:right w:val="nil"/>
            </w:tcBorders>
            <w:vAlign w:val="center"/>
          </w:tcPr>
          <w:p w14:paraId="45613965" w14:textId="77777777" w:rsidR="00370398" w:rsidRPr="00C45145" w:rsidRDefault="00370398"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1"/>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0"/>
            <w:r>
              <w:rPr>
                <w:rFonts w:asciiTheme="minorHAnsi" w:hAnsiTheme="minorHAnsi"/>
                <w:snapToGrid w:val="0"/>
                <w:sz w:val="18"/>
              </w:rPr>
              <w:t xml:space="preserve"> Own checks plan</w:t>
            </w:r>
          </w:p>
        </w:tc>
        <w:tc>
          <w:tcPr>
            <w:tcW w:w="7682" w:type="dxa"/>
            <w:gridSpan w:val="3"/>
            <w:tcBorders>
              <w:left w:val="nil"/>
              <w:right w:val="single" w:sz="8" w:space="0" w:color="auto"/>
            </w:tcBorders>
            <w:vAlign w:val="center"/>
          </w:tcPr>
          <w:p w14:paraId="3DE3AE89" w14:textId="77777777" w:rsidR="00370398" w:rsidRPr="00C45145" w:rsidRDefault="0046553E" w:rsidP="00E45386">
            <w:pPr>
              <w:rPr>
                <w:rFonts w:asciiTheme="minorHAnsi" w:hAnsiTheme="minorHAnsi" w:cstheme="minorHAnsi"/>
                <w:snapToGrid w:val="0"/>
                <w:sz w:val="18"/>
                <w:szCs w:val="18"/>
              </w:rPr>
            </w:pPr>
            <w:bookmarkStart w:id="21" w:name="Valinta2"/>
            <w:r>
              <w:rPr>
                <w:rFonts w:asciiTheme="minorHAnsi" w:hAnsiTheme="minorHAnsi"/>
                <w:snapToGrid w:val="0"/>
                <w:sz w:val="18"/>
              </w:rPr>
              <w:t xml:space="preserve">               </w:t>
            </w:r>
            <w:r w:rsidR="00370398" w:rsidRPr="00C45145">
              <w:rPr>
                <w:rFonts w:asciiTheme="minorHAnsi" w:hAnsiTheme="minorHAnsi" w:cstheme="minorHAnsi"/>
                <w:snapToGrid w:val="0"/>
                <w:sz w:val="18"/>
              </w:rPr>
              <w:fldChar w:fldCharType="begin">
                <w:ffData>
                  <w:name w:val="Valinta2"/>
                  <w:enabled/>
                  <w:calcOnExit w:val="0"/>
                  <w:checkBox>
                    <w:size w:val="20"/>
                    <w:default w:val="0"/>
                  </w:checkBox>
                </w:ffData>
              </w:fldChar>
            </w:r>
            <w:r w:rsidR="00370398" w:rsidRPr="00C45145">
              <w:rPr>
                <w:rFonts w:asciiTheme="minorHAnsi" w:hAnsiTheme="minorHAnsi" w:cstheme="minorHAnsi"/>
                <w:snapToGrid w:val="0"/>
                <w:sz w:val="18"/>
              </w:rPr>
              <w:instrText xml:space="preserve"> FORMCHECKBOX </w:instrText>
            </w:r>
            <w:r w:rsidR="00370398" w:rsidRPr="00C45145">
              <w:rPr>
                <w:rFonts w:asciiTheme="minorHAnsi" w:hAnsiTheme="minorHAnsi" w:cstheme="minorHAnsi"/>
                <w:snapToGrid w:val="0"/>
                <w:sz w:val="18"/>
              </w:rPr>
            </w:r>
            <w:r w:rsidR="00370398" w:rsidRPr="00C45145">
              <w:rPr>
                <w:rFonts w:asciiTheme="minorHAnsi" w:hAnsiTheme="minorHAnsi" w:cstheme="minorHAnsi"/>
                <w:snapToGrid w:val="0"/>
                <w:sz w:val="18"/>
              </w:rPr>
              <w:fldChar w:fldCharType="separate"/>
            </w:r>
            <w:r w:rsidR="00370398" w:rsidRPr="00C45145">
              <w:rPr>
                <w:rFonts w:asciiTheme="minorHAnsi" w:hAnsiTheme="minorHAnsi" w:cstheme="minorHAnsi"/>
                <w:snapToGrid w:val="0"/>
                <w:sz w:val="18"/>
              </w:rPr>
              <w:fldChar w:fldCharType="end"/>
            </w:r>
            <w:bookmarkEnd w:id="21"/>
            <w:r>
              <w:rPr>
                <w:rFonts w:asciiTheme="minorHAnsi" w:hAnsiTheme="minorHAnsi"/>
                <w:snapToGrid w:val="0"/>
                <w:sz w:val="18"/>
              </w:rPr>
              <w:t xml:space="preserve"> GMP quality system</w:t>
            </w:r>
          </w:p>
        </w:tc>
      </w:tr>
      <w:tr w:rsidR="005C5AA6" w:rsidRPr="00C45145" w14:paraId="02F97062" w14:textId="77777777" w:rsidTr="00A25A86">
        <w:trPr>
          <w:cantSplit/>
        </w:trPr>
        <w:tc>
          <w:tcPr>
            <w:tcW w:w="6947" w:type="dxa"/>
            <w:gridSpan w:val="2"/>
            <w:tcBorders>
              <w:left w:val="single" w:sz="8" w:space="0" w:color="auto"/>
              <w:bottom w:val="nil"/>
            </w:tcBorders>
          </w:tcPr>
          <w:p w14:paraId="6923CD07" w14:textId="77777777" w:rsidR="005C5AA6" w:rsidRPr="00C45145" w:rsidRDefault="005C5AA6" w:rsidP="00370398">
            <w:pPr>
              <w:jc w:val="both"/>
              <w:rPr>
                <w:rFonts w:asciiTheme="minorHAnsi" w:hAnsiTheme="minorHAnsi" w:cstheme="minorHAnsi"/>
                <w:snapToGrid w:val="0"/>
                <w:sz w:val="18"/>
                <w:szCs w:val="18"/>
              </w:rPr>
            </w:pPr>
            <w:r>
              <w:rPr>
                <w:rFonts w:asciiTheme="minorHAnsi" w:hAnsiTheme="minorHAnsi"/>
                <w:snapToGrid w:val="0"/>
                <w:sz w:val="18"/>
              </w:rPr>
              <w:t>Compliant with which standard?</w:t>
            </w:r>
          </w:p>
        </w:tc>
        <w:bookmarkStart w:id="22" w:name="Valinta3"/>
        <w:tc>
          <w:tcPr>
            <w:tcW w:w="3969" w:type="dxa"/>
            <w:gridSpan w:val="2"/>
            <w:vMerge w:val="restart"/>
            <w:tcBorders>
              <w:right w:val="single" w:sz="8" w:space="0" w:color="auto"/>
            </w:tcBorders>
          </w:tcPr>
          <w:p w14:paraId="1D7D6B26"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2"/>
            <w:r>
              <w:rPr>
                <w:rFonts w:asciiTheme="minorHAnsi" w:hAnsiTheme="minorHAnsi"/>
                <w:snapToGrid w:val="0"/>
                <w:sz w:val="18"/>
              </w:rPr>
              <w:t xml:space="preserve"> regularly certified and audited</w:t>
            </w:r>
          </w:p>
          <w:p w14:paraId="6F844FF7" w14:textId="77777777" w:rsidR="005C5AA6" w:rsidRPr="00C45145" w:rsidRDefault="005C5AA6" w:rsidP="00370398">
            <w:pPr>
              <w:jc w:val="both"/>
              <w:rPr>
                <w:rFonts w:asciiTheme="minorHAnsi" w:hAnsiTheme="minorHAnsi" w:cstheme="minorHAnsi"/>
                <w:snapToGrid w:val="0"/>
                <w:sz w:val="18"/>
                <w:szCs w:val="18"/>
              </w:rPr>
            </w:pPr>
          </w:p>
          <w:p w14:paraId="41FCBBA7" w14:textId="77777777" w:rsidR="005C5AA6" w:rsidRPr="00C45145" w:rsidRDefault="005C5AA6" w:rsidP="00370398">
            <w:pPr>
              <w:jc w:val="both"/>
              <w:rPr>
                <w:rFonts w:asciiTheme="minorHAnsi" w:hAnsiTheme="minorHAnsi" w:cstheme="minorHAnsi"/>
                <w:snapToGrid w:val="0"/>
                <w:sz w:val="18"/>
                <w:szCs w:val="18"/>
              </w:rPr>
            </w:pPr>
            <w:r>
              <w:rPr>
                <w:rFonts w:asciiTheme="minorHAnsi" w:hAnsiTheme="minorHAnsi"/>
                <w:snapToGrid w:val="0"/>
                <w:sz w:val="18"/>
              </w:rPr>
              <w:t>Last checked (year)?</w:t>
            </w:r>
          </w:p>
          <w:p w14:paraId="17B7D880"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48"/>
                  <w:enabled/>
                  <w:calcOnExit w:val="0"/>
                  <w:textInput/>
                </w:ffData>
              </w:fldChar>
            </w:r>
            <w:bookmarkStart w:id="23" w:name="Teksti48"/>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3"/>
          </w:p>
        </w:tc>
      </w:tr>
      <w:tr w:rsidR="005C5AA6" w:rsidRPr="00C45145" w14:paraId="6E87111C" w14:textId="77777777" w:rsidTr="00A25A86">
        <w:trPr>
          <w:cantSplit/>
          <w:trHeight w:val="340"/>
        </w:trPr>
        <w:tc>
          <w:tcPr>
            <w:tcW w:w="6947" w:type="dxa"/>
            <w:gridSpan w:val="2"/>
            <w:tcBorders>
              <w:top w:val="nil"/>
              <w:left w:val="single" w:sz="8" w:space="0" w:color="auto"/>
              <w:bottom w:val="single" w:sz="4" w:space="0" w:color="auto"/>
            </w:tcBorders>
            <w:vAlign w:val="center"/>
          </w:tcPr>
          <w:p w14:paraId="365916D3" w14:textId="77777777" w:rsidR="005C5AA6" w:rsidRPr="00C45145" w:rsidRDefault="005C5AA6"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3"/>
                  <w:enabled/>
                  <w:calcOnExit w:val="0"/>
                  <w:textInput/>
                </w:ffData>
              </w:fldChar>
            </w:r>
            <w:bookmarkStart w:id="24" w:name="Teksti23"/>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4"/>
          </w:p>
        </w:tc>
        <w:tc>
          <w:tcPr>
            <w:tcW w:w="3969" w:type="dxa"/>
            <w:gridSpan w:val="2"/>
            <w:vMerge/>
            <w:tcBorders>
              <w:bottom w:val="single" w:sz="4" w:space="0" w:color="auto"/>
              <w:right w:val="single" w:sz="8" w:space="0" w:color="auto"/>
            </w:tcBorders>
            <w:vAlign w:val="center"/>
          </w:tcPr>
          <w:p w14:paraId="12CD717A" w14:textId="77777777" w:rsidR="005C5AA6" w:rsidRPr="00C45145" w:rsidRDefault="005C5AA6" w:rsidP="00370398">
            <w:pPr>
              <w:rPr>
                <w:rFonts w:asciiTheme="minorHAnsi" w:hAnsiTheme="minorHAnsi" w:cstheme="minorHAnsi"/>
                <w:snapToGrid w:val="0"/>
                <w:sz w:val="18"/>
                <w:szCs w:val="18"/>
              </w:rPr>
            </w:pPr>
          </w:p>
        </w:tc>
      </w:tr>
      <w:tr w:rsidR="0046553E" w:rsidRPr="00C45145" w14:paraId="09203CAF"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4EA85D6D" w14:textId="276B5927" w:rsidR="0046553E" w:rsidRPr="00C45145" w:rsidRDefault="0046553E" w:rsidP="0046553E">
            <w:pPr>
              <w:rPr>
                <w:rFonts w:asciiTheme="minorHAnsi" w:hAnsiTheme="minorHAnsi" w:cstheme="minorHAnsi"/>
                <w:snapToGrid w:val="0"/>
                <w:sz w:val="18"/>
                <w:szCs w:val="18"/>
              </w:rPr>
            </w:pPr>
            <w:r>
              <w:rPr>
                <w:rFonts w:asciiTheme="minorHAnsi" w:hAnsiTheme="minorHAnsi"/>
                <w:snapToGrid w:val="0"/>
                <w:sz w:val="18"/>
              </w:rPr>
              <w:t xml:space="preserve">Is the responsibility for the compliance of the </w:t>
            </w:r>
            <w:r w:rsidR="000D7A01">
              <w:rPr>
                <w:rFonts w:asciiTheme="minorHAnsi" w:hAnsiTheme="minorHAnsi"/>
                <w:snapToGrid w:val="0"/>
                <w:sz w:val="18"/>
              </w:rPr>
              <w:t xml:space="preserve">food </w:t>
            </w:r>
            <w:r>
              <w:rPr>
                <w:rFonts w:asciiTheme="minorHAnsi" w:hAnsiTheme="minorHAnsi"/>
                <w:snapToGrid w:val="0"/>
                <w:sz w:val="18"/>
              </w:rPr>
              <w:t>contact materials determined?</w:t>
            </w:r>
          </w:p>
        </w:tc>
        <w:bookmarkStart w:id="25" w:name="Valinta4"/>
        <w:tc>
          <w:tcPr>
            <w:tcW w:w="3969" w:type="dxa"/>
            <w:gridSpan w:val="2"/>
            <w:tcBorders>
              <w:top w:val="single" w:sz="4" w:space="0" w:color="auto"/>
              <w:left w:val="single" w:sz="4" w:space="0" w:color="auto"/>
              <w:bottom w:val="single" w:sz="4" w:space="0" w:color="auto"/>
              <w:right w:val="single" w:sz="8" w:space="0" w:color="auto"/>
            </w:tcBorders>
            <w:vAlign w:val="center"/>
          </w:tcPr>
          <w:p w14:paraId="2C14FAFC"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4"/>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bookmarkEnd w:id="25"/>
            <w:r>
              <w:rPr>
                <w:rFonts w:asciiTheme="minorHAnsi" w:hAnsiTheme="minorHAnsi"/>
                <w:snapToGrid w:val="0"/>
                <w:sz w:val="18"/>
              </w:rPr>
              <w:t xml:space="preserve"> yes, person(s) responsible? </w:t>
            </w:r>
            <w:r w:rsidRPr="00C45145">
              <w:rPr>
                <w:rFonts w:asciiTheme="minorHAnsi" w:hAnsiTheme="minorHAnsi" w:cstheme="minorHAnsi"/>
                <w:snapToGrid w:val="0"/>
                <w:sz w:val="18"/>
              </w:rPr>
              <w:fldChar w:fldCharType="begin" w:fldLock="1">
                <w:ffData>
                  <w:name w:val="Teksti55"/>
                  <w:enabled/>
                  <w:calcOnExit w:val="0"/>
                  <w:textInput/>
                </w:ffData>
              </w:fldChar>
            </w:r>
            <w:bookmarkStart w:id="26" w:name="Teksti55"/>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6"/>
          </w:p>
          <w:p w14:paraId="3BED6DF6"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p w14:paraId="1EA05D19" w14:textId="77777777" w:rsidR="0046553E" w:rsidRPr="00C45145" w:rsidRDefault="0046553E" w:rsidP="00370398">
            <w:pPr>
              <w:rPr>
                <w:rFonts w:asciiTheme="minorHAnsi" w:hAnsiTheme="minorHAnsi" w:cstheme="minorHAnsi"/>
                <w:snapToGrid w:val="0"/>
                <w:sz w:val="18"/>
                <w:szCs w:val="18"/>
              </w:rPr>
            </w:pPr>
          </w:p>
        </w:tc>
      </w:tr>
      <w:tr w:rsidR="0046553E" w:rsidRPr="00C45145" w14:paraId="0422E7DD"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34C4CCAF" w14:textId="419514A3" w:rsidR="0046553E" w:rsidRPr="00C45145" w:rsidRDefault="0046553E" w:rsidP="00F12D3C">
            <w:pPr>
              <w:rPr>
                <w:rFonts w:asciiTheme="minorHAnsi" w:hAnsiTheme="minorHAnsi" w:cstheme="minorHAnsi"/>
                <w:snapToGrid w:val="0"/>
                <w:sz w:val="18"/>
                <w:szCs w:val="18"/>
              </w:rPr>
            </w:pPr>
            <w:r>
              <w:rPr>
                <w:rFonts w:asciiTheme="minorHAnsi" w:hAnsiTheme="minorHAnsi"/>
                <w:snapToGrid w:val="0"/>
                <w:sz w:val="18"/>
              </w:rPr>
              <w:t xml:space="preserve">The employees have sufficient competence to ensure compliance with the requirements (keeping </w:t>
            </w:r>
            <w:proofErr w:type="gramStart"/>
            <w:r>
              <w:rPr>
                <w:rFonts w:asciiTheme="minorHAnsi" w:hAnsiTheme="minorHAnsi"/>
                <w:snapToGrid w:val="0"/>
                <w:sz w:val="18"/>
              </w:rPr>
              <w:t>up-to-date</w:t>
            </w:r>
            <w:proofErr w:type="gramEnd"/>
            <w:r>
              <w:rPr>
                <w:rFonts w:asciiTheme="minorHAnsi" w:hAnsiTheme="minorHAnsi"/>
                <w:snapToGrid w:val="0"/>
                <w:sz w:val="18"/>
              </w:rPr>
              <w:t xml:space="preserve"> with amendments to legislation, the staff has sufficient training and possibility for follow-up training, ensuring compliance and forwarding information in the supply chain has been taken into account in training)</w:t>
            </w:r>
          </w:p>
        </w:tc>
        <w:tc>
          <w:tcPr>
            <w:tcW w:w="3969" w:type="dxa"/>
            <w:gridSpan w:val="2"/>
            <w:tcBorders>
              <w:top w:val="single" w:sz="4" w:space="0" w:color="auto"/>
              <w:left w:val="single" w:sz="4" w:space="0" w:color="auto"/>
              <w:bottom w:val="single" w:sz="4" w:space="0" w:color="auto"/>
              <w:right w:val="single" w:sz="8" w:space="0" w:color="auto"/>
            </w:tcBorders>
          </w:tcPr>
          <w:p w14:paraId="7CED1782"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w:t>
            </w:r>
          </w:p>
          <w:p w14:paraId="2EABD070"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p w14:paraId="1068160F" w14:textId="77777777" w:rsidR="0046553E" w:rsidRPr="00C45145" w:rsidRDefault="0046553E" w:rsidP="0037039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56"/>
                  <w:enabled/>
                  <w:calcOnExit w:val="0"/>
                  <w:textInput/>
                </w:ffData>
              </w:fldChar>
            </w:r>
            <w:bookmarkStart w:id="27" w:name="Teksti56"/>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7"/>
          </w:p>
        </w:tc>
      </w:tr>
      <w:tr w:rsidR="0046553E" w:rsidRPr="00C45145" w14:paraId="514F4CB3"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tcPr>
          <w:p w14:paraId="4A25B56B" w14:textId="77777777" w:rsidR="0046553E" w:rsidRPr="00C45145" w:rsidRDefault="0046553E" w:rsidP="00F12D3C">
            <w:pPr>
              <w:rPr>
                <w:rFonts w:asciiTheme="minorHAnsi" w:hAnsiTheme="minorHAnsi" w:cstheme="minorHAnsi"/>
                <w:snapToGrid w:val="0"/>
                <w:sz w:val="18"/>
                <w:szCs w:val="18"/>
              </w:rPr>
            </w:pPr>
            <w:r>
              <w:rPr>
                <w:rFonts w:asciiTheme="minorHAnsi" w:hAnsiTheme="minorHAnsi"/>
                <w:snapToGrid w:val="0"/>
                <w:sz w:val="18"/>
              </w:rPr>
              <w:lastRenderedPageBreak/>
              <w:t>The quality management system is updated regularly</w:t>
            </w:r>
          </w:p>
        </w:tc>
        <w:tc>
          <w:tcPr>
            <w:tcW w:w="3969" w:type="dxa"/>
            <w:gridSpan w:val="2"/>
            <w:tcBorders>
              <w:top w:val="single" w:sz="4" w:space="0" w:color="auto"/>
              <w:left w:val="single" w:sz="4" w:space="0" w:color="auto"/>
              <w:bottom w:val="single" w:sz="4" w:space="0" w:color="auto"/>
              <w:right w:val="single" w:sz="8" w:space="0" w:color="auto"/>
            </w:tcBorders>
            <w:vAlign w:val="center"/>
          </w:tcPr>
          <w:p w14:paraId="10636CBD" w14:textId="488645CD" w:rsidR="0046553E" w:rsidRPr="00C45145" w:rsidRDefault="0046553E" w:rsidP="000F101B">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131B7E" w:rsidRPr="00C45145" w14:paraId="7B302D54" w14:textId="77777777" w:rsidTr="00A25A86">
        <w:trPr>
          <w:trHeight w:val="340"/>
        </w:trPr>
        <w:tc>
          <w:tcPr>
            <w:tcW w:w="6947" w:type="dxa"/>
            <w:gridSpan w:val="2"/>
            <w:tcBorders>
              <w:top w:val="single" w:sz="4" w:space="0" w:color="auto"/>
              <w:left w:val="single" w:sz="8" w:space="0" w:color="auto"/>
              <w:bottom w:val="single" w:sz="4" w:space="0" w:color="auto"/>
              <w:right w:val="single" w:sz="4" w:space="0" w:color="auto"/>
            </w:tcBorders>
            <w:vAlign w:val="center"/>
          </w:tcPr>
          <w:p w14:paraId="6A3E5826" w14:textId="77777777" w:rsidR="00131B7E" w:rsidRPr="00C45145" w:rsidRDefault="00131B7E" w:rsidP="00131B7E">
            <w:pPr>
              <w:rPr>
                <w:rFonts w:asciiTheme="minorHAnsi" w:hAnsiTheme="minorHAnsi" w:cstheme="minorHAnsi"/>
                <w:snapToGrid w:val="0"/>
                <w:sz w:val="18"/>
                <w:szCs w:val="18"/>
              </w:rPr>
            </w:pPr>
            <w:r>
              <w:rPr>
                <w:rFonts w:asciiTheme="minorHAnsi" w:hAnsiTheme="minorHAnsi"/>
                <w:snapToGrid w:val="0"/>
                <w:sz w:val="18"/>
              </w:rPr>
              <w:t xml:space="preserve">The system </w:t>
            </w:r>
            <w:proofErr w:type="gramStart"/>
            <w:r>
              <w:rPr>
                <w:rFonts w:asciiTheme="minorHAnsi" w:hAnsiTheme="minorHAnsi"/>
                <w:snapToGrid w:val="0"/>
                <w:sz w:val="18"/>
              </w:rPr>
              <w:t>takes into account</w:t>
            </w:r>
            <w:proofErr w:type="gramEnd"/>
            <w:r>
              <w:rPr>
                <w:rFonts w:asciiTheme="minorHAnsi" w:hAnsiTheme="minorHAnsi"/>
                <w:snapToGrid w:val="0"/>
                <w:sz w:val="18"/>
              </w:rPr>
              <w:t xml:space="preserve"> the management of exceptions and disruptions (product withdrawal plan) </w:t>
            </w:r>
          </w:p>
        </w:tc>
        <w:tc>
          <w:tcPr>
            <w:tcW w:w="2321" w:type="dxa"/>
            <w:tcBorders>
              <w:top w:val="single" w:sz="4" w:space="0" w:color="auto"/>
              <w:left w:val="single" w:sz="4" w:space="0" w:color="auto"/>
              <w:bottom w:val="single" w:sz="4" w:space="0" w:color="auto"/>
              <w:right w:val="nil"/>
            </w:tcBorders>
            <w:vAlign w:val="center"/>
          </w:tcPr>
          <w:p w14:paraId="50460AE0" w14:textId="7E550CF9" w:rsidR="00F12D3C" w:rsidRPr="00C45145" w:rsidRDefault="00F12D3C" w:rsidP="00F12D3C">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p w14:paraId="2A1C0161" w14:textId="1FDFACD0" w:rsidR="00131B7E" w:rsidRPr="00C45145" w:rsidRDefault="00131B7E" w:rsidP="00F12D3C">
            <w:pPr>
              <w:rPr>
                <w:rFonts w:asciiTheme="minorHAnsi" w:hAnsiTheme="minorHAnsi" w:cstheme="minorHAnsi"/>
                <w:snapToGrid w:val="0"/>
                <w:sz w:val="18"/>
                <w:szCs w:val="18"/>
              </w:rPr>
            </w:pPr>
          </w:p>
        </w:tc>
        <w:tc>
          <w:tcPr>
            <w:tcW w:w="1648" w:type="dxa"/>
            <w:tcBorders>
              <w:top w:val="single" w:sz="4" w:space="0" w:color="auto"/>
              <w:left w:val="nil"/>
              <w:bottom w:val="single" w:sz="4" w:space="0" w:color="auto"/>
              <w:right w:val="single" w:sz="8" w:space="0" w:color="auto"/>
            </w:tcBorders>
            <w:vAlign w:val="center"/>
          </w:tcPr>
          <w:p w14:paraId="0F6D9D17" w14:textId="77777777" w:rsidR="00131B7E" w:rsidRPr="00C45145" w:rsidRDefault="00131B7E" w:rsidP="00370398">
            <w:pPr>
              <w:rPr>
                <w:rFonts w:asciiTheme="minorHAnsi" w:hAnsiTheme="minorHAnsi" w:cstheme="minorHAnsi"/>
                <w:snapToGrid w:val="0"/>
                <w:sz w:val="18"/>
                <w:szCs w:val="18"/>
              </w:rPr>
            </w:pPr>
          </w:p>
        </w:tc>
      </w:tr>
      <w:tr w:rsidR="000F101B" w:rsidRPr="00C45145" w14:paraId="1DA74D73" w14:textId="77777777" w:rsidTr="00A25A86">
        <w:tc>
          <w:tcPr>
            <w:tcW w:w="10916" w:type="dxa"/>
            <w:gridSpan w:val="4"/>
            <w:tcBorders>
              <w:top w:val="single" w:sz="4" w:space="0" w:color="auto"/>
              <w:left w:val="single" w:sz="8" w:space="0" w:color="auto"/>
              <w:bottom w:val="nil"/>
              <w:right w:val="single" w:sz="8" w:space="0" w:color="auto"/>
            </w:tcBorders>
            <w:vAlign w:val="center"/>
          </w:tcPr>
          <w:p w14:paraId="0247F5A4" w14:textId="7D715495" w:rsidR="000F101B" w:rsidRPr="00C45145" w:rsidRDefault="000F101B" w:rsidP="000F101B">
            <w:pPr>
              <w:rPr>
                <w:rFonts w:asciiTheme="minorHAnsi" w:hAnsiTheme="minorHAnsi" w:cstheme="minorHAnsi"/>
                <w:snapToGrid w:val="0"/>
                <w:sz w:val="18"/>
                <w:szCs w:val="18"/>
              </w:rPr>
            </w:pPr>
            <w:r>
              <w:rPr>
                <w:rFonts w:asciiTheme="minorHAnsi" w:hAnsiTheme="minorHAnsi"/>
                <w:b/>
                <w:snapToGrid w:val="0"/>
                <w:sz w:val="18"/>
              </w:rPr>
              <w:t>More details on the quality management system</w:t>
            </w:r>
          </w:p>
        </w:tc>
      </w:tr>
      <w:tr w:rsidR="000F101B" w:rsidRPr="00C45145" w14:paraId="2A9E5500" w14:textId="77777777" w:rsidTr="00A25A86">
        <w:trPr>
          <w:trHeight w:val="454"/>
        </w:trPr>
        <w:tc>
          <w:tcPr>
            <w:tcW w:w="10916" w:type="dxa"/>
            <w:gridSpan w:val="4"/>
            <w:tcBorders>
              <w:top w:val="nil"/>
              <w:left w:val="single" w:sz="8" w:space="0" w:color="auto"/>
              <w:bottom w:val="single" w:sz="8" w:space="0" w:color="auto"/>
              <w:right w:val="single" w:sz="8" w:space="0" w:color="auto"/>
            </w:tcBorders>
          </w:tcPr>
          <w:p w14:paraId="08C81941" w14:textId="77777777" w:rsidR="000F101B" w:rsidRDefault="000F101B" w:rsidP="000F101B">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4"/>
                  <w:enabled/>
                  <w:calcOnExit w:val="0"/>
                  <w:textInput/>
                </w:ffData>
              </w:fldChar>
            </w:r>
            <w:bookmarkStart w:id="28" w:name="Teksti24"/>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28"/>
          </w:p>
          <w:p w14:paraId="53A6A03F" w14:textId="77777777" w:rsidR="000F101B" w:rsidRDefault="000F101B" w:rsidP="000F101B">
            <w:pPr>
              <w:rPr>
                <w:rFonts w:asciiTheme="minorHAnsi" w:hAnsiTheme="minorHAnsi" w:cstheme="minorHAnsi"/>
                <w:snapToGrid w:val="0"/>
                <w:sz w:val="18"/>
                <w:szCs w:val="18"/>
              </w:rPr>
            </w:pPr>
          </w:p>
          <w:p w14:paraId="567E4D38" w14:textId="77777777" w:rsidR="000F101B" w:rsidRDefault="000F101B" w:rsidP="000F101B">
            <w:pPr>
              <w:rPr>
                <w:rFonts w:asciiTheme="minorHAnsi" w:hAnsiTheme="minorHAnsi" w:cstheme="minorHAnsi"/>
                <w:snapToGrid w:val="0"/>
                <w:sz w:val="18"/>
                <w:szCs w:val="18"/>
              </w:rPr>
            </w:pPr>
          </w:p>
          <w:p w14:paraId="3658BCD9" w14:textId="77777777" w:rsidR="000F101B" w:rsidRDefault="000F101B" w:rsidP="000F101B">
            <w:pPr>
              <w:rPr>
                <w:rFonts w:asciiTheme="minorHAnsi" w:hAnsiTheme="minorHAnsi" w:cstheme="minorHAnsi"/>
                <w:snapToGrid w:val="0"/>
                <w:sz w:val="18"/>
                <w:szCs w:val="18"/>
              </w:rPr>
            </w:pPr>
          </w:p>
          <w:p w14:paraId="270231B2" w14:textId="77777777" w:rsidR="000F101B" w:rsidRDefault="000F101B" w:rsidP="000F101B">
            <w:pPr>
              <w:rPr>
                <w:rFonts w:asciiTheme="minorHAnsi" w:hAnsiTheme="minorHAnsi" w:cstheme="minorHAnsi"/>
                <w:snapToGrid w:val="0"/>
                <w:sz w:val="18"/>
                <w:szCs w:val="18"/>
              </w:rPr>
            </w:pPr>
          </w:p>
          <w:p w14:paraId="219EEC0F" w14:textId="77777777" w:rsidR="000F101B" w:rsidRDefault="000F101B" w:rsidP="000F101B">
            <w:pPr>
              <w:rPr>
                <w:rFonts w:asciiTheme="minorHAnsi" w:hAnsiTheme="minorHAnsi" w:cstheme="minorHAnsi"/>
                <w:snapToGrid w:val="0"/>
                <w:sz w:val="18"/>
                <w:szCs w:val="18"/>
              </w:rPr>
            </w:pPr>
          </w:p>
          <w:p w14:paraId="7781B544" w14:textId="77777777" w:rsidR="000F101B" w:rsidRDefault="000F101B" w:rsidP="000F101B">
            <w:pPr>
              <w:rPr>
                <w:rFonts w:asciiTheme="minorHAnsi" w:hAnsiTheme="minorHAnsi" w:cstheme="minorHAnsi"/>
                <w:snapToGrid w:val="0"/>
                <w:sz w:val="18"/>
                <w:szCs w:val="18"/>
              </w:rPr>
            </w:pPr>
          </w:p>
          <w:p w14:paraId="36530973" w14:textId="77777777" w:rsidR="000F101B" w:rsidRPr="00C45145" w:rsidRDefault="000F101B" w:rsidP="000F101B">
            <w:pPr>
              <w:rPr>
                <w:rFonts w:asciiTheme="minorHAnsi" w:hAnsiTheme="minorHAnsi" w:cstheme="minorHAnsi"/>
                <w:snapToGrid w:val="0"/>
                <w:sz w:val="18"/>
                <w:szCs w:val="18"/>
              </w:rPr>
            </w:pPr>
          </w:p>
        </w:tc>
      </w:tr>
    </w:tbl>
    <w:p w14:paraId="6B65A4DA" w14:textId="357237E8" w:rsidR="0031088C" w:rsidRPr="00C45145" w:rsidRDefault="0031088C">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E45386" w:rsidRPr="00C45145" w14:paraId="23B2C304" w14:textId="77777777" w:rsidTr="00826D8B">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172F9AC6" w14:textId="033A373C" w:rsidR="00E45386" w:rsidRPr="00C45145" w:rsidRDefault="00E45386" w:rsidP="00370398">
            <w:pPr>
              <w:rPr>
                <w:rFonts w:asciiTheme="minorHAnsi" w:hAnsiTheme="minorHAnsi" w:cstheme="minorHAnsi"/>
                <w:b/>
                <w:snapToGrid w:val="0"/>
                <w:sz w:val="18"/>
                <w:szCs w:val="18"/>
              </w:rPr>
            </w:pPr>
            <w:r>
              <w:rPr>
                <w:rFonts w:asciiTheme="minorHAnsi" w:hAnsiTheme="minorHAnsi"/>
                <w:b/>
                <w:snapToGrid w:val="0"/>
                <w:sz w:val="18"/>
              </w:rPr>
              <w:t>2. Product composition management</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02EEF17C" w14:textId="551EF726" w:rsidR="00E45386" w:rsidRPr="00C45145" w:rsidRDefault="00E45386" w:rsidP="000F101B">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E45386" w:rsidRPr="00C45145" w14:paraId="59BF2D6E" w14:textId="77777777" w:rsidTr="00826D8B">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1BF0474D" w14:textId="77777777" w:rsidR="00E45386" w:rsidRPr="00C45145" w:rsidRDefault="00E45386"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BEC0D17" w14:textId="77777777" w:rsidR="00E45386" w:rsidRPr="00C45145" w:rsidRDefault="00E45386" w:rsidP="00370398">
            <w:pPr>
              <w:rPr>
                <w:rFonts w:asciiTheme="minorHAnsi" w:hAnsiTheme="minorHAnsi" w:cstheme="minorHAnsi"/>
                <w:b/>
                <w:snapToGrid w:val="0"/>
                <w:sz w:val="18"/>
                <w:szCs w:val="18"/>
              </w:rPr>
            </w:pPr>
          </w:p>
        </w:tc>
      </w:tr>
      <w:tr w:rsidR="000F101B" w:rsidRPr="001D71CA" w14:paraId="30195480"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4CF3D116" w14:textId="24C5BEA8" w:rsidR="000F101B" w:rsidRPr="001D71CA" w:rsidRDefault="000F101B" w:rsidP="004065DE">
            <w:pPr>
              <w:rPr>
                <w:rFonts w:asciiTheme="minorHAnsi" w:hAnsiTheme="minorHAnsi" w:cstheme="minorHAnsi"/>
                <w:snapToGrid w:val="0"/>
                <w:sz w:val="18"/>
                <w:szCs w:val="18"/>
              </w:rPr>
            </w:pPr>
            <w:r>
              <w:rPr>
                <w:rFonts w:asciiTheme="minorHAnsi" w:hAnsiTheme="minorHAnsi"/>
                <w:snapToGrid w:val="0"/>
                <w:sz w:val="18"/>
              </w:rPr>
              <w:t>Suppliers of</w:t>
            </w:r>
            <w:r w:rsidR="000D7A01">
              <w:rPr>
                <w:rFonts w:asciiTheme="minorHAnsi" w:hAnsiTheme="minorHAnsi"/>
                <w:snapToGrid w:val="0"/>
                <w:sz w:val="18"/>
              </w:rPr>
              <w:t xml:space="preserve"> </w:t>
            </w:r>
            <w:proofErr w:type="gramStart"/>
            <w:r w:rsidR="000D7A01">
              <w:rPr>
                <w:rFonts w:asciiTheme="minorHAnsi" w:hAnsiTheme="minorHAnsi"/>
                <w:snapToGrid w:val="0"/>
                <w:sz w:val="18"/>
              </w:rPr>
              <w:t xml:space="preserve">food </w:t>
            </w:r>
            <w:r>
              <w:rPr>
                <w:rFonts w:asciiTheme="minorHAnsi" w:hAnsiTheme="minorHAnsi"/>
                <w:snapToGrid w:val="0"/>
                <w:sz w:val="18"/>
              </w:rPr>
              <w:t xml:space="preserve"> contact</w:t>
            </w:r>
            <w:proofErr w:type="gramEnd"/>
            <w:r>
              <w:rPr>
                <w:rFonts w:asciiTheme="minorHAnsi" w:hAnsiTheme="minorHAnsi"/>
                <w:snapToGrid w:val="0"/>
                <w:sz w:val="18"/>
              </w:rPr>
              <w:t xml:space="preserve"> materials have been selected on the basis of whether they can supply </w:t>
            </w:r>
            <w:r w:rsidR="000D7A01">
              <w:rPr>
                <w:rFonts w:asciiTheme="minorHAnsi" w:hAnsiTheme="minorHAnsi"/>
                <w:snapToGrid w:val="0"/>
                <w:sz w:val="18"/>
              </w:rPr>
              <w:t xml:space="preserve">food </w:t>
            </w:r>
            <w:r>
              <w:rPr>
                <w:rFonts w:asciiTheme="minorHAnsi" w:hAnsiTheme="minorHAnsi"/>
                <w:snapToGrid w:val="0"/>
                <w:sz w:val="18"/>
              </w:rPr>
              <w:t>contact materials that are compliant with EU legislation (incl. compliance documents)</w:t>
            </w:r>
          </w:p>
        </w:tc>
        <w:tc>
          <w:tcPr>
            <w:tcW w:w="3685" w:type="dxa"/>
            <w:tcBorders>
              <w:top w:val="single" w:sz="2" w:space="0" w:color="auto"/>
              <w:left w:val="single" w:sz="4" w:space="0" w:color="auto"/>
              <w:bottom w:val="single" w:sz="4" w:space="0" w:color="auto"/>
              <w:right w:val="single" w:sz="4" w:space="0" w:color="auto"/>
            </w:tcBorders>
            <w:vAlign w:val="center"/>
          </w:tcPr>
          <w:p w14:paraId="40A90B0A" w14:textId="77777777" w:rsidR="000F101B" w:rsidRPr="001D71CA" w:rsidRDefault="000F101B" w:rsidP="004065DE">
            <w:pPr>
              <w:rPr>
                <w:rFonts w:asciiTheme="minorHAnsi" w:hAnsiTheme="minorHAnsi" w:cstheme="minorHAnsi"/>
                <w:snapToGrid w:val="0"/>
                <w:sz w:val="18"/>
                <w:szCs w:val="18"/>
              </w:rPr>
            </w:pPr>
          </w:p>
        </w:tc>
      </w:tr>
      <w:tr w:rsidR="000F101B" w:rsidRPr="001D71CA" w14:paraId="7CB8E33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6CB927B" w14:textId="54B61DD7" w:rsidR="000F101B" w:rsidRPr="001D71CA" w:rsidRDefault="000F101B" w:rsidP="004065DE">
            <w:pPr>
              <w:rPr>
                <w:rFonts w:asciiTheme="minorHAnsi" w:hAnsiTheme="minorHAnsi" w:cstheme="minorHAnsi"/>
                <w:snapToGrid w:val="0"/>
                <w:sz w:val="18"/>
                <w:szCs w:val="18"/>
              </w:rPr>
            </w:pPr>
            <w:r>
              <w:rPr>
                <w:rFonts w:asciiTheme="minorHAnsi" w:hAnsiTheme="minorHAnsi"/>
                <w:snapToGrid w:val="0"/>
                <w:sz w:val="18"/>
              </w:rPr>
              <w:t xml:space="preserve">The operator determines the suitability of the </w:t>
            </w:r>
            <w:r w:rsidR="000D7A01">
              <w:rPr>
                <w:rFonts w:asciiTheme="minorHAnsi" w:hAnsiTheme="minorHAnsi"/>
                <w:snapToGrid w:val="0"/>
                <w:sz w:val="18"/>
              </w:rPr>
              <w:t xml:space="preserve">food </w:t>
            </w:r>
            <w:r>
              <w:rPr>
                <w:rFonts w:asciiTheme="minorHAnsi" w:hAnsiTheme="minorHAnsi"/>
                <w:snapToGrid w:val="0"/>
                <w:sz w:val="18"/>
              </w:rPr>
              <w:t>contact materials for the use for which the products will be marketed</w:t>
            </w:r>
          </w:p>
        </w:tc>
        <w:tc>
          <w:tcPr>
            <w:tcW w:w="3685" w:type="dxa"/>
            <w:tcBorders>
              <w:top w:val="single" w:sz="2" w:space="0" w:color="auto"/>
              <w:left w:val="single" w:sz="4" w:space="0" w:color="auto"/>
              <w:bottom w:val="single" w:sz="4" w:space="0" w:color="auto"/>
              <w:right w:val="single" w:sz="4" w:space="0" w:color="auto"/>
            </w:tcBorders>
            <w:vAlign w:val="center"/>
          </w:tcPr>
          <w:p w14:paraId="5ABF6CAC" w14:textId="155DB7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F101B" w:rsidRPr="001D71CA" w14:paraId="0E1FCD31"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5BF1A1ED" w14:textId="5D462599" w:rsidR="000F101B" w:rsidRPr="001D71CA" w:rsidRDefault="000F101B" w:rsidP="004065DE">
            <w:pPr>
              <w:rPr>
                <w:rFonts w:asciiTheme="minorHAnsi" w:hAnsiTheme="minorHAnsi" w:cstheme="minorHAnsi"/>
                <w:snapToGrid w:val="0"/>
                <w:sz w:val="18"/>
                <w:szCs w:val="18"/>
              </w:rPr>
            </w:pPr>
            <w:r>
              <w:rPr>
                <w:rFonts w:asciiTheme="minorHAnsi" w:hAnsiTheme="minorHAnsi"/>
                <w:snapToGrid w:val="0"/>
                <w:sz w:val="18"/>
              </w:rPr>
              <w:t xml:space="preserve">The operator requires compliance documents from its suppliers for the </w:t>
            </w:r>
            <w:r w:rsidR="000D7A01">
              <w:rPr>
                <w:rFonts w:asciiTheme="minorHAnsi" w:hAnsiTheme="minorHAnsi"/>
                <w:snapToGrid w:val="0"/>
                <w:sz w:val="18"/>
              </w:rPr>
              <w:t xml:space="preserve">food </w:t>
            </w:r>
            <w:r>
              <w:rPr>
                <w:rFonts w:asciiTheme="minorHAnsi" w:hAnsiTheme="minorHAnsi"/>
                <w:snapToGrid w:val="0"/>
                <w:sz w:val="18"/>
              </w:rPr>
              <w:t>contact materials to be sold</w:t>
            </w:r>
          </w:p>
        </w:tc>
        <w:tc>
          <w:tcPr>
            <w:tcW w:w="3685" w:type="dxa"/>
            <w:tcBorders>
              <w:top w:val="single" w:sz="4" w:space="0" w:color="auto"/>
              <w:left w:val="single" w:sz="4" w:space="0" w:color="auto"/>
              <w:bottom w:val="single" w:sz="4" w:space="0" w:color="auto"/>
              <w:right w:val="single" w:sz="4" w:space="0" w:color="auto"/>
            </w:tcBorders>
            <w:vAlign w:val="center"/>
          </w:tcPr>
          <w:p w14:paraId="5FDDDF22" w14:textId="14B5E2E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5DC5F39E" w14:textId="77777777" w:rsidR="000F101B" w:rsidRPr="001D71CA" w:rsidRDefault="000F101B" w:rsidP="004065DE">
            <w:pPr>
              <w:rPr>
                <w:rFonts w:asciiTheme="minorHAnsi" w:hAnsiTheme="minorHAnsi" w:cstheme="minorHAnsi"/>
                <w:snapToGrid w:val="0"/>
                <w:sz w:val="18"/>
                <w:szCs w:val="18"/>
              </w:rPr>
            </w:pPr>
          </w:p>
        </w:tc>
      </w:tr>
      <w:tr w:rsidR="000F101B" w:rsidRPr="001D71CA" w14:paraId="359D5247" w14:textId="77777777" w:rsidTr="00826D8B">
        <w:trPr>
          <w:trHeight w:val="340"/>
        </w:trPr>
        <w:tc>
          <w:tcPr>
            <w:tcW w:w="6947" w:type="dxa"/>
            <w:tcBorders>
              <w:top w:val="single" w:sz="4" w:space="0" w:color="auto"/>
              <w:left w:val="single" w:sz="8" w:space="0" w:color="auto"/>
              <w:bottom w:val="single" w:sz="4" w:space="0" w:color="auto"/>
              <w:right w:val="single" w:sz="4" w:space="0" w:color="auto"/>
            </w:tcBorders>
            <w:vAlign w:val="center"/>
          </w:tcPr>
          <w:p w14:paraId="750F8DA4" w14:textId="77777777" w:rsidR="000F101B" w:rsidRPr="001D71CA" w:rsidRDefault="000F101B" w:rsidP="004065DE">
            <w:pPr>
              <w:rPr>
                <w:rFonts w:asciiTheme="minorHAnsi" w:hAnsiTheme="minorHAnsi" w:cstheme="minorHAnsi"/>
                <w:snapToGrid w:val="0"/>
                <w:sz w:val="18"/>
                <w:szCs w:val="18"/>
              </w:rPr>
            </w:pPr>
            <w:r>
              <w:rPr>
                <w:rFonts w:asciiTheme="minorHAnsi" w:hAnsiTheme="minorHAnsi"/>
                <w:snapToGrid w:val="0"/>
                <w:sz w:val="18"/>
              </w:rPr>
              <w:t>The operator has defined in advance or has knowledge of what information is required in the declaration of compliance for each material/type of supplies (definition of minimum information)?</w:t>
            </w:r>
          </w:p>
        </w:tc>
        <w:tc>
          <w:tcPr>
            <w:tcW w:w="3685" w:type="dxa"/>
            <w:tcBorders>
              <w:top w:val="single" w:sz="4" w:space="0" w:color="auto"/>
              <w:left w:val="single" w:sz="4" w:space="0" w:color="auto"/>
              <w:bottom w:val="single" w:sz="4" w:space="0" w:color="auto"/>
              <w:right w:val="single" w:sz="4" w:space="0" w:color="auto"/>
            </w:tcBorders>
            <w:vAlign w:val="center"/>
          </w:tcPr>
          <w:p w14:paraId="70B9B94C" w14:textId="2AF8EE39"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0068808" w14:textId="77777777" w:rsidR="000F101B" w:rsidRPr="001D71CA" w:rsidRDefault="000F101B" w:rsidP="004065DE">
            <w:pPr>
              <w:rPr>
                <w:rFonts w:asciiTheme="minorHAnsi" w:hAnsiTheme="minorHAnsi" w:cstheme="minorHAnsi"/>
                <w:snapToGrid w:val="0"/>
                <w:sz w:val="18"/>
                <w:szCs w:val="18"/>
              </w:rPr>
            </w:pPr>
          </w:p>
        </w:tc>
      </w:tr>
      <w:tr w:rsidR="000F101B" w:rsidRPr="001D71CA" w14:paraId="350C885C" w14:textId="77777777" w:rsidTr="00826D8B">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A43C5EB" w14:textId="6161E391" w:rsidR="000F101B" w:rsidRPr="001D71CA" w:rsidRDefault="000F101B" w:rsidP="004065DE">
            <w:pPr>
              <w:rPr>
                <w:rFonts w:asciiTheme="minorHAnsi" w:hAnsiTheme="minorHAnsi" w:cstheme="minorHAnsi"/>
                <w:snapToGrid w:val="0"/>
                <w:sz w:val="18"/>
                <w:szCs w:val="18"/>
              </w:rPr>
            </w:pPr>
            <w:r>
              <w:rPr>
                <w:rFonts w:asciiTheme="minorHAnsi" w:hAnsiTheme="minorHAnsi"/>
                <w:b/>
                <w:sz w:val="18"/>
              </w:rPr>
              <w:t xml:space="preserve">Details on </w:t>
            </w:r>
            <w:r w:rsidR="000D7A01">
              <w:rPr>
                <w:rFonts w:asciiTheme="minorHAnsi" w:hAnsiTheme="minorHAnsi"/>
                <w:b/>
                <w:sz w:val="18"/>
              </w:rPr>
              <w:t xml:space="preserve">food </w:t>
            </w:r>
            <w:r>
              <w:rPr>
                <w:rFonts w:asciiTheme="minorHAnsi" w:hAnsiTheme="minorHAnsi"/>
                <w:b/>
                <w:sz w:val="18"/>
              </w:rPr>
              <w:t>contact materials that contain recycled materials</w:t>
            </w:r>
          </w:p>
        </w:tc>
      </w:tr>
      <w:tr w:rsidR="000F101B" w:rsidRPr="001D71CA" w14:paraId="06D080B4" w14:textId="77777777" w:rsidTr="00826D8B">
        <w:trPr>
          <w:trHeight w:val="359"/>
        </w:trPr>
        <w:tc>
          <w:tcPr>
            <w:tcW w:w="6947" w:type="dxa"/>
            <w:tcBorders>
              <w:top w:val="single" w:sz="4" w:space="0" w:color="auto"/>
              <w:left w:val="single" w:sz="8" w:space="0" w:color="auto"/>
              <w:bottom w:val="nil"/>
              <w:right w:val="single" w:sz="8" w:space="0" w:color="auto"/>
            </w:tcBorders>
            <w:vAlign w:val="center"/>
          </w:tcPr>
          <w:p w14:paraId="3CD80FE8" w14:textId="53E23903" w:rsidR="000F101B" w:rsidRPr="001D71CA" w:rsidRDefault="00826D8B" w:rsidP="004065DE">
            <w:pPr>
              <w:rPr>
                <w:rFonts w:asciiTheme="minorHAnsi" w:hAnsiTheme="minorHAnsi" w:cstheme="minorHAnsi"/>
                <w:sz w:val="18"/>
                <w:szCs w:val="18"/>
              </w:rPr>
            </w:pPr>
            <w:r>
              <w:rPr>
                <w:rFonts w:asciiTheme="minorHAnsi" w:hAnsiTheme="minorHAnsi"/>
                <w:sz w:val="18"/>
              </w:rPr>
              <w:t xml:space="preserve">The wholesale operator deals with </w:t>
            </w:r>
            <w:r w:rsidR="000D7A01">
              <w:rPr>
                <w:rFonts w:asciiTheme="minorHAnsi" w:hAnsiTheme="minorHAnsi"/>
                <w:sz w:val="18"/>
              </w:rPr>
              <w:t xml:space="preserve">food </w:t>
            </w:r>
            <w:r>
              <w:rPr>
                <w:rFonts w:asciiTheme="minorHAnsi" w:hAnsiTheme="minorHAnsi"/>
                <w:sz w:val="18"/>
              </w:rPr>
              <w:t>contact materials that contain recycled materials</w:t>
            </w:r>
          </w:p>
        </w:tc>
        <w:tc>
          <w:tcPr>
            <w:tcW w:w="3685" w:type="dxa"/>
            <w:tcBorders>
              <w:top w:val="single" w:sz="4" w:space="0" w:color="auto"/>
              <w:left w:val="single" w:sz="8" w:space="0" w:color="auto"/>
              <w:bottom w:val="nil"/>
              <w:right w:val="single" w:sz="8" w:space="0" w:color="auto"/>
            </w:tcBorders>
            <w:vAlign w:val="center"/>
          </w:tcPr>
          <w:p w14:paraId="47E712FE" w14:textId="5EB067BD" w:rsidR="000F101B" w:rsidRPr="001D71CA" w:rsidRDefault="000F101B" w:rsidP="004065DE">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0F101B" w:rsidRPr="001D71CA" w14:paraId="32E81B5E" w14:textId="77777777" w:rsidTr="00826D8B">
        <w:tc>
          <w:tcPr>
            <w:tcW w:w="6947" w:type="dxa"/>
            <w:tcBorders>
              <w:top w:val="single" w:sz="4" w:space="0" w:color="auto"/>
              <w:left w:val="single" w:sz="8" w:space="0" w:color="auto"/>
              <w:bottom w:val="nil"/>
              <w:right w:val="single" w:sz="8" w:space="0" w:color="auto"/>
            </w:tcBorders>
            <w:vAlign w:val="center"/>
          </w:tcPr>
          <w:p w14:paraId="07E6387C" w14:textId="45364E42" w:rsidR="000F101B" w:rsidRPr="00FC082A" w:rsidRDefault="000F101B" w:rsidP="004065DE">
            <w:pPr>
              <w:rPr>
                <w:rFonts w:asciiTheme="minorHAnsi" w:hAnsiTheme="minorHAnsi" w:cstheme="minorHAnsi"/>
                <w:color w:val="343841"/>
                <w:sz w:val="18"/>
                <w:szCs w:val="18"/>
              </w:rPr>
            </w:pPr>
            <w:r>
              <w:rPr>
                <w:rFonts w:asciiTheme="minorHAnsi" w:hAnsiTheme="minorHAnsi"/>
                <w:color w:val="343841"/>
                <w:sz w:val="18"/>
              </w:rPr>
              <w:t xml:space="preserve">The operator ensures the origin of raw materials and their suitability for use in </w:t>
            </w:r>
            <w:r w:rsidR="000D7A01">
              <w:rPr>
                <w:rFonts w:asciiTheme="minorHAnsi" w:hAnsiTheme="minorHAnsi"/>
                <w:color w:val="343841"/>
                <w:sz w:val="18"/>
              </w:rPr>
              <w:t xml:space="preserve">food </w:t>
            </w:r>
            <w:r>
              <w:rPr>
                <w:rFonts w:asciiTheme="minorHAnsi" w:hAnsiTheme="minorHAnsi"/>
                <w:color w:val="343841"/>
                <w:sz w:val="18"/>
              </w:rPr>
              <w:t>contact materials</w:t>
            </w:r>
          </w:p>
        </w:tc>
        <w:tc>
          <w:tcPr>
            <w:tcW w:w="3685" w:type="dxa"/>
            <w:tcBorders>
              <w:top w:val="single" w:sz="4" w:space="0" w:color="auto"/>
              <w:left w:val="single" w:sz="8" w:space="0" w:color="auto"/>
              <w:bottom w:val="nil"/>
              <w:right w:val="single" w:sz="8" w:space="0" w:color="auto"/>
            </w:tcBorders>
            <w:vAlign w:val="center"/>
          </w:tcPr>
          <w:p w14:paraId="26119E47" w14:textId="7BC49430"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0CF1CA3C" w14:textId="77777777" w:rsidR="000F101B" w:rsidRPr="001D71CA" w:rsidRDefault="000F101B" w:rsidP="004065DE">
            <w:pPr>
              <w:rPr>
                <w:rFonts w:asciiTheme="minorHAnsi" w:hAnsiTheme="minorHAnsi" w:cstheme="minorHAnsi"/>
                <w:snapToGrid w:val="0"/>
                <w:sz w:val="18"/>
                <w:szCs w:val="18"/>
              </w:rPr>
            </w:pPr>
          </w:p>
        </w:tc>
      </w:tr>
      <w:tr w:rsidR="000F101B" w:rsidRPr="001D71CA" w14:paraId="772810B2" w14:textId="77777777" w:rsidTr="00826D8B">
        <w:tc>
          <w:tcPr>
            <w:tcW w:w="6947" w:type="dxa"/>
            <w:tcBorders>
              <w:top w:val="single" w:sz="4" w:space="0" w:color="auto"/>
              <w:left w:val="single" w:sz="8" w:space="0" w:color="auto"/>
              <w:bottom w:val="nil"/>
              <w:right w:val="single" w:sz="8" w:space="0" w:color="auto"/>
            </w:tcBorders>
            <w:vAlign w:val="center"/>
          </w:tcPr>
          <w:p w14:paraId="0D6EA823" w14:textId="77777777" w:rsidR="000F101B" w:rsidRPr="00FC082A" w:rsidRDefault="000F101B" w:rsidP="004065DE">
            <w:pPr>
              <w:rPr>
                <w:rFonts w:asciiTheme="minorHAnsi" w:hAnsiTheme="minorHAnsi" w:cstheme="minorHAnsi"/>
                <w:sz w:val="18"/>
                <w:szCs w:val="18"/>
              </w:rPr>
            </w:pPr>
            <w:r>
              <w:rPr>
                <w:rFonts w:asciiTheme="minorHAnsi" w:hAnsiTheme="minorHAnsi"/>
                <w:color w:val="343841"/>
                <w:sz w:val="18"/>
              </w:rPr>
              <w:t>The operator knows the approved recycling method in manufacturing recycled plastic raw material</w:t>
            </w:r>
          </w:p>
        </w:tc>
        <w:tc>
          <w:tcPr>
            <w:tcW w:w="3685" w:type="dxa"/>
            <w:tcBorders>
              <w:top w:val="single" w:sz="4" w:space="0" w:color="auto"/>
              <w:left w:val="single" w:sz="8" w:space="0" w:color="auto"/>
              <w:bottom w:val="nil"/>
              <w:right w:val="single" w:sz="8" w:space="0" w:color="auto"/>
            </w:tcBorders>
            <w:vAlign w:val="center"/>
          </w:tcPr>
          <w:p w14:paraId="69350906" w14:textId="2FD43F87"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32A821DE" w14:textId="77777777" w:rsidR="000F101B" w:rsidRPr="001D71CA" w:rsidRDefault="000F101B" w:rsidP="004065DE">
            <w:pPr>
              <w:rPr>
                <w:rFonts w:asciiTheme="minorHAnsi" w:hAnsiTheme="minorHAnsi" w:cstheme="minorHAnsi"/>
                <w:sz w:val="18"/>
                <w:szCs w:val="18"/>
              </w:rPr>
            </w:pPr>
          </w:p>
        </w:tc>
      </w:tr>
      <w:tr w:rsidR="000F101B" w:rsidRPr="001D71CA" w14:paraId="1355B98C" w14:textId="77777777" w:rsidTr="00826D8B">
        <w:tc>
          <w:tcPr>
            <w:tcW w:w="6947" w:type="dxa"/>
            <w:tcBorders>
              <w:top w:val="single" w:sz="4" w:space="0" w:color="auto"/>
              <w:left w:val="single" w:sz="8" w:space="0" w:color="auto"/>
              <w:bottom w:val="nil"/>
              <w:right w:val="single" w:sz="8" w:space="0" w:color="auto"/>
            </w:tcBorders>
            <w:vAlign w:val="center"/>
          </w:tcPr>
          <w:p w14:paraId="57156EB4" w14:textId="77777777" w:rsidR="000F101B" w:rsidRPr="00FC082A" w:rsidRDefault="000F101B" w:rsidP="004065DE">
            <w:pPr>
              <w:rPr>
                <w:rFonts w:asciiTheme="minorHAnsi" w:hAnsiTheme="minorHAnsi" w:cstheme="minorHAnsi"/>
                <w:sz w:val="18"/>
                <w:szCs w:val="18"/>
              </w:rPr>
            </w:pPr>
            <w:r>
              <w:rPr>
                <w:rFonts w:asciiTheme="minorHAnsi" w:hAnsiTheme="minorHAnsi"/>
                <w:color w:val="343841"/>
                <w:sz w:val="18"/>
              </w:rPr>
              <w:t xml:space="preserve">The operator has the registration data regarding the recycler, recycling facility, or recycling machinery from the Commission’s registry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3685" w:type="dxa"/>
            <w:tcBorders>
              <w:top w:val="single" w:sz="4" w:space="0" w:color="auto"/>
              <w:left w:val="single" w:sz="8" w:space="0" w:color="auto"/>
              <w:bottom w:val="nil"/>
              <w:right w:val="single" w:sz="8" w:space="0" w:color="auto"/>
            </w:tcBorders>
            <w:vAlign w:val="center"/>
          </w:tcPr>
          <w:p w14:paraId="6C44DAE9" w14:textId="17D6C865"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88F0F96" w14:textId="77777777" w:rsidR="000F101B" w:rsidRPr="001D71CA" w:rsidRDefault="000F101B" w:rsidP="004065DE">
            <w:pPr>
              <w:rPr>
                <w:rFonts w:asciiTheme="minorHAnsi" w:hAnsiTheme="minorHAnsi" w:cstheme="minorHAnsi"/>
                <w:sz w:val="18"/>
                <w:szCs w:val="18"/>
              </w:rPr>
            </w:pPr>
          </w:p>
        </w:tc>
      </w:tr>
      <w:tr w:rsidR="000F101B" w:rsidRPr="001D71CA" w14:paraId="36147233" w14:textId="77777777" w:rsidTr="00826D8B">
        <w:tc>
          <w:tcPr>
            <w:tcW w:w="6947" w:type="dxa"/>
            <w:tcBorders>
              <w:top w:val="single" w:sz="4" w:space="0" w:color="auto"/>
              <w:left w:val="single" w:sz="8" w:space="0" w:color="auto"/>
              <w:bottom w:val="nil"/>
              <w:right w:val="single" w:sz="8" w:space="0" w:color="auto"/>
            </w:tcBorders>
            <w:vAlign w:val="center"/>
          </w:tcPr>
          <w:p w14:paraId="5ABBF158" w14:textId="77777777" w:rsidR="000F101B" w:rsidRPr="00FC082A" w:rsidRDefault="000F101B" w:rsidP="004065DE">
            <w:pPr>
              <w:rPr>
                <w:rFonts w:asciiTheme="minorHAnsi" w:hAnsiTheme="minorHAnsi" w:cstheme="minorHAnsi"/>
                <w:sz w:val="18"/>
                <w:szCs w:val="18"/>
              </w:rPr>
            </w:pPr>
            <w:r>
              <w:rPr>
                <w:rFonts w:asciiTheme="minorHAnsi" w:hAnsiTheme="minorHAnsi"/>
                <w:color w:val="343841"/>
                <w:sz w:val="18"/>
              </w:rPr>
              <w:t xml:space="preserve">If the operator uses </w:t>
            </w:r>
            <w:proofErr w:type="spellStart"/>
            <w:r>
              <w:rPr>
                <w:rFonts w:asciiTheme="minorHAnsi" w:hAnsiTheme="minorHAnsi"/>
                <w:color w:val="343841"/>
                <w:sz w:val="18"/>
              </w:rPr>
              <w:t>rPET</w:t>
            </w:r>
            <w:proofErr w:type="spellEnd"/>
            <w:r>
              <w:rPr>
                <w:rFonts w:asciiTheme="minorHAnsi" w:hAnsiTheme="minorHAnsi"/>
                <w:color w:val="343841"/>
                <w:sz w:val="18"/>
              </w:rPr>
              <w:t xml:space="preserve"> plastic, it has knowledge about the approval of the recycling process, the Commission’s approval register for the recycling process, or a positive statement by EFSA: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3685" w:type="dxa"/>
            <w:tcBorders>
              <w:top w:val="single" w:sz="4" w:space="0" w:color="auto"/>
              <w:left w:val="single" w:sz="8" w:space="0" w:color="auto"/>
              <w:bottom w:val="nil"/>
              <w:right w:val="single" w:sz="8" w:space="0" w:color="auto"/>
            </w:tcBorders>
            <w:vAlign w:val="center"/>
          </w:tcPr>
          <w:p w14:paraId="7726B3BA" w14:textId="30F332F1"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2C9E2F4" w14:textId="77777777" w:rsidR="000F101B" w:rsidRPr="001D71CA" w:rsidRDefault="000F101B" w:rsidP="004065DE">
            <w:pPr>
              <w:rPr>
                <w:rFonts w:asciiTheme="minorHAnsi" w:hAnsiTheme="minorHAnsi" w:cstheme="minorHAnsi"/>
                <w:sz w:val="18"/>
                <w:szCs w:val="18"/>
              </w:rPr>
            </w:pPr>
          </w:p>
        </w:tc>
      </w:tr>
      <w:tr w:rsidR="000F101B" w:rsidRPr="001D71CA" w14:paraId="0BF4AE16" w14:textId="77777777" w:rsidTr="00826D8B">
        <w:tc>
          <w:tcPr>
            <w:tcW w:w="6947" w:type="dxa"/>
            <w:tcBorders>
              <w:top w:val="single" w:sz="4" w:space="0" w:color="auto"/>
              <w:left w:val="single" w:sz="8" w:space="0" w:color="auto"/>
              <w:bottom w:val="nil"/>
              <w:right w:val="single" w:sz="8" w:space="0" w:color="auto"/>
            </w:tcBorders>
            <w:vAlign w:val="center"/>
          </w:tcPr>
          <w:p w14:paraId="496DD3E9" w14:textId="77777777" w:rsidR="000F101B" w:rsidRPr="00FC082A" w:rsidRDefault="000F101B" w:rsidP="004065DE">
            <w:pPr>
              <w:rPr>
                <w:rFonts w:asciiTheme="minorHAnsi" w:hAnsiTheme="minorHAnsi" w:cstheme="minorHAnsi"/>
                <w:sz w:val="18"/>
                <w:szCs w:val="18"/>
              </w:rPr>
            </w:pPr>
            <w:r>
              <w:rPr>
                <w:rFonts w:asciiTheme="minorHAnsi" w:hAnsiTheme="minorHAnsi"/>
                <w:color w:val="343841"/>
                <w:sz w:val="18"/>
              </w:rPr>
              <w:t>If the operator uses other recycled plastics, it knows about the development of new technologies through the Commission’s register of developers of new technologies (or it knows that a registration notification has been submitted if the register has not yet been published) and is aware of the website where the results of the studies on contaminants have been published</w:t>
            </w:r>
          </w:p>
        </w:tc>
        <w:tc>
          <w:tcPr>
            <w:tcW w:w="3685" w:type="dxa"/>
            <w:tcBorders>
              <w:top w:val="single" w:sz="4" w:space="0" w:color="auto"/>
              <w:left w:val="single" w:sz="8" w:space="0" w:color="auto"/>
              <w:bottom w:val="nil"/>
              <w:right w:val="single" w:sz="8" w:space="0" w:color="auto"/>
            </w:tcBorders>
            <w:vAlign w:val="center"/>
          </w:tcPr>
          <w:p w14:paraId="15677321" w14:textId="3CE7D5C4"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3CB87887" w14:textId="77777777" w:rsidR="000F101B" w:rsidRPr="001D71CA" w:rsidRDefault="000F101B" w:rsidP="004065DE">
            <w:pPr>
              <w:rPr>
                <w:rFonts w:asciiTheme="minorHAnsi" w:hAnsiTheme="minorHAnsi" w:cstheme="minorHAnsi"/>
                <w:sz w:val="18"/>
                <w:szCs w:val="18"/>
              </w:rPr>
            </w:pPr>
          </w:p>
        </w:tc>
      </w:tr>
      <w:tr w:rsidR="000F101B" w:rsidRPr="001D71CA" w14:paraId="7BF1D71B" w14:textId="77777777" w:rsidTr="00826D8B">
        <w:tc>
          <w:tcPr>
            <w:tcW w:w="6947" w:type="dxa"/>
            <w:tcBorders>
              <w:top w:val="single" w:sz="4" w:space="0" w:color="auto"/>
              <w:left w:val="single" w:sz="8" w:space="0" w:color="auto"/>
              <w:bottom w:val="nil"/>
              <w:right w:val="single" w:sz="8" w:space="0" w:color="auto"/>
            </w:tcBorders>
            <w:vAlign w:val="center"/>
          </w:tcPr>
          <w:p w14:paraId="44C729B4" w14:textId="77777777" w:rsidR="000F101B" w:rsidRPr="00FC082A" w:rsidRDefault="000F101B" w:rsidP="004065DE">
            <w:pPr>
              <w:rPr>
                <w:rFonts w:asciiTheme="minorHAnsi" w:hAnsiTheme="minorHAnsi" w:cstheme="minorHAnsi"/>
                <w:color w:val="343841"/>
                <w:sz w:val="18"/>
                <w:szCs w:val="18"/>
              </w:rPr>
            </w:pPr>
            <w:r>
              <w:rPr>
                <w:rFonts w:asciiTheme="minorHAnsi" w:hAnsiTheme="minorHAnsi"/>
                <w:snapToGrid w:val="0"/>
                <w:sz w:val="18"/>
              </w:rPr>
              <w:t xml:space="preserve">The operator regularly stays </w:t>
            </w:r>
            <w:proofErr w:type="gramStart"/>
            <w:r>
              <w:rPr>
                <w:rFonts w:asciiTheme="minorHAnsi" w:hAnsiTheme="minorHAnsi"/>
                <w:snapToGrid w:val="0"/>
                <w:sz w:val="18"/>
              </w:rPr>
              <w:t>up-to-date</w:t>
            </w:r>
            <w:proofErr w:type="gramEnd"/>
            <w:r>
              <w:rPr>
                <w:rFonts w:asciiTheme="minorHAnsi" w:hAnsiTheme="minorHAnsi"/>
                <w:snapToGrid w:val="0"/>
                <w:sz w:val="18"/>
              </w:rPr>
              <w:t xml:space="preserve"> on contaminant studies through the websites of developers of new technologies (or obtains this data from the developer of the new technology) to ensure that recycled plastic is compliant with the Regulation on plastic (EU) 10/2011.</w:t>
            </w:r>
          </w:p>
        </w:tc>
        <w:tc>
          <w:tcPr>
            <w:tcW w:w="3685" w:type="dxa"/>
            <w:tcBorders>
              <w:top w:val="single" w:sz="4" w:space="0" w:color="auto"/>
              <w:left w:val="single" w:sz="8" w:space="0" w:color="auto"/>
              <w:bottom w:val="nil"/>
              <w:right w:val="single" w:sz="8" w:space="0" w:color="auto"/>
            </w:tcBorders>
            <w:vAlign w:val="center"/>
          </w:tcPr>
          <w:p w14:paraId="2797C292" w14:textId="7FFD81EC"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04102F43" w14:textId="77777777" w:rsidR="000F101B" w:rsidRPr="001D71CA" w:rsidRDefault="000F101B" w:rsidP="004065DE">
            <w:pPr>
              <w:rPr>
                <w:rFonts w:asciiTheme="minorHAnsi" w:hAnsiTheme="minorHAnsi" w:cstheme="minorHAnsi"/>
                <w:snapToGrid w:val="0"/>
                <w:sz w:val="18"/>
                <w:szCs w:val="18"/>
              </w:rPr>
            </w:pPr>
          </w:p>
        </w:tc>
      </w:tr>
      <w:tr w:rsidR="000F101B" w:rsidRPr="001D71CA" w14:paraId="3FB75F1B" w14:textId="77777777" w:rsidTr="00826D8B">
        <w:tc>
          <w:tcPr>
            <w:tcW w:w="6947" w:type="dxa"/>
            <w:tcBorders>
              <w:top w:val="single" w:sz="4" w:space="0" w:color="auto"/>
              <w:left w:val="single" w:sz="8" w:space="0" w:color="auto"/>
              <w:bottom w:val="nil"/>
              <w:right w:val="single" w:sz="8" w:space="0" w:color="auto"/>
            </w:tcBorders>
            <w:vAlign w:val="center"/>
          </w:tcPr>
          <w:p w14:paraId="07D628BD" w14:textId="25FCD9AB" w:rsidR="000F101B" w:rsidRPr="00FC082A" w:rsidRDefault="000F101B" w:rsidP="004065DE">
            <w:pPr>
              <w:rPr>
                <w:rFonts w:asciiTheme="minorHAnsi" w:hAnsiTheme="minorHAnsi" w:cstheme="minorHAnsi"/>
                <w:snapToGrid w:val="0"/>
                <w:sz w:val="18"/>
                <w:szCs w:val="18"/>
              </w:rPr>
            </w:pPr>
            <w:r>
              <w:rPr>
                <w:rFonts w:asciiTheme="minorHAnsi" w:hAnsiTheme="minorHAnsi"/>
                <w:snapToGrid w:val="0"/>
                <w:sz w:val="18"/>
              </w:rPr>
              <w:t>The operator uses batch-specific declarations of co</w:t>
            </w:r>
            <w:r w:rsidR="000D7A01">
              <w:rPr>
                <w:rFonts w:asciiTheme="minorHAnsi" w:hAnsiTheme="minorHAnsi"/>
                <w:snapToGrid w:val="0"/>
                <w:sz w:val="18"/>
              </w:rPr>
              <w:t>mpliance</w:t>
            </w:r>
            <w:r>
              <w:rPr>
                <w:rFonts w:asciiTheme="minorHAnsi" w:hAnsiTheme="minorHAnsi"/>
                <w:snapToGrid w:val="0"/>
                <w:sz w:val="18"/>
              </w:rPr>
              <w:t xml:space="preserve"> for recycled plastic or recycled plastic contained in food contact material</w:t>
            </w:r>
          </w:p>
        </w:tc>
        <w:tc>
          <w:tcPr>
            <w:tcW w:w="3685" w:type="dxa"/>
            <w:tcBorders>
              <w:top w:val="single" w:sz="4" w:space="0" w:color="auto"/>
              <w:left w:val="single" w:sz="8" w:space="0" w:color="auto"/>
              <w:bottom w:val="nil"/>
              <w:right w:val="single" w:sz="8" w:space="0" w:color="auto"/>
            </w:tcBorders>
            <w:vAlign w:val="center"/>
          </w:tcPr>
          <w:p w14:paraId="3DE58CF0" w14:textId="189B9192" w:rsidR="000F101B" w:rsidRPr="001D71CA" w:rsidRDefault="000F101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p w14:paraId="2A5CA875" w14:textId="77777777" w:rsidR="000F101B" w:rsidRPr="001D71CA" w:rsidRDefault="000F101B" w:rsidP="004065DE">
            <w:pPr>
              <w:rPr>
                <w:rFonts w:asciiTheme="minorHAnsi" w:hAnsiTheme="minorHAnsi" w:cstheme="minorHAnsi"/>
                <w:snapToGrid w:val="0"/>
                <w:sz w:val="18"/>
                <w:szCs w:val="18"/>
              </w:rPr>
            </w:pPr>
          </w:p>
        </w:tc>
      </w:tr>
      <w:tr w:rsidR="000F101B" w:rsidRPr="001D71CA" w14:paraId="38BFF85E" w14:textId="77777777" w:rsidTr="00826D8B">
        <w:tc>
          <w:tcPr>
            <w:tcW w:w="10632" w:type="dxa"/>
            <w:gridSpan w:val="2"/>
            <w:tcBorders>
              <w:top w:val="single" w:sz="4" w:space="0" w:color="auto"/>
              <w:left w:val="single" w:sz="8" w:space="0" w:color="auto"/>
              <w:bottom w:val="nil"/>
              <w:right w:val="single" w:sz="8" w:space="0" w:color="auto"/>
            </w:tcBorders>
            <w:vAlign w:val="center"/>
          </w:tcPr>
          <w:p w14:paraId="78C85709" w14:textId="4C1FF6D7" w:rsidR="000F101B" w:rsidRPr="001D71CA" w:rsidRDefault="000F101B" w:rsidP="004065DE">
            <w:pPr>
              <w:rPr>
                <w:rFonts w:asciiTheme="minorHAnsi" w:hAnsiTheme="minorHAnsi" w:cstheme="minorHAnsi"/>
                <w:sz w:val="18"/>
                <w:szCs w:val="18"/>
              </w:rPr>
            </w:pPr>
            <w:r>
              <w:rPr>
                <w:rFonts w:asciiTheme="minorHAnsi" w:hAnsiTheme="minorHAnsi"/>
                <w:b/>
                <w:sz w:val="18"/>
              </w:rPr>
              <w:t xml:space="preserve">Further details on managing the composition of </w:t>
            </w:r>
            <w:r w:rsidR="000D7A01">
              <w:rPr>
                <w:rFonts w:asciiTheme="minorHAnsi" w:hAnsiTheme="minorHAnsi"/>
                <w:b/>
                <w:sz w:val="18"/>
              </w:rPr>
              <w:t xml:space="preserve">food </w:t>
            </w:r>
            <w:r>
              <w:rPr>
                <w:rFonts w:asciiTheme="minorHAnsi" w:hAnsiTheme="minorHAnsi"/>
                <w:b/>
                <w:sz w:val="18"/>
              </w:rPr>
              <w:t>contact materials sold through wholesale</w:t>
            </w:r>
            <w:r>
              <w:rPr>
                <w:rFonts w:asciiTheme="minorHAnsi" w:hAnsiTheme="minorHAnsi"/>
                <w:sz w:val="18"/>
              </w:rPr>
              <w:t xml:space="preserve"> </w:t>
            </w:r>
          </w:p>
        </w:tc>
      </w:tr>
      <w:tr w:rsidR="000F101B" w:rsidRPr="001D71CA" w14:paraId="15E472A4" w14:textId="77777777" w:rsidTr="00826D8B">
        <w:trPr>
          <w:trHeight w:val="454"/>
        </w:trPr>
        <w:tc>
          <w:tcPr>
            <w:tcW w:w="10632" w:type="dxa"/>
            <w:gridSpan w:val="2"/>
            <w:tcBorders>
              <w:top w:val="nil"/>
              <w:left w:val="single" w:sz="8" w:space="0" w:color="auto"/>
              <w:bottom w:val="single" w:sz="8" w:space="0" w:color="auto"/>
              <w:right w:val="single" w:sz="8" w:space="0" w:color="auto"/>
            </w:tcBorders>
          </w:tcPr>
          <w:p w14:paraId="64AE8300" w14:textId="11D4986B" w:rsidR="000F101B" w:rsidRPr="001D71CA" w:rsidRDefault="000F101B" w:rsidP="00B750F0">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29"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29"/>
          </w:p>
        </w:tc>
      </w:tr>
    </w:tbl>
    <w:p w14:paraId="38E95A92" w14:textId="46E8C55A" w:rsidR="0031088C" w:rsidRDefault="0031088C">
      <w:pPr>
        <w:rPr>
          <w:rFonts w:asciiTheme="minorHAnsi" w:hAnsiTheme="minorHAnsi" w:cstheme="minorHAnsi"/>
          <w:snapToGrid w:val="0"/>
          <w:sz w:val="18"/>
          <w:szCs w:val="18"/>
        </w:rPr>
      </w:pPr>
    </w:p>
    <w:p w14:paraId="5FB28D08" w14:textId="77777777" w:rsidR="000F101B" w:rsidRDefault="000F101B">
      <w:pPr>
        <w:rPr>
          <w:rFonts w:asciiTheme="minorHAnsi" w:hAnsiTheme="minorHAnsi" w:cstheme="minorHAnsi"/>
          <w:snapToGrid w:val="0"/>
          <w:sz w:val="18"/>
          <w:szCs w:val="18"/>
        </w:rPr>
      </w:pPr>
    </w:p>
    <w:p w14:paraId="307A5DD9" w14:textId="77777777" w:rsidR="000F101B" w:rsidRDefault="000F101B">
      <w:pPr>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E0661C" w:rsidRPr="00C45145" w14:paraId="76D46663" w14:textId="77777777" w:rsidTr="00A25A86">
        <w:tc>
          <w:tcPr>
            <w:tcW w:w="10916" w:type="dxa"/>
            <w:shd w:val="clear" w:color="auto" w:fill="F3F3F3"/>
          </w:tcPr>
          <w:p w14:paraId="59A29A50" w14:textId="77777777" w:rsidR="00E0661C" w:rsidRPr="00C45145" w:rsidRDefault="00E0661C" w:rsidP="00FB3CA1">
            <w:pPr>
              <w:jc w:val="both"/>
              <w:rPr>
                <w:rFonts w:asciiTheme="minorHAnsi" w:hAnsiTheme="minorHAnsi" w:cstheme="minorHAnsi"/>
                <w:snapToGrid w:val="0"/>
                <w:sz w:val="18"/>
                <w:szCs w:val="18"/>
              </w:rPr>
            </w:pPr>
            <w:r>
              <w:rPr>
                <w:rFonts w:asciiTheme="minorHAnsi" w:hAnsiTheme="minorHAnsi"/>
                <w:snapToGrid w:val="0"/>
                <w:sz w:val="18"/>
              </w:rPr>
              <w:lastRenderedPageBreak/>
              <w:t>Assessment scale for the system and its implementation:</w:t>
            </w:r>
          </w:p>
          <w:p w14:paraId="4E06D2DE" w14:textId="77777777" w:rsidR="00E0661C" w:rsidRPr="00C45145" w:rsidRDefault="00E0661C" w:rsidP="00FB3CA1">
            <w:pPr>
              <w:jc w:val="both"/>
              <w:rPr>
                <w:rFonts w:asciiTheme="minorHAnsi" w:hAnsiTheme="minorHAnsi" w:cstheme="minorHAnsi"/>
                <w:snapToGrid w:val="0"/>
                <w:sz w:val="18"/>
                <w:szCs w:val="18"/>
              </w:rPr>
            </w:pPr>
            <w:r>
              <w:rPr>
                <w:rFonts w:asciiTheme="minorHAnsi" w:hAnsiTheme="minorHAnsi"/>
                <w:b/>
                <w:bCs/>
                <w:snapToGrid w:val="0"/>
                <w:sz w:val="18"/>
              </w:rPr>
              <w:t>A</w:t>
            </w:r>
            <w:r>
              <w:rPr>
                <w:rFonts w:asciiTheme="minorHAnsi" w:hAnsiTheme="minorHAnsi"/>
                <w:snapToGrid w:val="0"/>
                <w:sz w:val="18"/>
              </w:rPr>
              <w:t xml:space="preserve"> = good, </w:t>
            </w:r>
            <w:r>
              <w:rPr>
                <w:rFonts w:asciiTheme="minorHAnsi" w:hAnsiTheme="minorHAnsi"/>
                <w:b/>
                <w:bCs/>
                <w:snapToGrid w:val="0"/>
                <w:sz w:val="18"/>
              </w:rPr>
              <w:t>B</w:t>
            </w:r>
            <w:r>
              <w:rPr>
                <w:rFonts w:asciiTheme="minorHAnsi" w:hAnsiTheme="minorHAnsi"/>
                <w:snapToGrid w:val="0"/>
                <w:sz w:val="18"/>
              </w:rPr>
              <w:t xml:space="preserve"> = minor deficiencies, </w:t>
            </w:r>
            <w:r>
              <w:rPr>
                <w:rFonts w:asciiTheme="minorHAnsi" w:hAnsiTheme="minorHAnsi"/>
                <w:b/>
                <w:bCs/>
                <w:snapToGrid w:val="0"/>
                <w:sz w:val="18"/>
              </w:rPr>
              <w:t>C</w:t>
            </w:r>
            <w:r>
              <w:rPr>
                <w:rFonts w:asciiTheme="minorHAnsi" w:hAnsiTheme="minorHAnsi"/>
                <w:snapToGrid w:val="0"/>
                <w:sz w:val="18"/>
              </w:rPr>
              <w:t xml:space="preserve"> = some deficiencies, to be corrected, </w:t>
            </w:r>
            <w:r>
              <w:rPr>
                <w:rFonts w:asciiTheme="minorHAnsi" w:hAnsiTheme="minorHAnsi"/>
                <w:b/>
                <w:bCs/>
                <w:snapToGrid w:val="0"/>
                <w:sz w:val="18"/>
              </w:rPr>
              <w:t>D</w:t>
            </w:r>
            <w:r>
              <w:rPr>
                <w:rFonts w:asciiTheme="minorHAnsi" w:hAnsiTheme="minorHAnsi"/>
                <w:snapToGrid w:val="0"/>
                <w:sz w:val="18"/>
              </w:rPr>
              <w:t xml:space="preserve"> = poor or missing completely, to be corrected</w:t>
            </w:r>
          </w:p>
        </w:tc>
      </w:tr>
    </w:tbl>
    <w:p w14:paraId="4D68D8B4" w14:textId="77777777" w:rsidR="00E0661C" w:rsidRPr="00C45145" w:rsidRDefault="00E0661C" w:rsidP="00E0661C">
      <w:pPr>
        <w:jc w:val="both"/>
        <w:rPr>
          <w:rFonts w:asciiTheme="minorHAnsi" w:hAnsiTheme="minorHAnsi" w:cstheme="minorHAnsi"/>
          <w:snapToGrid w:val="0"/>
          <w:sz w:val="18"/>
          <w:szCs w:val="18"/>
        </w:rPr>
      </w:pPr>
    </w:p>
    <w:p w14:paraId="3D911E0A" w14:textId="77777777" w:rsidR="00131B7E" w:rsidRPr="00C45145" w:rsidRDefault="00131B7E" w:rsidP="00131B7E">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7"/>
        <w:gridCol w:w="2752"/>
        <w:gridCol w:w="1297"/>
      </w:tblGrid>
      <w:tr w:rsidR="00E45386" w:rsidRPr="00C45145" w14:paraId="0A9F597E" w14:textId="77777777" w:rsidTr="00A25A86">
        <w:trPr>
          <w:trHeight w:val="283"/>
        </w:trPr>
        <w:tc>
          <w:tcPr>
            <w:tcW w:w="6867" w:type="dxa"/>
            <w:tcBorders>
              <w:top w:val="single" w:sz="8" w:space="0" w:color="auto"/>
              <w:left w:val="single" w:sz="8" w:space="0" w:color="auto"/>
              <w:bottom w:val="nil"/>
              <w:right w:val="single" w:sz="4" w:space="0" w:color="auto"/>
            </w:tcBorders>
            <w:shd w:val="clear" w:color="auto" w:fill="E0E0E0"/>
            <w:vAlign w:val="center"/>
          </w:tcPr>
          <w:p w14:paraId="6B4474D1" w14:textId="1456AC8D" w:rsidR="00E45386" w:rsidRPr="00826D8B" w:rsidRDefault="00E45386" w:rsidP="00131B7E">
            <w:pPr>
              <w:rPr>
                <w:rFonts w:asciiTheme="minorHAnsi" w:hAnsiTheme="minorHAnsi" w:cstheme="minorHAnsi"/>
                <w:b/>
                <w:snapToGrid w:val="0"/>
                <w:szCs w:val="24"/>
              </w:rPr>
            </w:pPr>
            <w:r>
              <w:rPr>
                <w:rFonts w:asciiTheme="minorHAnsi" w:hAnsiTheme="minorHAnsi"/>
                <w:b/>
                <w:snapToGrid w:val="0"/>
              </w:rPr>
              <w:t xml:space="preserve">3. </w:t>
            </w:r>
            <w:r w:rsidR="00902557">
              <w:rPr>
                <w:rFonts w:asciiTheme="minorHAnsi" w:hAnsiTheme="minorHAnsi"/>
                <w:b/>
                <w:snapToGrid w:val="0"/>
              </w:rPr>
              <w:t>E</w:t>
            </w:r>
            <w:r w:rsidR="00902557" w:rsidRPr="00902557">
              <w:rPr>
                <w:rFonts w:asciiTheme="minorHAnsi" w:hAnsiTheme="minorHAnsi"/>
                <w:b/>
                <w:snapToGrid w:val="0"/>
              </w:rPr>
              <w:t>xamination</w:t>
            </w:r>
            <w:r w:rsidR="00902557">
              <w:rPr>
                <w:rFonts w:asciiTheme="minorHAnsi" w:hAnsiTheme="minorHAnsi"/>
                <w:b/>
                <w:snapToGrid w:val="0"/>
              </w:rPr>
              <w:t>s</w:t>
            </w:r>
          </w:p>
        </w:tc>
        <w:tc>
          <w:tcPr>
            <w:tcW w:w="4049" w:type="dxa"/>
            <w:gridSpan w:val="2"/>
            <w:vMerge w:val="restart"/>
            <w:tcBorders>
              <w:top w:val="single" w:sz="8" w:space="0" w:color="auto"/>
              <w:left w:val="single" w:sz="4" w:space="0" w:color="auto"/>
              <w:right w:val="single" w:sz="8" w:space="0" w:color="auto"/>
            </w:tcBorders>
            <w:shd w:val="clear" w:color="auto" w:fill="E0E0E0"/>
            <w:vAlign w:val="center"/>
          </w:tcPr>
          <w:p w14:paraId="5CF6FEF1" w14:textId="1E70912D" w:rsidR="00E45386" w:rsidRPr="00C45145" w:rsidRDefault="00E45386" w:rsidP="00826D8B">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E45386" w:rsidRPr="00C45145" w14:paraId="11750A98" w14:textId="77777777" w:rsidTr="00A25A86">
        <w:trPr>
          <w:trHeight w:val="227"/>
        </w:trPr>
        <w:tc>
          <w:tcPr>
            <w:tcW w:w="6867" w:type="dxa"/>
            <w:tcBorders>
              <w:top w:val="nil"/>
              <w:left w:val="single" w:sz="8" w:space="0" w:color="auto"/>
              <w:bottom w:val="single" w:sz="4" w:space="0" w:color="auto"/>
              <w:right w:val="single" w:sz="4" w:space="0" w:color="auto"/>
            </w:tcBorders>
            <w:shd w:val="clear" w:color="auto" w:fill="E0E0E0"/>
            <w:vAlign w:val="center"/>
          </w:tcPr>
          <w:p w14:paraId="1E38E681" w14:textId="77777777" w:rsidR="00E45386" w:rsidRPr="00C45145" w:rsidRDefault="00E45386" w:rsidP="00131B7E">
            <w:pPr>
              <w:rPr>
                <w:rFonts w:asciiTheme="minorHAnsi" w:hAnsiTheme="minorHAnsi" w:cstheme="minorHAnsi"/>
                <w:b/>
                <w:snapToGrid w:val="0"/>
                <w:sz w:val="18"/>
                <w:szCs w:val="18"/>
              </w:rPr>
            </w:pPr>
          </w:p>
        </w:tc>
        <w:tc>
          <w:tcPr>
            <w:tcW w:w="4049" w:type="dxa"/>
            <w:gridSpan w:val="2"/>
            <w:vMerge/>
            <w:tcBorders>
              <w:left w:val="single" w:sz="4" w:space="0" w:color="auto"/>
              <w:bottom w:val="single" w:sz="4" w:space="0" w:color="auto"/>
              <w:right w:val="single" w:sz="8" w:space="0" w:color="auto"/>
            </w:tcBorders>
            <w:shd w:val="clear" w:color="auto" w:fill="E0E0E0"/>
            <w:vAlign w:val="center"/>
          </w:tcPr>
          <w:p w14:paraId="07EFB164" w14:textId="77777777" w:rsidR="00E45386" w:rsidRPr="00C45145" w:rsidRDefault="00E45386" w:rsidP="00131B7E">
            <w:pPr>
              <w:rPr>
                <w:rFonts w:asciiTheme="minorHAnsi" w:hAnsiTheme="minorHAnsi" w:cstheme="minorHAnsi"/>
                <w:b/>
                <w:snapToGrid w:val="0"/>
                <w:sz w:val="18"/>
                <w:szCs w:val="18"/>
              </w:rPr>
            </w:pPr>
          </w:p>
        </w:tc>
      </w:tr>
      <w:tr w:rsidR="00131B7E" w:rsidRPr="00C45145" w14:paraId="639A14A7" w14:textId="77777777" w:rsidTr="00A25A86">
        <w:tc>
          <w:tcPr>
            <w:tcW w:w="6867" w:type="dxa"/>
            <w:tcBorders>
              <w:top w:val="single" w:sz="4" w:space="0" w:color="auto"/>
              <w:left w:val="single" w:sz="8" w:space="0" w:color="auto"/>
              <w:bottom w:val="nil"/>
              <w:right w:val="single" w:sz="4" w:space="0" w:color="auto"/>
            </w:tcBorders>
            <w:vAlign w:val="center"/>
          </w:tcPr>
          <w:p w14:paraId="522424B6" w14:textId="7E8C4321" w:rsidR="00131B7E" w:rsidRPr="00C45145" w:rsidRDefault="00783646" w:rsidP="00131B7E">
            <w:pPr>
              <w:rPr>
                <w:rFonts w:asciiTheme="minorHAnsi" w:hAnsiTheme="minorHAnsi" w:cstheme="minorHAnsi"/>
                <w:bCs/>
                <w:snapToGrid w:val="0"/>
                <w:sz w:val="18"/>
                <w:szCs w:val="18"/>
              </w:rPr>
            </w:pPr>
            <w:r>
              <w:rPr>
                <w:rFonts w:asciiTheme="minorHAnsi" w:hAnsiTheme="minorHAnsi"/>
                <w:snapToGrid w:val="0"/>
                <w:sz w:val="18"/>
              </w:rPr>
              <w:t xml:space="preserve">The wholesaler has procedures for the testing of food contact material samples </w:t>
            </w:r>
            <w:proofErr w:type="gramStart"/>
            <w:r>
              <w:rPr>
                <w:rFonts w:asciiTheme="minorHAnsi" w:hAnsiTheme="minorHAnsi"/>
                <w:sz w:val="18"/>
              </w:rPr>
              <w:t>in the event that</w:t>
            </w:r>
            <w:proofErr w:type="gramEnd"/>
            <w:r>
              <w:rPr>
                <w:rFonts w:asciiTheme="minorHAnsi" w:hAnsiTheme="minorHAnsi"/>
                <w:sz w:val="18"/>
              </w:rPr>
              <w:t xml:space="preserve"> such deficiencies are found in the</w:t>
            </w:r>
            <w:r w:rsidR="000D7A01">
              <w:rPr>
                <w:rFonts w:asciiTheme="minorHAnsi" w:hAnsiTheme="minorHAnsi"/>
                <w:sz w:val="18"/>
              </w:rPr>
              <w:t xml:space="preserve"> food</w:t>
            </w:r>
            <w:r>
              <w:rPr>
                <w:rFonts w:asciiTheme="minorHAnsi" w:hAnsiTheme="minorHAnsi"/>
                <w:sz w:val="18"/>
              </w:rPr>
              <w:t xml:space="preserve"> contact materials being sold that necessitate sampling, e.g. if there is an obvious suspicion of a hazard.</w:t>
            </w:r>
          </w:p>
        </w:tc>
        <w:tc>
          <w:tcPr>
            <w:tcW w:w="2752" w:type="dxa"/>
            <w:tcBorders>
              <w:top w:val="single" w:sz="4" w:space="0" w:color="auto"/>
              <w:left w:val="single" w:sz="4" w:space="0" w:color="auto"/>
              <w:bottom w:val="nil"/>
              <w:right w:val="nil"/>
            </w:tcBorders>
            <w:vAlign w:val="center"/>
          </w:tcPr>
          <w:p w14:paraId="4FA13C7F"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w:t>
            </w:r>
          </w:p>
          <w:p w14:paraId="779AC0EE" w14:textId="77777777" w:rsidR="00131B7E" w:rsidRPr="00C45145" w:rsidRDefault="00131B7E" w:rsidP="00131B7E">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p w14:paraId="06E860C7" w14:textId="77777777" w:rsidR="00131B7E" w:rsidRPr="00C45145" w:rsidRDefault="00131B7E" w:rsidP="00131B7E">
            <w:pPr>
              <w:rPr>
                <w:rFonts w:asciiTheme="minorHAnsi" w:hAnsiTheme="minorHAnsi" w:cstheme="minorHAnsi"/>
                <w:b/>
                <w:snapToGrid w:val="0"/>
                <w:sz w:val="18"/>
                <w:szCs w:val="18"/>
              </w:rPr>
            </w:pPr>
          </w:p>
        </w:tc>
        <w:tc>
          <w:tcPr>
            <w:tcW w:w="1297" w:type="dxa"/>
            <w:tcBorders>
              <w:top w:val="single" w:sz="4" w:space="0" w:color="auto"/>
              <w:left w:val="nil"/>
              <w:bottom w:val="nil"/>
              <w:right w:val="single" w:sz="8" w:space="0" w:color="auto"/>
            </w:tcBorders>
            <w:vAlign w:val="center"/>
          </w:tcPr>
          <w:p w14:paraId="1BD55E94" w14:textId="77777777" w:rsidR="00131B7E" w:rsidRPr="00C45145" w:rsidRDefault="00131B7E" w:rsidP="00131B7E">
            <w:pPr>
              <w:rPr>
                <w:rFonts w:asciiTheme="minorHAnsi" w:hAnsiTheme="minorHAnsi" w:cstheme="minorHAnsi"/>
                <w:b/>
                <w:snapToGrid w:val="0"/>
                <w:sz w:val="18"/>
                <w:szCs w:val="18"/>
              </w:rPr>
            </w:pPr>
          </w:p>
        </w:tc>
      </w:tr>
      <w:tr w:rsidR="00131B7E" w:rsidRPr="00C45145" w14:paraId="799B0CFB" w14:textId="77777777" w:rsidTr="00A25A86">
        <w:tc>
          <w:tcPr>
            <w:tcW w:w="10916" w:type="dxa"/>
            <w:gridSpan w:val="3"/>
            <w:tcBorders>
              <w:top w:val="single" w:sz="4" w:space="0" w:color="auto"/>
              <w:left w:val="single" w:sz="8" w:space="0" w:color="auto"/>
              <w:bottom w:val="nil"/>
              <w:right w:val="single" w:sz="8" w:space="0" w:color="auto"/>
            </w:tcBorders>
            <w:vAlign w:val="center"/>
          </w:tcPr>
          <w:p w14:paraId="2917300C" w14:textId="33468492" w:rsidR="00131B7E" w:rsidRPr="00C45145" w:rsidRDefault="00783646" w:rsidP="00131B7E">
            <w:pPr>
              <w:rPr>
                <w:rFonts w:asciiTheme="minorHAnsi" w:hAnsiTheme="minorHAnsi" w:cstheme="minorHAnsi"/>
                <w:b/>
                <w:snapToGrid w:val="0"/>
                <w:sz w:val="18"/>
                <w:szCs w:val="18"/>
              </w:rPr>
            </w:pPr>
            <w:r>
              <w:rPr>
                <w:rFonts w:asciiTheme="minorHAnsi" w:hAnsiTheme="minorHAnsi"/>
                <w:snapToGrid w:val="0"/>
                <w:sz w:val="18"/>
              </w:rPr>
              <w:t xml:space="preserve">Have any </w:t>
            </w:r>
            <w:r w:rsidR="00902557">
              <w:rPr>
                <w:rFonts w:asciiTheme="minorHAnsi" w:hAnsiTheme="minorHAnsi"/>
                <w:snapToGrid w:val="0"/>
                <w:sz w:val="18"/>
              </w:rPr>
              <w:t>tests</w:t>
            </w:r>
            <w:r>
              <w:rPr>
                <w:rFonts w:asciiTheme="minorHAnsi" w:hAnsiTheme="minorHAnsi"/>
                <w:snapToGrid w:val="0"/>
                <w:sz w:val="18"/>
              </w:rPr>
              <w:t xml:space="preserve"> been done and, if so, which </w:t>
            </w:r>
            <w:r w:rsidR="00902557">
              <w:rPr>
                <w:rFonts w:asciiTheme="minorHAnsi" w:hAnsiTheme="minorHAnsi"/>
                <w:snapToGrid w:val="0"/>
                <w:sz w:val="18"/>
              </w:rPr>
              <w:t>tests</w:t>
            </w:r>
            <w:r>
              <w:rPr>
                <w:rFonts w:asciiTheme="minorHAnsi" w:hAnsiTheme="minorHAnsi"/>
                <w:snapToGrid w:val="0"/>
                <w:sz w:val="18"/>
              </w:rPr>
              <w:t>?</w:t>
            </w:r>
          </w:p>
        </w:tc>
      </w:tr>
      <w:tr w:rsidR="00131B7E" w:rsidRPr="00C45145" w14:paraId="6334C170"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4C4DE41B"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29"/>
                  <w:enabled/>
                  <w:calcOnExit w:val="0"/>
                  <w:textInput/>
                </w:ffData>
              </w:fldChar>
            </w:r>
            <w:bookmarkStart w:id="30" w:name="Teksti29"/>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0"/>
          </w:p>
        </w:tc>
      </w:tr>
      <w:tr w:rsidR="00131B7E" w:rsidRPr="00C45145" w14:paraId="34BEE2D7" w14:textId="77777777" w:rsidTr="00A25A86">
        <w:tc>
          <w:tcPr>
            <w:tcW w:w="10916" w:type="dxa"/>
            <w:gridSpan w:val="3"/>
            <w:tcBorders>
              <w:left w:val="single" w:sz="8" w:space="0" w:color="auto"/>
              <w:bottom w:val="nil"/>
              <w:right w:val="single" w:sz="8" w:space="0" w:color="auto"/>
            </w:tcBorders>
          </w:tcPr>
          <w:p w14:paraId="79EDD986" w14:textId="718AFD3F" w:rsidR="00131B7E" w:rsidRPr="00C45145" w:rsidRDefault="00131B7E" w:rsidP="00131B7E">
            <w:pPr>
              <w:rPr>
                <w:rFonts w:asciiTheme="minorHAnsi" w:hAnsiTheme="minorHAnsi" w:cstheme="minorHAnsi"/>
                <w:b/>
                <w:snapToGrid w:val="0"/>
                <w:sz w:val="18"/>
                <w:szCs w:val="18"/>
              </w:rPr>
            </w:pPr>
            <w:r>
              <w:rPr>
                <w:rFonts w:asciiTheme="minorHAnsi" w:hAnsiTheme="minorHAnsi"/>
                <w:snapToGrid w:val="0"/>
                <w:sz w:val="18"/>
              </w:rPr>
              <w:t xml:space="preserve">Retention of </w:t>
            </w:r>
            <w:r w:rsidR="00902557">
              <w:rPr>
                <w:rFonts w:asciiTheme="minorHAnsi" w:hAnsiTheme="minorHAnsi"/>
                <w:snapToGrid w:val="0"/>
                <w:sz w:val="18"/>
              </w:rPr>
              <w:t>test</w:t>
            </w:r>
            <w:r>
              <w:rPr>
                <w:rFonts w:asciiTheme="minorHAnsi" w:hAnsiTheme="minorHAnsi"/>
                <w:snapToGrid w:val="0"/>
                <w:sz w:val="18"/>
              </w:rPr>
              <w:t xml:space="preserve"> results</w:t>
            </w:r>
          </w:p>
        </w:tc>
      </w:tr>
      <w:tr w:rsidR="00131B7E" w:rsidRPr="00C45145" w14:paraId="1E2C0778" w14:textId="77777777" w:rsidTr="00A25A86">
        <w:trPr>
          <w:trHeight w:val="340"/>
        </w:trPr>
        <w:tc>
          <w:tcPr>
            <w:tcW w:w="10916" w:type="dxa"/>
            <w:gridSpan w:val="3"/>
            <w:tcBorders>
              <w:top w:val="nil"/>
              <w:left w:val="single" w:sz="8" w:space="0" w:color="auto"/>
              <w:bottom w:val="single" w:sz="4" w:space="0" w:color="auto"/>
              <w:right w:val="single" w:sz="8" w:space="0" w:color="auto"/>
            </w:tcBorders>
            <w:vAlign w:val="center"/>
          </w:tcPr>
          <w:p w14:paraId="1A112102" w14:textId="77777777" w:rsidR="00131B7E" w:rsidRPr="00C45145"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0"/>
                  <w:enabled/>
                  <w:calcOnExit w:val="0"/>
                  <w:textInput/>
                </w:ffData>
              </w:fldChar>
            </w:r>
            <w:bookmarkStart w:id="31" w:name="Teksti30"/>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1"/>
          </w:p>
        </w:tc>
      </w:tr>
      <w:tr w:rsidR="00131B7E" w:rsidRPr="00C45145" w14:paraId="71C869B8" w14:textId="77777777" w:rsidTr="00A25A86">
        <w:tc>
          <w:tcPr>
            <w:tcW w:w="10916" w:type="dxa"/>
            <w:gridSpan w:val="3"/>
            <w:tcBorders>
              <w:left w:val="single" w:sz="8" w:space="0" w:color="auto"/>
              <w:bottom w:val="nil"/>
              <w:right w:val="single" w:sz="8" w:space="0" w:color="auto"/>
            </w:tcBorders>
          </w:tcPr>
          <w:p w14:paraId="1A2753D9" w14:textId="13935402" w:rsidR="00131B7E" w:rsidRPr="00C45145" w:rsidRDefault="00826D8B" w:rsidP="00131B7E">
            <w:pPr>
              <w:rPr>
                <w:rFonts w:asciiTheme="minorHAnsi" w:hAnsiTheme="minorHAnsi" w:cstheme="minorHAnsi"/>
                <w:b/>
                <w:snapToGrid w:val="0"/>
                <w:sz w:val="18"/>
                <w:szCs w:val="18"/>
              </w:rPr>
            </w:pPr>
            <w:r>
              <w:rPr>
                <w:rFonts w:asciiTheme="minorHAnsi" w:hAnsiTheme="minorHAnsi"/>
                <w:b/>
                <w:snapToGrid w:val="0"/>
                <w:sz w:val="18"/>
              </w:rPr>
              <w:t xml:space="preserve">Further details on </w:t>
            </w:r>
            <w:r w:rsidR="00902557">
              <w:rPr>
                <w:rFonts w:asciiTheme="minorHAnsi" w:hAnsiTheme="minorHAnsi"/>
                <w:b/>
                <w:snapToGrid w:val="0"/>
                <w:sz w:val="18"/>
              </w:rPr>
              <w:t>test</w:t>
            </w:r>
          </w:p>
        </w:tc>
      </w:tr>
      <w:tr w:rsidR="00131B7E" w:rsidRPr="00C45145" w14:paraId="21B133C8" w14:textId="77777777" w:rsidTr="00A25A86">
        <w:trPr>
          <w:trHeight w:val="454"/>
        </w:trPr>
        <w:tc>
          <w:tcPr>
            <w:tcW w:w="10916" w:type="dxa"/>
            <w:gridSpan w:val="3"/>
            <w:tcBorders>
              <w:top w:val="nil"/>
              <w:left w:val="single" w:sz="8" w:space="0" w:color="auto"/>
              <w:bottom w:val="single" w:sz="8" w:space="0" w:color="auto"/>
              <w:right w:val="single" w:sz="8" w:space="0" w:color="auto"/>
            </w:tcBorders>
          </w:tcPr>
          <w:p w14:paraId="53F41873" w14:textId="77777777" w:rsidR="00131B7E" w:rsidRDefault="00131B7E" w:rsidP="00131B7E">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ldLock="1">
                <w:ffData>
                  <w:name w:val="Teksti31"/>
                  <w:enabled/>
                  <w:calcOnExit w:val="0"/>
                  <w:textInput/>
                </w:ffData>
              </w:fldChar>
            </w:r>
            <w:bookmarkStart w:id="32" w:name="Teksti31"/>
            <w:r w:rsidRPr="00C45145">
              <w:rPr>
                <w:rFonts w:asciiTheme="minorHAnsi" w:hAnsiTheme="minorHAnsi" w:cstheme="minorHAnsi"/>
                <w:snapToGrid w:val="0"/>
                <w:sz w:val="18"/>
              </w:rPr>
              <w:instrText xml:space="preserve"> FORMTEXT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Pr>
                <w:rFonts w:asciiTheme="minorHAnsi" w:hAnsiTheme="minorHAnsi"/>
                <w:snapToGrid w:val="0"/>
                <w:sz w:val="18"/>
              </w:rPr>
              <w:t>     </w:t>
            </w:r>
            <w:r w:rsidRPr="00C45145">
              <w:rPr>
                <w:rFonts w:asciiTheme="minorHAnsi" w:hAnsiTheme="minorHAnsi" w:cstheme="minorHAnsi"/>
                <w:snapToGrid w:val="0"/>
                <w:sz w:val="18"/>
              </w:rPr>
              <w:fldChar w:fldCharType="end"/>
            </w:r>
            <w:bookmarkEnd w:id="32"/>
          </w:p>
          <w:p w14:paraId="7899C983" w14:textId="77777777" w:rsidR="00826D8B" w:rsidRDefault="00826D8B" w:rsidP="00131B7E">
            <w:pPr>
              <w:rPr>
                <w:rFonts w:asciiTheme="minorHAnsi" w:hAnsiTheme="minorHAnsi" w:cstheme="minorHAnsi"/>
                <w:snapToGrid w:val="0"/>
                <w:sz w:val="18"/>
                <w:szCs w:val="18"/>
              </w:rPr>
            </w:pPr>
          </w:p>
          <w:p w14:paraId="308CB965" w14:textId="77777777" w:rsidR="00826D8B" w:rsidRPr="00C45145" w:rsidRDefault="00826D8B" w:rsidP="00131B7E">
            <w:pPr>
              <w:rPr>
                <w:rFonts w:asciiTheme="minorHAnsi" w:hAnsiTheme="minorHAnsi" w:cstheme="minorHAnsi"/>
                <w:snapToGrid w:val="0"/>
                <w:sz w:val="18"/>
                <w:szCs w:val="18"/>
              </w:rPr>
            </w:pPr>
          </w:p>
        </w:tc>
      </w:tr>
    </w:tbl>
    <w:p w14:paraId="09EA357E" w14:textId="77777777" w:rsidR="00A25A86" w:rsidRPr="00C45145" w:rsidRDefault="00A25A86" w:rsidP="00A25A86">
      <w:pPr>
        <w:rPr>
          <w:rFonts w:asciiTheme="minorHAnsi" w:hAnsiTheme="minorHAnsi" w:cstheme="minorHAnsi"/>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7"/>
        <w:gridCol w:w="148"/>
        <w:gridCol w:w="1112"/>
        <w:gridCol w:w="1425"/>
        <w:gridCol w:w="1574"/>
      </w:tblGrid>
      <w:tr w:rsidR="00826D8B" w:rsidRPr="00C45145" w14:paraId="4F521A8A" w14:textId="77777777" w:rsidTr="00826D8B">
        <w:trPr>
          <w:trHeight w:val="283"/>
        </w:trPr>
        <w:tc>
          <w:tcPr>
            <w:tcW w:w="6657" w:type="dxa"/>
            <w:tcBorders>
              <w:top w:val="single" w:sz="8" w:space="0" w:color="auto"/>
              <w:left w:val="single" w:sz="8" w:space="0" w:color="auto"/>
              <w:bottom w:val="nil"/>
              <w:right w:val="single" w:sz="2" w:space="0" w:color="auto"/>
            </w:tcBorders>
            <w:shd w:val="clear" w:color="auto" w:fill="E0E0E0"/>
            <w:vAlign w:val="center"/>
          </w:tcPr>
          <w:p w14:paraId="7912DD5D" w14:textId="77777777" w:rsidR="00826D8B" w:rsidRPr="00826D8B" w:rsidRDefault="00826D8B" w:rsidP="00E139F6">
            <w:pPr>
              <w:rPr>
                <w:rFonts w:asciiTheme="minorHAnsi" w:hAnsiTheme="minorHAnsi" w:cstheme="minorHAnsi"/>
                <w:b/>
                <w:snapToGrid w:val="0"/>
                <w:szCs w:val="24"/>
              </w:rPr>
            </w:pPr>
            <w:r>
              <w:rPr>
                <w:rFonts w:asciiTheme="minorHAnsi" w:hAnsiTheme="minorHAnsi"/>
                <w:b/>
                <w:snapToGrid w:val="0"/>
              </w:rPr>
              <w:t>4. Compliance documents</w:t>
            </w:r>
          </w:p>
        </w:tc>
        <w:tc>
          <w:tcPr>
            <w:tcW w:w="4259" w:type="dxa"/>
            <w:gridSpan w:val="4"/>
            <w:vMerge w:val="restart"/>
            <w:tcBorders>
              <w:top w:val="single" w:sz="8" w:space="0" w:color="auto"/>
              <w:left w:val="single" w:sz="2" w:space="0" w:color="auto"/>
              <w:right w:val="single" w:sz="8" w:space="0" w:color="auto"/>
            </w:tcBorders>
            <w:shd w:val="clear" w:color="auto" w:fill="E0E0E0"/>
            <w:vAlign w:val="center"/>
          </w:tcPr>
          <w:p w14:paraId="09E27293" w14:textId="203CAD12" w:rsidR="00826D8B" w:rsidRPr="00C45145" w:rsidRDefault="00826D8B" w:rsidP="00826D8B">
            <w:pPr>
              <w:jc w:val="both"/>
              <w:rPr>
                <w:rFonts w:asciiTheme="minorHAnsi" w:hAnsiTheme="minorHAnsi" w:cstheme="minorHAnsi"/>
                <w:b/>
                <w:snapToGrid w:val="0"/>
                <w:sz w:val="18"/>
                <w:szCs w:val="18"/>
              </w:rPr>
            </w:pPr>
            <w:r>
              <w:rPr>
                <w:rFonts w:asciiTheme="minorHAnsi" w:hAnsiTheme="minorHAnsi"/>
                <w:b/>
                <w:snapToGrid w:val="0"/>
                <w:sz w:val="18"/>
              </w:rPr>
              <w:t xml:space="preserve">Assessment      </w:t>
            </w:r>
            <w:r w:rsidRPr="00C45145">
              <w:rPr>
                <w:rFonts w:asciiTheme="minorHAnsi" w:hAnsiTheme="minorHAnsi" w:cstheme="minorHAnsi"/>
                <w:b/>
                <w:snapToGrid w:val="0"/>
                <w:sz w:val="18"/>
              </w:rPr>
              <w:fldChar w:fldCharType="begin">
                <w:ffData>
                  <w:name w:val="Valinta52"/>
                  <w:enabled/>
                  <w:calcOnExit w:val="0"/>
                  <w:checkBox>
                    <w:sizeAuto/>
                    <w:default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A    </w:t>
            </w:r>
            <w:r w:rsidRPr="00C45145">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B    </w:t>
            </w:r>
            <w:r w:rsidRPr="00C45145">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C    </w:t>
            </w:r>
            <w:r w:rsidRPr="00C45145">
              <w:rPr>
                <w:rFonts w:asciiTheme="minorHAnsi" w:hAnsiTheme="minorHAnsi" w:cstheme="minorHAnsi"/>
                <w:b/>
                <w:snapToGrid w:val="0"/>
                <w:sz w:val="18"/>
              </w:rPr>
              <w:fldChar w:fldCharType="begin">
                <w:ffData>
                  <w:name w:val="Valinta55"/>
                  <w:enabled/>
                  <w:calcOnExit w:val="0"/>
                  <w:checkBox>
                    <w:sizeAuto/>
                    <w:default w:val="0"/>
                  </w:checkBox>
                </w:ffData>
              </w:fldChar>
            </w:r>
            <w:r w:rsidRPr="00C45145">
              <w:rPr>
                <w:rFonts w:asciiTheme="minorHAnsi" w:hAnsiTheme="minorHAnsi" w:cstheme="minorHAnsi"/>
                <w:b/>
                <w:snapToGrid w:val="0"/>
                <w:sz w:val="18"/>
              </w:rPr>
              <w:instrText xml:space="preserve"> FORMCHECKBOX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826D8B" w:rsidRPr="00C45145" w14:paraId="381B76F0" w14:textId="77777777" w:rsidTr="00826D8B">
        <w:trPr>
          <w:trHeight w:val="283"/>
        </w:trPr>
        <w:tc>
          <w:tcPr>
            <w:tcW w:w="6657" w:type="dxa"/>
            <w:tcBorders>
              <w:top w:val="nil"/>
              <w:left w:val="single" w:sz="8" w:space="0" w:color="auto"/>
              <w:bottom w:val="single" w:sz="2" w:space="0" w:color="auto"/>
              <w:right w:val="single" w:sz="2" w:space="0" w:color="auto"/>
            </w:tcBorders>
            <w:shd w:val="clear" w:color="auto" w:fill="E0E0E0"/>
            <w:vAlign w:val="center"/>
          </w:tcPr>
          <w:p w14:paraId="1BD0EF42" w14:textId="77777777" w:rsidR="00826D8B" w:rsidRPr="00C45145" w:rsidRDefault="00826D8B" w:rsidP="00E139F6">
            <w:pPr>
              <w:jc w:val="both"/>
              <w:rPr>
                <w:rFonts w:asciiTheme="minorHAnsi" w:hAnsiTheme="minorHAnsi" w:cstheme="minorHAnsi"/>
                <w:b/>
                <w:snapToGrid w:val="0"/>
                <w:sz w:val="18"/>
                <w:szCs w:val="18"/>
              </w:rPr>
            </w:pPr>
          </w:p>
        </w:tc>
        <w:tc>
          <w:tcPr>
            <w:tcW w:w="4259" w:type="dxa"/>
            <w:gridSpan w:val="4"/>
            <w:vMerge/>
            <w:tcBorders>
              <w:left w:val="single" w:sz="2" w:space="0" w:color="auto"/>
              <w:bottom w:val="single" w:sz="2" w:space="0" w:color="auto"/>
              <w:right w:val="single" w:sz="8" w:space="0" w:color="auto"/>
            </w:tcBorders>
            <w:shd w:val="clear" w:color="auto" w:fill="E0E0E0"/>
            <w:vAlign w:val="center"/>
          </w:tcPr>
          <w:p w14:paraId="4484DCE8" w14:textId="77777777" w:rsidR="00826D8B" w:rsidRPr="00C45145" w:rsidRDefault="00826D8B" w:rsidP="00E139F6">
            <w:pPr>
              <w:jc w:val="both"/>
              <w:rPr>
                <w:rFonts w:asciiTheme="minorHAnsi" w:hAnsiTheme="minorHAnsi" w:cstheme="minorHAnsi"/>
                <w:b/>
                <w:snapToGrid w:val="0"/>
                <w:sz w:val="18"/>
                <w:szCs w:val="18"/>
              </w:rPr>
            </w:pPr>
          </w:p>
        </w:tc>
      </w:tr>
      <w:tr w:rsidR="00826D8B" w:rsidRPr="00C45145" w14:paraId="6218AFBA" w14:textId="77777777" w:rsidTr="00826D8B">
        <w:trPr>
          <w:trHeight w:val="284"/>
        </w:trPr>
        <w:tc>
          <w:tcPr>
            <w:tcW w:w="6657" w:type="dxa"/>
            <w:tcBorders>
              <w:top w:val="single" w:sz="2" w:space="0" w:color="auto"/>
              <w:left w:val="single" w:sz="4" w:space="0" w:color="auto"/>
              <w:bottom w:val="single" w:sz="2" w:space="0" w:color="auto"/>
              <w:right w:val="single" w:sz="2" w:space="0" w:color="auto"/>
            </w:tcBorders>
            <w:shd w:val="clear" w:color="auto" w:fill="E6E6E6"/>
            <w:vAlign w:val="center"/>
          </w:tcPr>
          <w:p w14:paraId="10AEBA0B" w14:textId="6106E742" w:rsidR="00826D8B" w:rsidRPr="00C45145" w:rsidRDefault="00826D8B" w:rsidP="00E139F6">
            <w:pPr>
              <w:rPr>
                <w:rFonts w:asciiTheme="minorHAnsi" w:hAnsiTheme="minorHAnsi" w:cstheme="minorHAnsi"/>
                <w:b/>
                <w:snapToGrid w:val="0"/>
                <w:sz w:val="18"/>
                <w:szCs w:val="18"/>
              </w:rPr>
            </w:pPr>
            <w:r>
              <w:rPr>
                <w:rFonts w:asciiTheme="minorHAnsi" w:hAnsiTheme="minorHAnsi"/>
                <w:b/>
                <w:snapToGrid w:val="0"/>
                <w:sz w:val="18"/>
              </w:rPr>
              <w:t>The</w:t>
            </w:r>
            <w:r w:rsidR="000D7A01">
              <w:rPr>
                <w:rFonts w:asciiTheme="minorHAnsi" w:hAnsiTheme="minorHAnsi"/>
                <w:b/>
                <w:snapToGrid w:val="0"/>
                <w:sz w:val="18"/>
              </w:rPr>
              <w:t xml:space="preserve"> food</w:t>
            </w:r>
            <w:r>
              <w:rPr>
                <w:rFonts w:asciiTheme="minorHAnsi" w:hAnsiTheme="minorHAnsi"/>
                <w:b/>
                <w:snapToGrid w:val="0"/>
                <w:sz w:val="18"/>
              </w:rPr>
              <w:t xml:space="preserve"> contact materials have compliance documents</w:t>
            </w:r>
          </w:p>
        </w:tc>
        <w:tc>
          <w:tcPr>
            <w:tcW w:w="4259" w:type="dxa"/>
            <w:gridSpan w:val="4"/>
            <w:tcBorders>
              <w:top w:val="single" w:sz="4" w:space="0" w:color="auto"/>
              <w:left w:val="single" w:sz="2" w:space="0" w:color="auto"/>
              <w:bottom w:val="single" w:sz="4" w:space="0" w:color="auto"/>
              <w:right w:val="single" w:sz="8" w:space="0" w:color="auto"/>
            </w:tcBorders>
            <w:shd w:val="clear" w:color="auto" w:fill="E6E6E6"/>
            <w:vAlign w:val="center"/>
          </w:tcPr>
          <w:p w14:paraId="1DEB2C8C" w14:textId="6927BB14" w:rsidR="00826D8B" w:rsidRPr="00C45145" w:rsidRDefault="00826D8B" w:rsidP="00826D8B">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6"/>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826D8B" w:rsidRPr="00124071" w14:paraId="50C6724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4097FB46" w14:textId="6CFE8A5D" w:rsidR="00826D8B" w:rsidRPr="00124071" w:rsidRDefault="00826D8B" w:rsidP="004065DE">
            <w:pPr>
              <w:rPr>
                <w:rFonts w:asciiTheme="minorHAnsi" w:hAnsiTheme="minorHAnsi" w:cstheme="minorHAnsi"/>
                <w:b/>
                <w:snapToGrid w:val="0"/>
                <w:sz w:val="18"/>
                <w:szCs w:val="18"/>
              </w:rPr>
            </w:pPr>
            <w:r>
              <w:rPr>
                <w:rFonts w:asciiTheme="minorHAnsi" w:hAnsiTheme="minorHAnsi"/>
                <w:b/>
                <w:snapToGrid w:val="0"/>
                <w:sz w:val="18"/>
              </w:rPr>
              <w:t>The operator delivers declarations of co</w:t>
            </w:r>
            <w:r w:rsidR="000D7A01">
              <w:rPr>
                <w:rFonts w:asciiTheme="minorHAnsi" w:hAnsiTheme="minorHAnsi"/>
                <w:b/>
                <w:snapToGrid w:val="0"/>
                <w:sz w:val="18"/>
              </w:rPr>
              <w:t>mpliance</w:t>
            </w:r>
            <w:r>
              <w:rPr>
                <w:rFonts w:asciiTheme="minorHAnsi" w:hAnsiTheme="minorHAnsi"/>
                <w:b/>
                <w:snapToGrid w:val="0"/>
                <w:sz w:val="18"/>
              </w:rPr>
              <w:t xml:space="preserve"> to its customers</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218F8885" w14:textId="77777777" w:rsidR="00826D8B" w:rsidRPr="00124071" w:rsidRDefault="00826D8B" w:rsidP="004065DE">
            <w:pPr>
              <w:rPr>
                <w:rFonts w:asciiTheme="minorHAnsi" w:hAnsiTheme="minorHAnsi" w:cstheme="minorHAnsi"/>
                <w:b/>
                <w:snapToGrid w:val="0"/>
                <w:sz w:val="18"/>
                <w:szCs w:val="18"/>
              </w:rPr>
            </w:pP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Yes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1A751E53" w14:textId="77777777" w:rsidR="00826D8B" w:rsidRPr="00124071" w:rsidRDefault="00826D8B" w:rsidP="004065DE">
            <w:pPr>
              <w:rPr>
                <w:rFonts w:asciiTheme="minorHAnsi" w:hAnsiTheme="minorHAnsi" w:cstheme="minorHAnsi"/>
                <w:b/>
                <w:snapToGrid w:val="0"/>
                <w:sz w:val="18"/>
                <w:szCs w:val="18"/>
              </w:rPr>
            </w:pPr>
            <w:r>
              <w:rPr>
                <w:rFonts w:asciiTheme="minorHAnsi" w:hAnsiTheme="minorHAnsi"/>
                <w:b/>
                <w:snapToGrid w:val="0"/>
                <w:sz w:val="18"/>
              </w:rPr>
              <w:t xml:space="preserve">          </w:t>
            </w: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No </w:t>
            </w:r>
          </w:p>
        </w:tc>
        <w:tc>
          <w:tcPr>
            <w:tcW w:w="1574"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1A191EFC" w14:textId="77777777" w:rsidR="00826D8B" w:rsidRPr="00124071" w:rsidRDefault="00826D8B" w:rsidP="004065DE">
            <w:pPr>
              <w:rPr>
                <w:rFonts w:asciiTheme="minorHAnsi" w:hAnsiTheme="minorHAnsi" w:cstheme="minorHAnsi"/>
                <w:b/>
                <w:snapToGrid w:val="0"/>
                <w:sz w:val="18"/>
                <w:szCs w:val="18"/>
              </w:rPr>
            </w:pPr>
          </w:p>
        </w:tc>
      </w:tr>
      <w:tr w:rsidR="00826D8B" w:rsidRPr="001D71CA" w14:paraId="62D6B510"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81BDC1F"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sz w:val="18"/>
              </w:rPr>
              <w:t xml:space="preserve">Automatically to all customers with the order                </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FD87D89"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7F54B64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6FE29763" w14:textId="77777777" w:rsidR="00826D8B" w:rsidRPr="001D71CA" w:rsidRDefault="00826D8B" w:rsidP="004065DE">
            <w:pPr>
              <w:rPr>
                <w:rFonts w:asciiTheme="minorHAnsi" w:hAnsiTheme="minorHAnsi" w:cstheme="minorHAnsi"/>
                <w:snapToGrid w:val="0"/>
                <w:sz w:val="18"/>
                <w:szCs w:val="18"/>
              </w:rPr>
            </w:pPr>
          </w:p>
        </w:tc>
      </w:tr>
      <w:tr w:rsidR="00826D8B" w:rsidRPr="001D71CA" w14:paraId="19D9FC52"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1ED09A4" w14:textId="77777777" w:rsidR="00826D8B" w:rsidRPr="006D3D00" w:rsidRDefault="00826D8B" w:rsidP="004065DE">
            <w:pPr>
              <w:rPr>
                <w:rFonts w:asciiTheme="minorHAnsi" w:hAnsiTheme="minorHAnsi" w:cstheme="minorHAnsi"/>
                <w:bCs/>
                <w:snapToGrid w:val="0"/>
                <w:sz w:val="18"/>
                <w:szCs w:val="18"/>
              </w:rPr>
            </w:pPr>
            <w:r>
              <w:rPr>
                <w:rFonts w:asciiTheme="minorHAnsi" w:hAnsiTheme="minorHAnsi"/>
                <w:sz w:val="18"/>
              </w:rPr>
              <w:t>New declarations regularly given to regular customers, at what frequency?</w:t>
            </w: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5D97C8D2"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22FFFDE0"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1BB4F31" w14:textId="77777777" w:rsidR="00826D8B" w:rsidRPr="001D71CA" w:rsidRDefault="00826D8B" w:rsidP="004065DE">
            <w:pPr>
              <w:rPr>
                <w:rFonts w:asciiTheme="minorHAnsi" w:hAnsiTheme="minorHAnsi" w:cstheme="minorHAnsi"/>
                <w:snapToGrid w:val="0"/>
                <w:sz w:val="18"/>
                <w:szCs w:val="18"/>
              </w:rPr>
            </w:pPr>
          </w:p>
        </w:tc>
      </w:tr>
      <w:tr w:rsidR="00826D8B" w:rsidRPr="001D71CA" w14:paraId="39AFA745" w14:textId="77777777" w:rsidTr="005359CE">
        <w:trPr>
          <w:trHeight w:val="345"/>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AB19062" w14:textId="65B4ED2B" w:rsidR="00826D8B" w:rsidRPr="0002725C" w:rsidRDefault="00826D8B" w:rsidP="004065DE">
            <w:pPr>
              <w:rPr>
                <w:rFonts w:asciiTheme="minorHAnsi" w:hAnsiTheme="minorHAnsi" w:cstheme="minorHAnsi"/>
                <w:bCs/>
                <w:sz w:val="18"/>
                <w:szCs w:val="18"/>
              </w:rPr>
            </w:pPr>
            <w:r>
              <w:rPr>
                <w:rFonts w:asciiTheme="minorHAnsi" w:hAnsiTheme="minorHAnsi"/>
                <w:sz w:val="18"/>
              </w:rPr>
              <w:t>Delivered upon request</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68FCDB16"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476DD2E1"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5B3FCD31" w14:textId="77777777" w:rsidR="00826D8B" w:rsidRPr="001D71CA" w:rsidRDefault="00826D8B" w:rsidP="004065DE">
            <w:pPr>
              <w:rPr>
                <w:rFonts w:asciiTheme="minorHAnsi" w:hAnsiTheme="minorHAnsi" w:cstheme="minorHAnsi"/>
                <w:snapToGrid w:val="0"/>
                <w:sz w:val="18"/>
                <w:szCs w:val="18"/>
              </w:rPr>
            </w:pPr>
          </w:p>
        </w:tc>
      </w:tr>
      <w:tr w:rsidR="00826D8B" w:rsidRPr="001D71CA" w14:paraId="2BCE7BFD" w14:textId="77777777" w:rsidTr="005359CE">
        <w:trPr>
          <w:trHeight w:val="284"/>
        </w:trPr>
        <w:tc>
          <w:tcPr>
            <w:tcW w:w="6805" w:type="dxa"/>
            <w:gridSpan w:val="2"/>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2B0CD12" w14:textId="77777777" w:rsidR="00826D8B" w:rsidRPr="0002725C" w:rsidRDefault="00826D8B" w:rsidP="004065DE">
            <w:pPr>
              <w:rPr>
                <w:rFonts w:asciiTheme="minorHAnsi" w:hAnsiTheme="minorHAnsi" w:cstheme="minorHAnsi"/>
                <w:bCs/>
                <w:sz w:val="18"/>
                <w:szCs w:val="18"/>
              </w:rPr>
            </w:pPr>
            <w:r>
              <w:rPr>
                <w:rFonts w:asciiTheme="minorHAnsi" w:hAnsiTheme="minorHAnsi"/>
                <w:sz w:val="18"/>
              </w:rPr>
              <w:t>Delivered only occasionally</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3B7FE8F" w14:textId="77777777" w:rsidR="00826D8B" w:rsidRPr="001D71CA" w:rsidRDefault="00826D8B"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w:t>
            </w:r>
          </w:p>
        </w:tc>
        <w:tc>
          <w:tcPr>
            <w:tcW w:w="1425" w:type="dxa"/>
            <w:tcBorders>
              <w:top w:val="single" w:sz="4" w:space="0" w:color="auto"/>
              <w:left w:val="nil"/>
              <w:bottom w:val="single" w:sz="4" w:space="0" w:color="auto"/>
              <w:right w:val="nil"/>
            </w:tcBorders>
            <w:shd w:val="clear" w:color="auto" w:fill="FFFFFF" w:themeFill="background1"/>
            <w:vAlign w:val="center"/>
          </w:tcPr>
          <w:p w14:paraId="74AD97AD" w14:textId="77777777" w:rsidR="00826D8B" w:rsidRPr="001D71CA" w:rsidRDefault="00826D8B" w:rsidP="004065DE">
            <w:pPr>
              <w:rPr>
                <w:rFonts w:asciiTheme="minorHAnsi" w:hAnsiTheme="minorHAnsi" w:cstheme="minorHAnsi"/>
                <w:snapToGrid w:val="0"/>
                <w:sz w:val="18"/>
                <w:szCs w:val="18"/>
              </w:rPr>
            </w:pPr>
          </w:p>
        </w:tc>
        <w:tc>
          <w:tcPr>
            <w:tcW w:w="1574" w:type="dxa"/>
            <w:tcBorders>
              <w:top w:val="single" w:sz="4" w:space="0" w:color="auto"/>
              <w:left w:val="nil"/>
              <w:bottom w:val="single" w:sz="4" w:space="0" w:color="auto"/>
              <w:right w:val="single" w:sz="8" w:space="0" w:color="auto"/>
            </w:tcBorders>
            <w:shd w:val="clear" w:color="auto" w:fill="FFFFFF" w:themeFill="background1"/>
            <w:vAlign w:val="center"/>
          </w:tcPr>
          <w:p w14:paraId="42A0BF0F" w14:textId="77777777" w:rsidR="00826D8B" w:rsidRPr="001D71CA" w:rsidRDefault="00826D8B" w:rsidP="004065DE">
            <w:pPr>
              <w:rPr>
                <w:rFonts w:asciiTheme="minorHAnsi" w:hAnsiTheme="minorHAnsi" w:cstheme="minorHAnsi"/>
                <w:snapToGrid w:val="0"/>
                <w:sz w:val="18"/>
                <w:szCs w:val="18"/>
              </w:rPr>
            </w:pPr>
          </w:p>
        </w:tc>
      </w:tr>
      <w:tr w:rsidR="00826D8B" w:rsidRPr="001D71CA" w14:paraId="3845F02E" w14:textId="77777777" w:rsidTr="005359CE">
        <w:trPr>
          <w:trHeight w:val="284"/>
        </w:trPr>
        <w:tc>
          <w:tcPr>
            <w:tcW w:w="10916" w:type="dxa"/>
            <w:gridSpan w:val="5"/>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56184B01" w14:textId="2F5DCBF1" w:rsidR="00826D8B" w:rsidRPr="00124071" w:rsidRDefault="00826D8B" w:rsidP="004065DE">
            <w:pPr>
              <w:rPr>
                <w:rFonts w:asciiTheme="minorHAnsi" w:hAnsiTheme="minorHAnsi" w:cstheme="minorHAnsi"/>
                <w:b/>
                <w:sz w:val="18"/>
                <w:szCs w:val="18"/>
              </w:rPr>
            </w:pPr>
            <w:r>
              <w:rPr>
                <w:rFonts w:asciiTheme="minorHAnsi" w:hAnsiTheme="minorHAnsi"/>
                <w:b/>
                <w:sz w:val="18"/>
              </w:rPr>
              <w:t>More details on the delivery of declarations of co</w:t>
            </w:r>
            <w:r w:rsidR="000D7A01">
              <w:rPr>
                <w:rFonts w:asciiTheme="minorHAnsi" w:hAnsiTheme="minorHAnsi"/>
                <w:b/>
                <w:sz w:val="18"/>
              </w:rPr>
              <w:t>mpliance</w:t>
            </w:r>
          </w:p>
          <w:p w14:paraId="7D024186" w14:textId="77777777" w:rsidR="00826D8B" w:rsidRDefault="00826D8B" w:rsidP="004065DE">
            <w:pPr>
              <w:rPr>
                <w:rFonts w:asciiTheme="minorHAnsi" w:hAnsiTheme="minorHAnsi" w:cstheme="minorHAnsi"/>
                <w:sz w:val="18"/>
                <w:szCs w:val="18"/>
              </w:rPr>
            </w:pP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5A989B8D" w14:textId="77777777" w:rsidR="00826D8B" w:rsidRDefault="00826D8B" w:rsidP="004065DE">
            <w:pPr>
              <w:rPr>
                <w:rFonts w:asciiTheme="minorHAnsi" w:hAnsiTheme="minorHAnsi" w:cstheme="minorHAnsi"/>
                <w:snapToGrid w:val="0"/>
                <w:sz w:val="18"/>
                <w:szCs w:val="18"/>
              </w:rPr>
            </w:pPr>
          </w:p>
          <w:p w14:paraId="2B946364" w14:textId="77777777" w:rsidR="00826D8B" w:rsidRDefault="00826D8B" w:rsidP="004065DE">
            <w:pPr>
              <w:rPr>
                <w:rFonts w:asciiTheme="minorHAnsi" w:hAnsiTheme="minorHAnsi" w:cstheme="minorHAnsi"/>
                <w:snapToGrid w:val="0"/>
                <w:sz w:val="18"/>
                <w:szCs w:val="18"/>
              </w:rPr>
            </w:pPr>
          </w:p>
          <w:p w14:paraId="76B5ADC5" w14:textId="77777777" w:rsidR="00826D8B" w:rsidRDefault="00826D8B" w:rsidP="004065DE">
            <w:pPr>
              <w:rPr>
                <w:rFonts w:asciiTheme="minorHAnsi" w:hAnsiTheme="minorHAnsi" w:cstheme="minorHAnsi"/>
                <w:snapToGrid w:val="0"/>
                <w:sz w:val="18"/>
                <w:szCs w:val="18"/>
              </w:rPr>
            </w:pPr>
          </w:p>
          <w:p w14:paraId="32D8527B" w14:textId="77777777" w:rsidR="00826D8B" w:rsidRDefault="00826D8B" w:rsidP="004065DE">
            <w:pPr>
              <w:rPr>
                <w:rFonts w:asciiTheme="minorHAnsi" w:hAnsiTheme="minorHAnsi" w:cstheme="minorHAnsi"/>
                <w:snapToGrid w:val="0"/>
                <w:sz w:val="18"/>
                <w:szCs w:val="18"/>
              </w:rPr>
            </w:pPr>
          </w:p>
          <w:p w14:paraId="2FE11286" w14:textId="77777777" w:rsidR="00826D8B" w:rsidRDefault="00826D8B" w:rsidP="004065DE">
            <w:pPr>
              <w:rPr>
                <w:rFonts w:asciiTheme="minorHAnsi" w:hAnsiTheme="minorHAnsi" w:cstheme="minorHAnsi"/>
                <w:snapToGrid w:val="0"/>
                <w:sz w:val="18"/>
                <w:szCs w:val="18"/>
              </w:rPr>
            </w:pPr>
          </w:p>
          <w:p w14:paraId="68907059" w14:textId="77777777" w:rsidR="00826D8B" w:rsidRDefault="00826D8B" w:rsidP="004065DE">
            <w:pPr>
              <w:rPr>
                <w:rFonts w:asciiTheme="minorHAnsi" w:hAnsiTheme="minorHAnsi" w:cstheme="minorHAnsi"/>
                <w:snapToGrid w:val="0"/>
                <w:sz w:val="18"/>
                <w:szCs w:val="18"/>
              </w:rPr>
            </w:pPr>
          </w:p>
          <w:p w14:paraId="08330617" w14:textId="77777777" w:rsidR="00826D8B" w:rsidRDefault="00826D8B" w:rsidP="004065DE">
            <w:pPr>
              <w:rPr>
                <w:rFonts w:asciiTheme="minorHAnsi" w:hAnsiTheme="minorHAnsi" w:cstheme="minorHAnsi"/>
                <w:snapToGrid w:val="0"/>
                <w:sz w:val="18"/>
                <w:szCs w:val="18"/>
              </w:rPr>
            </w:pPr>
          </w:p>
          <w:p w14:paraId="287D4838" w14:textId="77777777" w:rsidR="00826D8B" w:rsidRDefault="00826D8B" w:rsidP="004065DE">
            <w:pPr>
              <w:rPr>
                <w:rFonts w:asciiTheme="minorHAnsi" w:hAnsiTheme="minorHAnsi" w:cstheme="minorHAnsi"/>
                <w:snapToGrid w:val="0"/>
                <w:sz w:val="18"/>
                <w:szCs w:val="18"/>
              </w:rPr>
            </w:pPr>
          </w:p>
          <w:p w14:paraId="69485818" w14:textId="77777777" w:rsidR="00826D8B" w:rsidRDefault="00826D8B" w:rsidP="004065DE">
            <w:pPr>
              <w:rPr>
                <w:rFonts w:asciiTheme="minorHAnsi" w:hAnsiTheme="minorHAnsi" w:cstheme="minorHAnsi"/>
                <w:snapToGrid w:val="0"/>
                <w:sz w:val="18"/>
                <w:szCs w:val="18"/>
              </w:rPr>
            </w:pPr>
          </w:p>
          <w:p w14:paraId="17688310" w14:textId="77777777" w:rsidR="00826D8B" w:rsidRDefault="00826D8B" w:rsidP="004065DE">
            <w:pPr>
              <w:rPr>
                <w:rFonts w:asciiTheme="minorHAnsi" w:hAnsiTheme="minorHAnsi" w:cstheme="minorHAnsi"/>
                <w:snapToGrid w:val="0"/>
                <w:sz w:val="18"/>
                <w:szCs w:val="18"/>
              </w:rPr>
            </w:pPr>
          </w:p>
          <w:p w14:paraId="1F78B755" w14:textId="77777777" w:rsidR="00826D8B" w:rsidRDefault="00826D8B" w:rsidP="004065DE">
            <w:pPr>
              <w:rPr>
                <w:rFonts w:asciiTheme="minorHAnsi" w:hAnsiTheme="minorHAnsi" w:cstheme="minorHAnsi"/>
                <w:snapToGrid w:val="0"/>
                <w:sz w:val="18"/>
                <w:szCs w:val="18"/>
              </w:rPr>
            </w:pPr>
          </w:p>
          <w:p w14:paraId="751E0C65" w14:textId="77777777" w:rsidR="00826D8B" w:rsidRDefault="00826D8B" w:rsidP="004065DE">
            <w:pPr>
              <w:rPr>
                <w:rFonts w:asciiTheme="minorHAnsi" w:hAnsiTheme="minorHAnsi" w:cstheme="minorHAnsi"/>
                <w:snapToGrid w:val="0"/>
                <w:sz w:val="18"/>
                <w:szCs w:val="18"/>
              </w:rPr>
            </w:pPr>
          </w:p>
          <w:p w14:paraId="1CCE7AB3" w14:textId="77777777" w:rsidR="00826D8B" w:rsidRPr="001D71CA" w:rsidRDefault="00826D8B" w:rsidP="004065DE">
            <w:pPr>
              <w:rPr>
                <w:rFonts w:asciiTheme="minorHAnsi" w:hAnsiTheme="minorHAnsi" w:cstheme="minorHAnsi"/>
                <w:snapToGrid w:val="0"/>
                <w:sz w:val="18"/>
                <w:szCs w:val="18"/>
              </w:rPr>
            </w:pPr>
          </w:p>
        </w:tc>
      </w:tr>
    </w:tbl>
    <w:p w14:paraId="3121CDBA" w14:textId="77777777" w:rsidR="005359CE" w:rsidRDefault="005359CE">
      <w:r>
        <w:br w:type="page"/>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5359CE" w:rsidRPr="001D71CA" w14:paraId="7650CB6D" w14:textId="77777777" w:rsidTr="005359CE">
        <w:trPr>
          <w:trHeight w:val="284"/>
        </w:trPr>
        <w:tc>
          <w:tcPr>
            <w:tcW w:w="10916"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139C82C0" w14:textId="573413D8" w:rsidR="005359CE" w:rsidRPr="00124071" w:rsidRDefault="005359CE" w:rsidP="005359CE">
            <w:pPr>
              <w:rPr>
                <w:rFonts w:asciiTheme="minorHAnsi" w:hAnsiTheme="minorHAnsi" w:cstheme="minorHAnsi"/>
                <w:b/>
                <w:sz w:val="18"/>
                <w:szCs w:val="18"/>
              </w:rPr>
            </w:pPr>
            <w:r>
              <w:rPr>
                <w:rFonts w:asciiTheme="minorHAnsi" w:hAnsiTheme="minorHAnsi"/>
                <w:b/>
                <w:sz w:val="18"/>
              </w:rPr>
              <w:lastRenderedPageBreak/>
              <w:t>Control of the content of the declaration of co</w:t>
            </w:r>
            <w:r w:rsidR="00902557">
              <w:rPr>
                <w:rFonts w:asciiTheme="minorHAnsi" w:hAnsiTheme="minorHAnsi"/>
                <w:b/>
                <w:sz w:val="18"/>
              </w:rPr>
              <w:t>mpliance</w:t>
            </w:r>
          </w:p>
        </w:tc>
      </w:tr>
    </w:tbl>
    <w:tbl>
      <w:tblPr>
        <w:tblStyle w:val="TaulukkoRuudukko"/>
        <w:tblW w:w="10916" w:type="dxa"/>
        <w:tblInd w:w="-431" w:type="dxa"/>
        <w:tblLook w:val="04A0" w:firstRow="1" w:lastRow="0" w:firstColumn="1" w:lastColumn="0" w:noHBand="0" w:noVBand="1"/>
      </w:tblPr>
      <w:tblGrid>
        <w:gridCol w:w="4821"/>
        <w:gridCol w:w="1984"/>
        <w:gridCol w:w="2126"/>
        <w:gridCol w:w="1985"/>
      </w:tblGrid>
      <w:tr w:rsidR="00A25A86" w:rsidRPr="00C45145" w14:paraId="075012E7" w14:textId="77777777" w:rsidTr="005359CE">
        <w:tc>
          <w:tcPr>
            <w:tcW w:w="10916" w:type="dxa"/>
            <w:gridSpan w:val="4"/>
          </w:tcPr>
          <w:p w14:paraId="0FEF52ED" w14:textId="0004729A" w:rsidR="00A25A86" w:rsidRPr="00C45145" w:rsidRDefault="00A25A86" w:rsidP="005359CE">
            <w:pPr>
              <w:rPr>
                <w:rFonts w:asciiTheme="minorHAnsi" w:hAnsiTheme="minorHAnsi" w:cstheme="minorHAnsi"/>
                <w:sz w:val="18"/>
                <w:szCs w:val="18"/>
              </w:rPr>
            </w:pPr>
            <w:r>
              <w:br w:type="page"/>
            </w:r>
            <w:r>
              <w:rPr>
                <w:rFonts w:asciiTheme="minorHAnsi" w:hAnsiTheme="minorHAnsi"/>
                <w:b/>
                <w:bCs/>
                <w:sz w:val="18"/>
              </w:rPr>
              <w:t>Select</w:t>
            </w:r>
            <w:r>
              <w:rPr>
                <w:rFonts w:asciiTheme="minorHAnsi" w:hAnsiTheme="minorHAnsi"/>
                <w:sz w:val="18"/>
              </w:rPr>
              <w:t xml:space="preserve"> at minimum three declarations of co</w:t>
            </w:r>
            <w:r w:rsidR="00902557">
              <w:rPr>
                <w:rFonts w:asciiTheme="minorHAnsi" w:hAnsiTheme="minorHAnsi"/>
                <w:sz w:val="18"/>
              </w:rPr>
              <w:t>mpliance</w:t>
            </w:r>
            <w:r>
              <w:rPr>
                <w:rFonts w:asciiTheme="minorHAnsi" w:hAnsiTheme="minorHAnsi"/>
                <w:sz w:val="18"/>
              </w:rPr>
              <w:t xml:space="preserve"> to examine them in more detail. Note that the content requirements of the declaration of co</w:t>
            </w:r>
            <w:r w:rsidR="00902557">
              <w:rPr>
                <w:rFonts w:asciiTheme="minorHAnsi" w:hAnsiTheme="minorHAnsi"/>
                <w:sz w:val="18"/>
              </w:rPr>
              <w:t>mpliance</w:t>
            </w:r>
            <w:r>
              <w:rPr>
                <w:rFonts w:asciiTheme="minorHAnsi" w:hAnsiTheme="minorHAnsi"/>
                <w:sz w:val="18"/>
              </w:rPr>
              <w:t xml:space="preserve"> for non-harmonised materials are recommendations and not laid down in legislation. However, operators are recommended to request their suppliers for a declaration </w:t>
            </w:r>
            <w:proofErr w:type="gramStart"/>
            <w:r>
              <w:rPr>
                <w:rFonts w:asciiTheme="minorHAnsi" w:hAnsiTheme="minorHAnsi"/>
                <w:sz w:val="18"/>
              </w:rPr>
              <w:t xml:space="preserve">of  </w:t>
            </w:r>
            <w:r w:rsidR="00902557">
              <w:rPr>
                <w:rFonts w:asciiTheme="minorHAnsi" w:hAnsiTheme="minorHAnsi"/>
                <w:sz w:val="18"/>
              </w:rPr>
              <w:t>compliance</w:t>
            </w:r>
            <w:proofErr w:type="gramEnd"/>
            <w:r>
              <w:rPr>
                <w:rFonts w:asciiTheme="minorHAnsi" w:hAnsiTheme="minorHAnsi"/>
                <w:sz w:val="18"/>
              </w:rPr>
              <w:t xml:space="preserve"> in accordance with the aforementioned EDQM’s FCM resolution or the general instructions from the Finnish Food Authority. </w:t>
            </w:r>
          </w:p>
          <w:p w14:paraId="6B4D15F4" w14:textId="77777777" w:rsidR="00A25A86" w:rsidRPr="00C45145" w:rsidRDefault="00A25A86" w:rsidP="00E139F6">
            <w:pPr>
              <w:rPr>
                <w:rFonts w:asciiTheme="minorHAnsi" w:hAnsiTheme="minorHAnsi" w:cstheme="minorHAnsi"/>
                <w:b/>
                <w:bCs/>
                <w:sz w:val="18"/>
                <w:szCs w:val="18"/>
              </w:rPr>
            </w:pPr>
          </w:p>
        </w:tc>
      </w:tr>
      <w:tr w:rsidR="00A25A86" w:rsidRPr="00C45145" w14:paraId="556F0599" w14:textId="77777777" w:rsidTr="005359CE">
        <w:tc>
          <w:tcPr>
            <w:tcW w:w="4821" w:type="dxa"/>
          </w:tcPr>
          <w:p w14:paraId="25F1D2B4" w14:textId="123AA527" w:rsidR="00A25A86" w:rsidRPr="00C45145" w:rsidRDefault="00A25A86" w:rsidP="00E139F6">
            <w:pPr>
              <w:rPr>
                <w:rFonts w:asciiTheme="minorHAnsi" w:hAnsiTheme="minorHAnsi" w:cstheme="minorHAnsi"/>
                <w:b/>
                <w:bCs/>
                <w:sz w:val="18"/>
                <w:szCs w:val="18"/>
              </w:rPr>
            </w:pPr>
            <w:r>
              <w:rPr>
                <w:rFonts w:asciiTheme="minorHAnsi" w:hAnsiTheme="minorHAnsi"/>
                <w:b/>
                <w:sz w:val="18"/>
              </w:rPr>
              <w:t>Contents of the declaration of co</w:t>
            </w:r>
            <w:r w:rsidR="00902557">
              <w:rPr>
                <w:rFonts w:asciiTheme="minorHAnsi" w:hAnsiTheme="minorHAnsi"/>
                <w:b/>
                <w:sz w:val="18"/>
              </w:rPr>
              <w:t>mpliance</w:t>
            </w:r>
          </w:p>
          <w:p w14:paraId="492D125D" w14:textId="77777777" w:rsidR="00A25A86" w:rsidRPr="00C45145" w:rsidRDefault="00A25A86" w:rsidP="00E139F6">
            <w:pPr>
              <w:rPr>
                <w:rFonts w:asciiTheme="minorHAnsi" w:hAnsiTheme="minorHAnsi" w:cstheme="minorHAnsi"/>
                <w:sz w:val="18"/>
                <w:szCs w:val="18"/>
              </w:rPr>
            </w:pPr>
          </w:p>
        </w:tc>
        <w:tc>
          <w:tcPr>
            <w:tcW w:w="1984" w:type="dxa"/>
          </w:tcPr>
          <w:p w14:paraId="612664DB"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Product 1, please specify</w:t>
            </w:r>
          </w:p>
          <w:p w14:paraId="18F8150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2126" w:type="dxa"/>
          </w:tcPr>
          <w:p w14:paraId="004C785B"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Product 2, please specify</w:t>
            </w:r>
          </w:p>
          <w:p w14:paraId="10B1EC5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1985" w:type="dxa"/>
          </w:tcPr>
          <w:p w14:paraId="14C57332" w14:textId="77777777" w:rsidR="00A25A86" w:rsidRPr="00C45145" w:rsidRDefault="00A25A86" w:rsidP="00E139F6">
            <w:pPr>
              <w:rPr>
                <w:rFonts w:asciiTheme="minorHAnsi" w:hAnsiTheme="minorHAnsi" w:cstheme="minorHAnsi"/>
                <w:b/>
                <w:bCs/>
                <w:sz w:val="18"/>
                <w:szCs w:val="18"/>
              </w:rPr>
            </w:pPr>
            <w:r>
              <w:rPr>
                <w:rFonts w:asciiTheme="minorHAnsi" w:hAnsiTheme="minorHAnsi"/>
                <w:b/>
                <w:sz w:val="18"/>
              </w:rPr>
              <w:t>Product 3, please specify</w:t>
            </w:r>
          </w:p>
          <w:p w14:paraId="75E10AF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A25A86" w:rsidRPr="00C45145" w14:paraId="4A645347" w14:textId="77777777" w:rsidTr="005359CE">
        <w:trPr>
          <w:trHeight w:val="421"/>
        </w:trPr>
        <w:tc>
          <w:tcPr>
            <w:tcW w:w="4821" w:type="dxa"/>
          </w:tcPr>
          <w:p w14:paraId="1F36967A"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Date of issue of the declaration.</w:t>
            </w:r>
          </w:p>
        </w:tc>
        <w:tc>
          <w:tcPr>
            <w:tcW w:w="1984" w:type="dxa"/>
          </w:tcPr>
          <w:p w14:paraId="0C377C4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47A7348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749670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2238F46C" w14:textId="77777777" w:rsidTr="005359CE">
        <w:tc>
          <w:tcPr>
            <w:tcW w:w="4821" w:type="dxa"/>
          </w:tcPr>
          <w:p w14:paraId="05DB9580"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The trade name, name, or identification of the contact material.</w:t>
            </w:r>
          </w:p>
        </w:tc>
        <w:tc>
          <w:tcPr>
            <w:tcW w:w="1984" w:type="dxa"/>
          </w:tcPr>
          <w:p w14:paraId="540306A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1322DC2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3B64B9C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356AF9A3" w14:textId="77777777" w:rsidTr="005359CE">
        <w:tc>
          <w:tcPr>
            <w:tcW w:w="4821" w:type="dxa"/>
          </w:tcPr>
          <w:p w14:paraId="7E058BE0"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The legislation on which the compliance of the material or item is based. At minimum, the requirements of Regulation 1935/2004 must always be met; in addition, material-specific laws or other safety recommendations.</w:t>
            </w:r>
          </w:p>
        </w:tc>
        <w:tc>
          <w:tcPr>
            <w:tcW w:w="1984" w:type="dxa"/>
          </w:tcPr>
          <w:p w14:paraId="35D41CD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5643A4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111D8B0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4C6CF545" w14:textId="77777777" w:rsidTr="005359CE">
        <w:tc>
          <w:tcPr>
            <w:tcW w:w="4821" w:type="dxa"/>
          </w:tcPr>
          <w:p w14:paraId="63F7AC3E"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composition and/or structure of the contact material (e.g. PP, virgin cardboard, printing ink).</w:t>
            </w:r>
          </w:p>
        </w:tc>
        <w:tc>
          <w:tcPr>
            <w:tcW w:w="1984" w:type="dxa"/>
          </w:tcPr>
          <w:p w14:paraId="2F97B20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99642E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4492BD1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44ADEF33" w14:textId="77777777" w:rsidTr="005359CE">
        <w:tc>
          <w:tcPr>
            <w:tcW w:w="4821" w:type="dxa"/>
          </w:tcPr>
          <w:p w14:paraId="0B0A30B6"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raw materials that are permitted under restrictions (</w:t>
            </w:r>
            <w:proofErr w:type="gramStart"/>
            <w:r>
              <w:rPr>
                <w:rFonts w:asciiTheme="minorHAnsi" w:hAnsiTheme="minorHAnsi"/>
                <w:color w:val="000000"/>
                <w:sz w:val="18"/>
              </w:rPr>
              <w:t>on the basis of</w:t>
            </w:r>
            <w:proofErr w:type="gramEnd"/>
            <w:r>
              <w:rPr>
                <w:rFonts w:asciiTheme="minorHAnsi" w:hAnsiTheme="minorHAnsi"/>
                <w:color w:val="000000"/>
                <w:sz w:val="18"/>
              </w:rPr>
              <w:t xml:space="preserve"> safety recommendations).</w:t>
            </w:r>
          </w:p>
        </w:tc>
        <w:tc>
          <w:tcPr>
            <w:tcW w:w="1984" w:type="dxa"/>
          </w:tcPr>
          <w:p w14:paraId="20FB650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75F65C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51D071E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1CF5AB5A" w14:textId="77777777" w:rsidTr="005359CE">
        <w:tc>
          <w:tcPr>
            <w:tcW w:w="4821" w:type="dxa"/>
          </w:tcPr>
          <w:p w14:paraId="5FBE5A48"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on the use of any multi-purpose additives, their names and E-codes.</w:t>
            </w:r>
          </w:p>
        </w:tc>
        <w:tc>
          <w:tcPr>
            <w:tcW w:w="1984" w:type="dxa"/>
          </w:tcPr>
          <w:p w14:paraId="249A656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52320EA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65698A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0D11EC27" w14:textId="77777777" w:rsidTr="005359CE">
        <w:tc>
          <w:tcPr>
            <w:tcW w:w="4821" w:type="dxa"/>
          </w:tcPr>
          <w:p w14:paraId="7A4B5905" w14:textId="77DE789A" w:rsidR="00A25A86" w:rsidRPr="00C45145" w:rsidRDefault="00A25A86" w:rsidP="00A25A86">
            <w:pPr>
              <w:tabs>
                <w:tab w:val="left" w:pos="284"/>
              </w:tabs>
              <w:rPr>
                <w:rFonts w:asciiTheme="minorHAnsi" w:hAnsiTheme="minorHAnsi" w:cstheme="minorHAnsi"/>
                <w:b/>
                <w:i/>
                <w:sz w:val="18"/>
                <w:szCs w:val="18"/>
              </w:rPr>
            </w:pPr>
            <w:r>
              <w:rPr>
                <w:rFonts w:asciiTheme="minorHAnsi" w:hAnsiTheme="minorHAnsi"/>
                <w:color w:val="000000"/>
                <w:sz w:val="18"/>
              </w:rPr>
              <w:t xml:space="preserve">The legislation on which the compliance of the material or item is based. </w:t>
            </w:r>
            <w:r>
              <w:rPr>
                <w:rFonts w:asciiTheme="minorHAnsi" w:hAnsiTheme="minorHAnsi"/>
                <w:sz w:val="18"/>
              </w:rPr>
              <w:t xml:space="preserve">At minimum, the requirements of Regulation 1935/2004 must always be met; in addition, material-specific </w:t>
            </w:r>
            <w:r w:rsidR="00902557">
              <w:rPr>
                <w:rFonts w:asciiTheme="minorHAnsi" w:hAnsiTheme="minorHAnsi"/>
                <w:sz w:val="18"/>
              </w:rPr>
              <w:t>legislation</w:t>
            </w:r>
            <w:r>
              <w:rPr>
                <w:rFonts w:asciiTheme="minorHAnsi" w:hAnsiTheme="minorHAnsi"/>
                <w:sz w:val="18"/>
              </w:rPr>
              <w:t xml:space="preserve"> or other safety recommendations,</w:t>
            </w:r>
            <w:r>
              <w:rPr>
                <w:rFonts w:asciiTheme="minorHAnsi" w:hAnsiTheme="minorHAnsi"/>
                <w:b/>
                <w:bCs/>
                <w:i/>
                <w:iCs/>
                <w:sz w:val="18"/>
              </w:rPr>
              <w:t xml:space="preserve"> e.g</w:t>
            </w:r>
            <w:r>
              <w:rPr>
                <w:rFonts w:asciiTheme="minorHAnsi" w:hAnsiTheme="minorHAnsi"/>
                <w:sz w:val="18"/>
              </w:rPr>
              <w:t>.</w:t>
            </w:r>
            <w:r>
              <w:rPr>
                <w:rFonts w:asciiTheme="minorHAnsi" w:hAnsiTheme="minorHAnsi"/>
                <w:b/>
                <w:i/>
                <w:sz w:val="18"/>
              </w:rPr>
              <w:t xml:space="preserve"> </w:t>
            </w:r>
          </w:p>
          <w:p w14:paraId="37A2FDCB" w14:textId="7E725532"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 xml:space="preserve">Paper and cardboard - </w:t>
            </w:r>
            <w:proofErr w:type="spellStart"/>
            <w:r>
              <w:rPr>
                <w:rFonts w:asciiTheme="minorHAnsi" w:hAnsiTheme="minorHAnsi"/>
                <w:i/>
                <w:sz w:val="18"/>
              </w:rPr>
              <w:t>BfR</w:t>
            </w:r>
            <w:proofErr w:type="spellEnd"/>
            <w:r>
              <w:rPr>
                <w:rFonts w:asciiTheme="minorHAnsi" w:hAnsiTheme="minorHAnsi"/>
                <w:i/>
                <w:sz w:val="18"/>
              </w:rPr>
              <w:t xml:space="preserve"> recommendations, </w:t>
            </w:r>
            <w:r w:rsidR="00902557">
              <w:rPr>
                <w:rFonts w:asciiTheme="minorHAnsi" w:hAnsiTheme="minorHAnsi"/>
                <w:i/>
                <w:sz w:val="18"/>
              </w:rPr>
              <w:t>EDQM technical guidance of paper and board</w:t>
            </w:r>
          </w:p>
          <w:p w14:paraId="02EF1AA9" w14:textId="6D708BD3" w:rsidR="00A25A86" w:rsidRPr="00C45145" w:rsidRDefault="00A25A86" w:rsidP="00A25A86">
            <w:pPr>
              <w:numPr>
                <w:ilvl w:val="0"/>
                <w:numId w:val="3"/>
              </w:numPr>
              <w:tabs>
                <w:tab w:val="left" w:pos="284"/>
              </w:tabs>
              <w:ind w:left="284" w:hanging="284"/>
              <w:rPr>
                <w:rFonts w:asciiTheme="minorHAnsi" w:hAnsiTheme="minorHAnsi" w:cstheme="minorHAnsi"/>
                <w:i/>
                <w:sz w:val="18"/>
                <w:szCs w:val="18"/>
              </w:rPr>
            </w:pPr>
            <w:r>
              <w:rPr>
                <w:rFonts w:asciiTheme="minorHAnsi" w:hAnsiTheme="minorHAnsi"/>
                <w:i/>
                <w:sz w:val="18"/>
              </w:rPr>
              <w:t>Metals - Nordic guideline on metals Tema Nord 2015:522, stainless steel or aluminium standards, E</w:t>
            </w:r>
            <w:r w:rsidR="00902557">
              <w:rPr>
                <w:rFonts w:asciiTheme="minorHAnsi" w:hAnsiTheme="minorHAnsi"/>
                <w:i/>
                <w:sz w:val="18"/>
              </w:rPr>
              <w:t xml:space="preserve">DQM </w:t>
            </w:r>
            <w:r w:rsidR="00902557">
              <w:rPr>
                <w:rFonts w:asciiTheme="minorHAnsi" w:hAnsiTheme="minorHAnsi"/>
                <w:i/>
                <w:sz w:val="18"/>
              </w:rPr>
              <w:t>technical guidance of</w:t>
            </w:r>
            <w:r w:rsidR="00902557">
              <w:rPr>
                <w:rFonts w:asciiTheme="minorHAnsi" w:hAnsiTheme="minorHAnsi"/>
                <w:i/>
                <w:sz w:val="18"/>
              </w:rPr>
              <w:t xml:space="preserve"> metals and alloys</w:t>
            </w:r>
          </w:p>
          <w:p w14:paraId="17EAFA0F" w14:textId="77777777"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 xml:space="preserve">Printing inks - </w:t>
            </w:r>
            <w:proofErr w:type="spellStart"/>
            <w:r>
              <w:rPr>
                <w:rFonts w:asciiTheme="minorHAnsi" w:hAnsiTheme="minorHAnsi"/>
                <w:i/>
                <w:sz w:val="18"/>
              </w:rPr>
              <w:t>EuPiA</w:t>
            </w:r>
            <w:proofErr w:type="spellEnd"/>
            <w:r>
              <w:rPr>
                <w:rFonts w:asciiTheme="minorHAnsi" w:hAnsiTheme="minorHAnsi"/>
                <w:i/>
                <w:sz w:val="18"/>
              </w:rPr>
              <w:t xml:space="preserve"> guideline on printing ink, Swiss Ink Ordinance 817.023.21 or Nordic guideline on ink Thema Nord 2012:521.</w:t>
            </w:r>
          </w:p>
          <w:p w14:paraId="17BB6AE6" w14:textId="7F23B530" w:rsidR="00A25A86" w:rsidRPr="00C45145" w:rsidRDefault="00A25A86" w:rsidP="00A25A86">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8"/>
              </w:rPr>
              <w:t>Adhesives - FDA regulations</w:t>
            </w:r>
          </w:p>
        </w:tc>
        <w:tc>
          <w:tcPr>
            <w:tcW w:w="1984" w:type="dxa"/>
          </w:tcPr>
          <w:p w14:paraId="0C00ACC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10F23DF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3840127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6327A50F" w14:textId="77777777" w:rsidTr="005359CE">
        <w:tc>
          <w:tcPr>
            <w:tcW w:w="4821" w:type="dxa"/>
          </w:tcPr>
          <w:p w14:paraId="039D4420" w14:textId="77777777" w:rsidR="00A25A86" w:rsidRPr="00C45145" w:rsidRDefault="00A25A86" w:rsidP="00E139F6">
            <w:pPr>
              <w:rPr>
                <w:rFonts w:asciiTheme="minorHAnsi" w:hAnsiTheme="minorHAnsi" w:cstheme="minorHAnsi"/>
                <w:sz w:val="18"/>
                <w:szCs w:val="18"/>
              </w:rPr>
            </w:pPr>
            <w:r>
              <w:rPr>
                <w:rFonts w:asciiTheme="minorHAnsi" w:hAnsiTheme="minorHAnsi"/>
                <w:color w:val="000000"/>
                <w:sz w:val="18"/>
              </w:rPr>
              <w:t>Knowledge that the contact material has been manufactured in accordance with the quality control system provided for in Regulation 2023/2006 (EU).</w:t>
            </w:r>
          </w:p>
        </w:tc>
        <w:tc>
          <w:tcPr>
            <w:tcW w:w="1984" w:type="dxa"/>
          </w:tcPr>
          <w:p w14:paraId="434B3CB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38642D9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7634D04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4F633632" w14:textId="77777777" w:rsidTr="005359CE">
        <w:tc>
          <w:tcPr>
            <w:tcW w:w="4821" w:type="dxa"/>
          </w:tcPr>
          <w:p w14:paraId="02F42C29" w14:textId="5F137DD5" w:rsidR="00A25A86" w:rsidRPr="00C45145" w:rsidRDefault="00A25A86" w:rsidP="00E139F6">
            <w:pPr>
              <w:rPr>
                <w:rFonts w:asciiTheme="minorHAnsi" w:hAnsiTheme="minorHAnsi" w:cstheme="minorHAnsi"/>
                <w:sz w:val="18"/>
                <w:szCs w:val="18"/>
              </w:rPr>
            </w:pPr>
            <w:r>
              <w:rPr>
                <w:rFonts w:asciiTheme="minorHAnsi" w:hAnsiTheme="minorHAnsi"/>
                <w:sz w:val="18"/>
              </w:rPr>
              <w:t>Results of studies or modelled calculations (e.g. total migration in plastic + specific migrations of substances within restrictions, results of organoleptic assessments)</w:t>
            </w:r>
          </w:p>
        </w:tc>
        <w:tc>
          <w:tcPr>
            <w:tcW w:w="1984" w:type="dxa"/>
          </w:tcPr>
          <w:p w14:paraId="6C4ED01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692398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52B6F1B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1208C11E" w14:textId="77777777" w:rsidTr="005359CE">
        <w:tc>
          <w:tcPr>
            <w:tcW w:w="4821" w:type="dxa"/>
          </w:tcPr>
          <w:p w14:paraId="2C22F1A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Food product types for which the material is suitable.</w:t>
            </w:r>
          </w:p>
        </w:tc>
        <w:tc>
          <w:tcPr>
            <w:tcW w:w="1984" w:type="dxa"/>
          </w:tcPr>
          <w:p w14:paraId="539D9D8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0B17300"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1295A5D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1786217C" w14:textId="77777777" w:rsidTr="005359CE">
        <w:tc>
          <w:tcPr>
            <w:tcW w:w="4821" w:type="dxa"/>
          </w:tcPr>
          <w:p w14:paraId="74E5475B"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temperature.</w:t>
            </w:r>
          </w:p>
        </w:tc>
        <w:tc>
          <w:tcPr>
            <w:tcW w:w="1984" w:type="dxa"/>
          </w:tcPr>
          <w:p w14:paraId="1AEF556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AAB7D0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4FE822A6"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08884C9C" w14:textId="77777777" w:rsidTr="005359CE">
        <w:tc>
          <w:tcPr>
            <w:tcW w:w="4821" w:type="dxa"/>
          </w:tcPr>
          <w:p w14:paraId="0FBF4A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Limits of operating time.</w:t>
            </w:r>
          </w:p>
        </w:tc>
        <w:tc>
          <w:tcPr>
            <w:tcW w:w="1984" w:type="dxa"/>
          </w:tcPr>
          <w:p w14:paraId="388A4F77"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2D174C6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71DB639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4EF963E3" w14:textId="77777777" w:rsidTr="005359CE">
        <w:tc>
          <w:tcPr>
            <w:tcW w:w="4821" w:type="dxa"/>
          </w:tcPr>
          <w:p w14:paraId="6FEFAB5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potential activity or intelligence of the material or supply.</w:t>
            </w:r>
          </w:p>
        </w:tc>
        <w:tc>
          <w:tcPr>
            <w:tcW w:w="1984" w:type="dxa"/>
          </w:tcPr>
          <w:p w14:paraId="588D7BC1"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46D16FD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6BBD0F1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70AFD9E3" w14:textId="77777777" w:rsidTr="005359CE">
        <w:tc>
          <w:tcPr>
            <w:tcW w:w="4821" w:type="dxa"/>
          </w:tcPr>
          <w:p w14:paraId="5079D6A7" w14:textId="77777777" w:rsidR="00A25A86" w:rsidRPr="00C45145" w:rsidRDefault="00A25A86" w:rsidP="00E139F6">
            <w:pPr>
              <w:rPr>
                <w:rFonts w:asciiTheme="minorHAnsi" w:hAnsiTheme="minorHAnsi" w:cstheme="minorHAnsi"/>
                <w:sz w:val="18"/>
                <w:szCs w:val="18"/>
              </w:rPr>
            </w:pPr>
            <w:r>
              <w:rPr>
                <w:rFonts w:asciiTheme="minorHAnsi" w:hAnsiTheme="minorHAnsi"/>
                <w:sz w:val="18"/>
              </w:rPr>
              <w:t>Details of potential use of recycled materials in the contact material.</w:t>
            </w:r>
          </w:p>
        </w:tc>
        <w:tc>
          <w:tcPr>
            <w:tcW w:w="1984" w:type="dxa"/>
          </w:tcPr>
          <w:p w14:paraId="6D2CA0AD"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Pr>
          <w:p w14:paraId="641D0F25"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Pr>
          <w:p w14:paraId="49DAF9D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56F13CC0" w14:textId="77777777" w:rsidTr="005359CE">
        <w:tc>
          <w:tcPr>
            <w:tcW w:w="4821" w:type="dxa"/>
            <w:tcBorders>
              <w:bottom w:val="single" w:sz="8" w:space="0" w:color="auto"/>
            </w:tcBorders>
          </w:tcPr>
          <w:p w14:paraId="2546D46D"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Details of the use of surface biocides in the manufacture</w:t>
            </w:r>
          </w:p>
        </w:tc>
        <w:tc>
          <w:tcPr>
            <w:tcW w:w="1984" w:type="dxa"/>
            <w:tcBorders>
              <w:bottom w:val="single" w:sz="8" w:space="0" w:color="auto"/>
            </w:tcBorders>
          </w:tcPr>
          <w:p w14:paraId="29500FE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Borders>
              <w:bottom w:val="single" w:sz="8" w:space="0" w:color="auto"/>
            </w:tcBorders>
          </w:tcPr>
          <w:p w14:paraId="7F7F9EA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Borders>
              <w:bottom w:val="single" w:sz="8" w:space="0" w:color="auto"/>
            </w:tcBorders>
          </w:tcPr>
          <w:p w14:paraId="5DF68FA3"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217CCE7E" w14:textId="77777777" w:rsidTr="005359CE">
        <w:tc>
          <w:tcPr>
            <w:tcW w:w="4821" w:type="dxa"/>
            <w:tcBorders>
              <w:top w:val="single" w:sz="8" w:space="0" w:color="auto"/>
              <w:left w:val="single" w:sz="8" w:space="0" w:color="auto"/>
              <w:bottom w:val="single" w:sz="8" w:space="0" w:color="auto"/>
              <w:right w:val="single" w:sz="8" w:space="0" w:color="auto"/>
            </w:tcBorders>
          </w:tcPr>
          <w:p w14:paraId="7FB47819" w14:textId="77777777" w:rsidR="00A25A86" w:rsidRPr="00C45145" w:rsidRDefault="00A25A86"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Knowledge that the contact material has been manufactured in accordance with the quality control system provided for in Regulation 2023/2006 (EU).</w:t>
            </w:r>
          </w:p>
        </w:tc>
        <w:tc>
          <w:tcPr>
            <w:tcW w:w="1984" w:type="dxa"/>
            <w:tcBorders>
              <w:top w:val="single" w:sz="8" w:space="0" w:color="auto"/>
              <w:left w:val="single" w:sz="8" w:space="0" w:color="auto"/>
              <w:bottom w:val="single" w:sz="8" w:space="0" w:color="auto"/>
              <w:right w:val="single" w:sz="8" w:space="0" w:color="auto"/>
            </w:tcBorders>
          </w:tcPr>
          <w:p w14:paraId="49705BEE"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2126" w:type="dxa"/>
            <w:tcBorders>
              <w:top w:val="single" w:sz="8" w:space="0" w:color="auto"/>
              <w:left w:val="single" w:sz="8" w:space="0" w:color="auto"/>
              <w:bottom w:val="single" w:sz="8" w:space="0" w:color="auto"/>
              <w:right w:val="single" w:sz="8" w:space="0" w:color="auto"/>
            </w:tcBorders>
          </w:tcPr>
          <w:p w14:paraId="7683953F"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c>
          <w:tcPr>
            <w:tcW w:w="1985" w:type="dxa"/>
            <w:tcBorders>
              <w:top w:val="single" w:sz="8" w:space="0" w:color="auto"/>
              <w:left w:val="single" w:sz="8" w:space="0" w:color="auto"/>
              <w:bottom w:val="single" w:sz="8" w:space="0" w:color="auto"/>
              <w:right w:val="single" w:sz="8" w:space="0" w:color="auto"/>
            </w:tcBorders>
          </w:tcPr>
          <w:p w14:paraId="31017F4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A25A86" w:rsidRPr="00C45145" w14:paraId="484795B9" w14:textId="77777777" w:rsidTr="005359CE">
        <w:tc>
          <w:tcPr>
            <w:tcW w:w="4821" w:type="dxa"/>
            <w:tcBorders>
              <w:top w:val="single" w:sz="8" w:space="0" w:color="auto"/>
              <w:left w:val="single" w:sz="8" w:space="0" w:color="auto"/>
              <w:bottom w:val="single" w:sz="8" w:space="0" w:color="auto"/>
              <w:right w:val="single" w:sz="8" w:space="0" w:color="auto"/>
            </w:tcBorders>
          </w:tcPr>
          <w:p w14:paraId="4C0A6960" w14:textId="34296B13" w:rsidR="00A25A86" w:rsidRPr="00C45145" w:rsidRDefault="00A25A86" w:rsidP="00E139F6">
            <w:pPr>
              <w:rPr>
                <w:rFonts w:asciiTheme="minorHAnsi" w:hAnsiTheme="minorHAnsi" w:cstheme="minorHAnsi"/>
                <w:sz w:val="18"/>
                <w:szCs w:val="18"/>
              </w:rPr>
            </w:pPr>
            <w:r>
              <w:rPr>
                <w:rFonts w:asciiTheme="minorHAnsi" w:hAnsiTheme="minorHAnsi"/>
                <w:sz w:val="18"/>
              </w:rPr>
              <w:t>The declaration of co</w:t>
            </w:r>
            <w:r w:rsidR="000D7A01">
              <w:rPr>
                <w:rFonts w:asciiTheme="minorHAnsi" w:hAnsiTheme="minorHAnsi"/>
                <w:sz w:val="18"/>
              </w:rPr>
              <w:t>mpliance</w:t>
            </w:r>
            <w:r>
              <w:rPr>
                <w:rFonts w:asciiTheme="minorHAnsi" w:hAnsiTheme="minorHAnsi"/>
                <w:sz w:val="18"/>
              </w:rPr>
              <w:t xml:space="preserve"> is clear and not misleading and does not contain ambiguous information.</w:t>
            </w:r>
          </w:p>
        </w:tc>
        <w:tc>
          <w:tcPr>
            <w:tcW w:w="1984" w:type="dxa"/>
            <w:tcBorders>
              <w:top w:val="single" w:sz="8" w:space="0" w:color="auto"/>
              <w:left w:val="single" w:sz="8" w:space="0" w:color="auto"/>
              <w:bottom w:val="single" w:sz="8" w:space="0" w:color="auto"/>
              <w:right w:val="single" w:sz="8" w:space="0" w:color="auto"/>
            </w:tcBorders>
          </w:tcPr>
          <w:p w14:paraId="46796B28"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2126" w:type="dxa"/>
            <w:tcBorders>
              <w:top w:val="single" w:sz="8" w:space="0" w:color="auto"/>
              <w:left w:val="single" w:sz="8" w:space="0" w:color="auto"/>
              <w:bottom w:val="single" w:sz="8" w:space="0" w:color="auto"/>
              <w:right w:val="single" w:sz="8" w:space="0" w:color="auto"/>
            </w:tcBorders>
          </w:tcPr>
          <w:p w14:paraId="3B10AADC"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tc>
        <w:tc>
          <w:tcPr>
            <w:tcW w:w="1985" w:type="dxa"/>
            <w:tcBorders>
              <w:top w:val="single" w:sz="8" w:space="0" w:color="auto"/>
              <w:left w:val="single" w:sz="8" w:space="0" w:color="auto"/>
              <w:bottom w:val="single" w:sz="8" w:space="0" w:color="auto"/>
              <w:right w:val="single" w:sz="8" w:space="0" w:color="auto"/>
            </w:tcBorders>
          </w:tcPr>
          <w:p w14:paraId="09777EC9"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Yes             </w:t>
            </w:r>
            <w:r w:rsidRPr="00C45145">
              <w:rPr>
                <w:rFonts w:asciiTheme="minorHAnsi" w:hAnsiTheme="minorHAnsi" w:cstheme="minorHAnsi"/>
                <w:snapToGrid w:val="0"/>
                <w:sz w:val="18"/>
              </w:rPr>
              <w:fldChar w:fldCharType="begin">
                <w:ffData>
                  <w:name w:val="Valinta53"/>
                  <w:enabled/>
                  <w:calcOnExit w:val="0"/>
                  <w:checkBox>
                    <w:sizeAuto/>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A25A86" w:rsidRPr="00C45145" w14:paraId="0AB356F0" w14:textId="77777777" w:rsidTr="005359CE">
        <w:tc>
          <w:tcPr>
            <w:tcW w:w="4821" w:type="dxa"/>
            <w:tcBorders>
              <w:top w:val="single" w:sz="8" w:space="0" w:color="auto"/>
              <w:left w:val="single" w:sz="8" w:space="0" w:color="auto"/>
              <w:bottom w:val="single" w:sz="8" w:space="0" w:color="auto"/>
              <w:right w:val="single" w:sz="8" w:space="0" w:color="auto"/>
            </w:tcBorders>
          </w:tcPr>
          <w:p w14:paraId="7D47B697" w14:textId="7CB31249" w:rsidR="00A25A86" w:rsidRPr="00C45145" w:rsidRDefault="00A25A86" w:rsidP="00E139F6">
            <w:pPr>
              <w:rPr>
                <w:rFonts w:asciiTheme="minorHAnsi" w:hAnsiTheme="minorHAnsi" w:cstheme="minorHAnsi"/>
                <w:b/>
                <w:bCs/>
                <w:sz w:val="18"/>
                <w:szCs w:val="18"/>
              </w:rPr>
            </w:pPr>
            <w:r>
              <w:rPr>
                <w:rFonts w:asciiTheme="minorHAnsi" w:hAnsiTheme="minorHAnsi"/>
                <w:b/>
                <w:sz w:val="18"/>
              </w:rPr>
              <w:t>Further details on the declaration of co</w:t>
            </w:r>
            <w:r w:rsidR="000D7A01">
              <w:rPr>
                <w:rFonts w:asciiTheme="minorHAnsi" w:hAnsiTheme="minorHAnsi"/>
                <w:b/>
                <w:sz w:val="18"/>
              </w:rPr>
              <w:t>mpliance</w:t>
            </w:r>
            <w:r>
              <w:rPr>
                <w:rFonts w:asciiTheme="minorHAnsi" w:hAnsiTheme="minorHAnsi"/>
                <w:b/>
                <w:sz w:val="18"/>
              </w:rPr>
              <w:t xml:space="preserve"> for the inspected </w:t>
            </w:r>
            <w:r w:rsidR="000D7A01">
              <w:rPr>
                <w:rFonts w:asciiTheme="minorHAnsi" w:hAnsiTheme="minorHAnsi"/>
                <w:b/>
                <w:sz w:val="18"/>
              </w:rPr>
              <w:t xml:space="preserve">food </w:t>
            </w:r>
            <w:r>
              <w:rPr>
                <w:rFonts w:asciiTheme="minorHAnsi" w:hAnsiTheme="minorHAnsi"/>
                <w:b/>
                <w:sz w:val="18"/>
              </w:rPr>
              <w:t>contact material</w:t>
            </w:r>
          </w:p>
          <w:p w14:paraId="4334BDA2" w14:textId="77777777" w:rsidR="00A25A86" w:rsidRPr="00C45145" w:rsidRDefault="00A25A86"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595BD694"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lastRenderedPageBreak/>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343C6BB"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c>
          <w:tcPr>
            <w:tcW w:w="1985" w:type="dxa"/>
            <w:tcBorders>
              <w:top w:val="single" w:sz="8" w:space="0" w:color="auto"/>
              <w:left w:val="single" w:sz="8" w:space="0" w:color="auto"/>
              <w:bottom w:val="single" w:sz="8" w:space="0" w:color="auto"/>
              <w:right w:val="single" w:sz="8" w:space="0" w:color="auto"/>
            </w:tcBorders>
          </w:tcPr>
          <w:p w14:paraId="4A2BBB0A" w14:textId="77777777" w:rsidR="00A25A86" w:rsidRPr="00C45145"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tc>
      </w:tr>
      <w:tr w:rsidR="00A25A86" w:rsidRPr="00C45145" w14:paraId="440D10AD" w14:textId="77777777" w:rsidTr="005359CE">
        <w:tc>
          <w:tcPr>
            <w:tcW w:w="10916" w:type="dxa"/>
            <w:gridSpan w:val="4"/>
            <w:tcBorders>
              <w:top w:val="single" w:sz="8" w:space="0" w:color="auto"/>
              <w:left w:val="single" w:sz="8" w:space="0" w:color="auto"/>
              <w:bottom w:val="single" w:sz="8" w:space="0" w:color="auto"/>
              <w:right w:val="single" w:sz="8" w:space="0" w:color="auto"/>
            </w:tcBorders>
          </w:tcPr>
          <w:p w14:paraId="1D1AE2AC" w14:textId="09752E71" w:rsidR="00A25A86" w:rsidRPr="00C45145" w:rsidRDefault="00A25A86" w:rsidP="00E139F6">
            <w:pPr>
              <w:rPr>
                <w:rFonts w:asciiTheme="minorHAnsi" w:hAnsiTheme="minorHAnsi" w:cstheme="minorHAnsi"/>
                <w:b/>
                <w:bCs/>
                <w:sz w:val="18"/>
                <w:szCs w:val="18"/>
              </w:rPr>
            </w:pPr>
            <w:r>
              <w:rPr>
                <w:rFonts w:asciiTheme="minorHAnsi" w:hAnsiTheme="minorHAnsi"/>
                <w:b/>
                <w:sz w:val="18"/>
              </w:rPr>
              <w:t>General information on declarations of co</w:t>
            </w:r>
            <w:r w:rsidR="000D7A01">
              <w:rPr>
                <w:rFonts w:asciiTheme="minorHAnsi" w:hAnsiTheme="minorHAnsi"/>
                <w:b/>
                <w:sz w:val="18"/>
              </w:rPr>
              <w:t>mpliance</w:t>
            </w:r>
            <w:r>
              <w:rPr>
                <w:rFonts w:asciiTheme="minorHAnsi" w:hAnsiTheme="minorHAnsi"/>
                <w:b/>
                <w:sz w:val="18"/>
              </w:rPr>
              <w:t xml:space="preserve"> for </w:t>
            </w:r>
            <w:r w:rsidR="000D7A01">
              <w:rPr>
                <w:rFonts w:asciiTheme="minorHAnsi" w:hAnsiTheme="minorHAnsi"/>
                <w:b/>
                <w:sz w:val="18"/>
              </w:rPr>
              <w:t xml:space="preserve">food </w:t>
            </w:r>
            <w:r>
              <w:rPr>
                <w:rFonts w:asciiTheme="minorHAnsi" w:hAnsiTheme="minorHAnsi"/>
                <w:b/>
                <w:sz w:val="18"/>
              </w:rPr>
              <w:t>contact materials</w:t>
            </w:r>
          </w:p>
          <w:p w14:paraId="2B769DC7" w14:textId="77777777" w:rsidR="00A25A86" w:rsidRDefault="00A25A86" w:rsidP="00E139F6">
            <w:pPr>
              <w:rPr>
                <w:rFonts w:asciiTheme="minorHAnsi" w:hAnsiTheme="minorHAnsi" w:cstheme="minorHAnsi"/>
                <w:sz w:val="18"/>
                <w:szCs w:val="18"/>
              </w:rPr>
            </w:pPr>
            <w:r w:rsidRPr="00C45145">
              <w:rPr>
                <w:rFonts w:asciiTheme="minorHAnsi" w:hAnsiTheme="minorHAnsi" w:cstheme="minorHAnsi"/>
                <w:sz w:val="18"/>
              </w:rPr>
              <w:fldChar w:fldCharType="begin" w:fldLock="1">
                <w:ffData>
                  <w:name w:val="Teksti27"/>
                  <w:enabled/>
                  <w:calcOnExit w:val="0"/>
                  <w:textInput/>
                </w:ffData>
              </w:fldChar>
            </w:r>
            <w:r w:rsidRPr="00C45145">
              <w:rPr>
                <w:rFonts w:asciiTheme="minorHAnsi" w:hAnsiTheme="minorHAnsi" w:cstheme="minorHAnsi"/>
                <w:sz w:val="18"/>
              </w:rPr>
              <w:instrText xml:space="preserve"> FORMTEXT </w:instrText>
            </w:r>
            <w:r w:rsidRPr="00C45145">
              <w:rPr>
                <w:rFonts w:asciiTheme="minorHAnsi" w:hAnsiTheme="minorHAnsi" w:cstheme="minorHAnsi"/>
                <w:sz w:val="18"/>
              </w:rPr>
            </w:r>
            <w:r w:rsidRPr="00C45145">
              <w:rPr>
                <w:rFonts w:asciiTheme="minorHAnsi" w:hAnsiTheme="minorHAnsi" w:cstheme="minorHAnsi"/>
                <w:sz w:val="18"/>
              </w:rPr>
              <w:fldChar w:fldCharType="separate"/>
            </w:r>
            <w:r>
              <w:rPr>
                <w:rFonts w:asciiTheme="minorHAnsi" w:hAnsiTheme="minorHAnsi"/>
                <w:sz w:val="18"/>
              </w:rPr>
              <w:t>     </w:t>
            </w:r>
            <w:r w:rsidRPr="00C45145">
              <w:rPr>
                <w:rFonts w:asciiTheme="minorHAnsi" w:hAnsiTheme="minorHAnsi" w:cstheme="minorHAnsi"/>
                <w:sz w:val="18"/>
              </w:rPr>
              <w:fldChar w:fldCharType="end"/>
            </w:r>
          </w:p>
          <w:p w14:paraId="6620F75C" w14:textId="77777777" w:rsidR="005359CE" w:rsidRDefault="005359CE" w:rsidP="00E139F6">
            <w:pPr>
              <w:rPr>
                <w:rFonts w:asciiTheme="minorHAnsi" w:hAnsiTheme="minorHAnsi" w:cstheme="minorHAnsi"/>
                <w:sz w:val="18"/>
                <w:szCs w:val="18"/>
              </w:rPr>
            </w:pPr>
          </w:p>
          <w:p w14:paraId="3BB0CE48" w14:textId="77777777" w:rsidR="005359CE" w:rsidRDefault="005359CE" w:rsidP="00E139F6">
            <w:pPr>
              <w:rPr>
                <w:rFonts w:asciiTheme="minorHAnsi" w:hAnsiTheme="minorHAnsi" w:cstheme="minorHAnsi"/>
                <w:sz w:val="18"/>
                <w:szCs w:val="18"/>
              </w:rPr>
            </w:pPr>
          </w:p>
          <w:p w14:paraId="0CFFBC05" w14:textId="77777777" w:rsidR="005359CE" w:rsidRDefault="005359CE" w:rsidP="00E139F6">
            <w:pPr>
              <w:rPr>
                <w:rFonts w:asciiTheme="minorHAnsi" w:hAnsiTheme="minorHAnsi" w:cstheme="minorHAnsi"/>
                <w:sz w:val="18"/>
                <w:szCs w:val="18"/>
              </w:rPr>
            </w:pPr>
          </w:p>
          <w:p w14:paraId="3424F79C" w14:textId="77777777" w:rsidR="005359CE" w:rsidRDefault="005359CE" w:rsidP="00E139F6">
            <w:pPr>
              <w:rPr>
                <w:rFonts w:asciiTheme="minorHAnsi" w:hAnsiTheme="minorHAnsi" w:cstheme="minorHAnsi"/>
                <w:sz w:val="18"/>
                <w:szCs w:val="18"/>
              </w:rPr>
            </w:pPr>
          </w:p>
          <w:p w14:paraId="5AA2C724" w14:textId="77777777" w:rsidR="005359CE" w:rsidRPr="00C45145" w:rsidRDefault="005359CE" w:rsidP="00E139F6">
            <w:pPr>
              <w:rPr>
                <w:rFonts w:asciiTheme="minorHAnsi" w:hAnsiTheme="minorHAnsi" w:cstheme="minorHAnsi"/>
                <w:sz w:val="18"/>
                <w:szCs w:val="18"/>
              </w:rPr>
            </w:pPr>
          </w:p>
          <w:p w14:paraId="008FA51A" w14:textId="77777777" w:rsidR="00A25A86" w:rsidRPr="00C45145" w:rsidRDefault="00A25A86" w:rsidP="00E139F6">
            <w:pPr>
              <w:rPr>
                <w:rFonts w:asciiTheme="minorHAnsi" w:hAnsiTheme="minorHAnsi" w:cstheme="minorHAnsi"/>
                <w:b/>
                <w:bCs/>
                <w:sz w:val="18"/>
                <w:szCs w:val="18"/>
              </w:rPr>
            </w:pPr>
          </w:p>
          <w:p w14:paraId="21BD86B4" w14:textId="77777777" w:rsidR="00A25A86" w:rsidRPr="00C45145" w:rsidRDefault="00A25A86" w:rsidP="00E139F6">
            <w:pPr>
              <w:rPr>
                <w:rFonts w:asciiTheme="minorHAnsi" w:hAnsiTheme="minorHAnsi" w:cstheme="minorHAnsi"/>
                <w:b/>
                <w:bCs/>
                <w:sz w:val="18"/>
                <w:szCs w:val="18"/>
              </w:rPr>
            </w:pPr>
          </w:p>
          <w:p w14:paraId="7EE559F7" w14:textId="77777777" w:rsidR="00A25A86" w:rsidRPr="00C45145" w:rsidRDefault="00A25A86" w:rsidP="00E139F6">
            <w:pPr>
              <w:rPr>
                <w:rFonts w:asciiTheme="minorHAnsi" w:hAnsiTheme="minorHAnsi" w:cstheme="minorHAnsi"/>
                <w:b/>
                <w:bCs/>
                <w:sz w:val="18"/>
                <w:szCs w:val="18"/>
              </w:rPr>
            </w:pPr>
          </w:p>
          <w:p w14:paraId="3FB95560" w14:textId="77777777" w:rsidR="00A25A86" w:rsidRPr="00C45145" w:rsidRDefault="00A25A86" w:rsidP="00E139F6">
            <w:pPr>
              <w:rPr>
                <w:rFonts w:asciiTheme="minorHAnsi" w:hAnsiTheme="minorHAnsi" w:cstheme="minorHAnsi"/>
                <w:sz w:val="18"/>
                <w:szCs w:val="18"/>
              </w:rPr>
            </w:pPr>
          </w:p>
        </w:tc>
      </w:tr>
    </w:tbl>
    <w:p w14:paraId="54635AAA" w14:textId="77777777" w:rsidR="00554BB6" w:rsidRPr="00C45145" w:rsidRDefault="00554BB6" w:rsidP="00370398">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gridCol w:w="284"/>
      </w:tblGrid>
      <w:tr w:rsidR="00D43DCF" w:rsidRPr="00C45145" w14:paraId="62CFEC2D" w14:textId="77777777" w:rsidTr="00640056">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029A1376" w14:textId="7AB1F8F3" w:rsidR="00D43DCF" w:rsidRPr="005359CE" w:rsidRDefault="00D43DCF" w:rsidP="00370398">
            <w:pPr>
              <w:rPr>
                <w:rFonts w:asciiTheme="minorHAnsi" w:hAnsiTheme="minorHAnsi" w:cstheme="minorHAnsi"/>
                <w:b/>
                <w:snapToGrid w:val="0"/>
                <w:szCs w:val="24"/>
              </w:rPr>
            </w:pPr>
            <w:r>
              <w:rPr>
                <w:rFonts w:asciiTheme="minorHAnsi" w:hAnsiTheme="minorHAnsi"/>
                <w:b/>
                <w:snapToGrid w:val="0"/>
              </w:rPr>
              <w:t xml:space="preserve">5. Product labelling </w:t>
            </w:r>
          </w:p>
        </w:tc>
        <w:tc>
          <w:tcPr>
            <w:tcW w:w="3544" w:type="dxa"/>
            <w:gridSpan w:val="2"/>
            <w:vMerge w:val="restart"/>
            <w:tcBorders>
              <w:top w:val="single" w:sz="8" w:space="0" w:color="auto"/>
              <w:left w:val="single" w:sz="4" w:space="0" w:color="auto"/>
              <w:right w:val="single" w:sz="8" w:space="0" w:color="auto"/>
            </w:tcBorders>
            <w:shd w:val="clear" w:color="auto" w:fill="E0E0E0"/>
            <w:vAlign w:val="center"/>
          </w:tcPr>
          <w:p w14:paraId="6BE95854" w14:textId="77777777" w:rsidR="00D43DCF" w:rsidRPr="00C45145" w:rsidRDefault="00D43DCF" w:rsidP="00370398">
            <w:pPr>
              <w:rPr>
                <w:rFonts w:asciiTheme="minorHAnsi" w:hAnsiTheme="minorHAnsi" w:cstheme="minorHAnsi"/>
                <w:b/>
                <w:snapToGrid w:val="0"/>
                <w:sz w:val="18"/>
                <w:szCs w:val="18"/>
              </w:rPr>
            </w:pPr>
            <w:r>
              <w:rPr>
                <w:rFonts w:asciiTheme="minorHAnsi" w:hAnsiTheme="minorHAnsi"/>
                <w:b/>
                <w:snapToGrid w:val="0"/>
                <w:sz w:val="18"/>
              </w:rPr>
              <w:t>Assessment</w:t>
            </w:r>
          </w:p>
          <w:p w14:paraId="71EE6CC6"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D43DCF" w:rsidRPr="00C45145" w14:paraId="3DFCA91B" w14:textId="77777777" w:rsidTr="00640056">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5DA46B1D" w14:textId="77777777" w:rsidR="00D43DCF" w:rsidRPr="00C45145" w:rsidRDefault="00D43DCF" w:rsidP="00370398">
            <w:pPr>
              <w:rPr>
                <w:rFonts w:asciiTheme="minorHAnsi" w:hAnsiTheme="minorHAnsi" w:cstheme="minorHAnsi"/>
                <w:b/>
                <w:snapToGrid w:val="0"/>
                <w:sz w:val="18"/>
                <w:szCs w:val="18"/>
              </w:rPr>
            </w:pPr>
          </w:p>
        </w:tc>
        <w:tc>
          <w:tcPr>
            <w:tcW w:w="3544" w:type="dxa"/>
            <w:gridSpan w:val="2"/>
            <w:vMerge/>
            <w:tcBorders>
              <w:left w:val="single" w:sz="4" w:space="0" w:color="auto"/>
              <w:bottom w:val="single" w:sz="4" w:space="0" w:color="auto"/>
              <w:right w:val="single" w:sz="8" w:space="0" w:color="auto"/>
            </w:tcBorders>
            <w:shd w:val="clear" w:color="auto" w:fill="E0E0E0"/>
            <w:vAlign w:val="center"/>
          </w:tcPr>
          <w:p w14:paraId="07AE1F8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DEBD5CE"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6C844824" w14:textId="31914C58" w:rsidR="00640056" w:rsidRPr="001D71CA" w:rsidRDefault="00640056" w:rsidP="004065DE">
            <w:pPr>
              <w:rPr>
                <w:rFonts w:asciiTheme="minorHAnsi" w:hAnsiTheme="minorHAnsi" w:cstheme="minorHAnsi"/>
                <w:snapToGrid w:val="0"/>
                <w:sz w:val="18"/>
                <w:szCs w:val="18"/>
              </w:rPr>
            </w:pPr>
            <w:r>
              <w:rPr>
                <w:rFonts w:asciiTheme="minorHAnsi" w:hAnsiTheme="minorHAnsi"/>
                <w:snapToGrid w:val="0"/>
                <w:sz w:val="18"/>
              </w:rPr>
              <w:t>The information provided in the webstore / in other distance selling (if any) is checked similarly to other labelling</w:t>
            </w:r>
          </w:p>
        </w:tc>
        <w:tc>
          <w:tcPr>
            <w:tcW w:w="3260" w:type="dxa"/>
            <w:tcBorders>
              <w:top w:val="single" w:sz="4" w:space="0" w:color="auto"/>
              <w:left w:val="single" w:sz="8" w:space="0" w:color="auto"/>
              <w:bottom w:val="single" w:sz="4" w:space="0" w:color="auto"/>
              <w:right w:val="single" w:sz="8" w:space="0" w:color="auto"/>
            </w:tcBorders>
            <w:vAlign w:val="center"/>
          </w:tcPr>
          <w:p w14:paraId="29D07A2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F391763" w14:textId="77777777" w:rsidTr="00640056">
        <w:trPr>
          <w:gridAfter w:val="1"/>
          <w:wAfter w:w="284" w:type="dxa"/>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B76284A" w14:textId="77777777" w:rsidR="00640056" w:rsidRPr="001D71CA" w:rsidRDefault="00640056" w:rsidP="004065DE">
            <w:pPr>
              <w:rPr>
                <w:rFonts w:asciiTheme="minorHAnsi" w:hAnsiTheme="minorHAnsi" w:cstheme="minorHAnsi"/>
                <w:b/>
                <w:snapToGrid w:val="0"/>
                <w:sz w:val="18"/>
                <w:szCs w:val="18"/>
              </w:rPr>
            </w:pPr>
            <w:r>
              <w:rPr>
                <w:rFonts w:asciiTheme="minorHAnsi" w:hAnsiTheme="minorHAnsi"/>
                <w:snapToGrid w:val="0"/>
                <w:sz w:val="18"/>
              </w:rPr>
              <w:t>Before marketing/distributing the products, the operator ensures that labelling is in order as required by EU Regulation 1935/2004 (on the product itself, on the packaging, or on the label) or in the case of sales to companies, that it is included in the documents accompanying the delivery</w:t>
            </w:r>
          </w:p>
        </w:tc>
        <w:tc>
          <w:tcPr>
            <w:tcW w:w="3260" w:type="dxa"/>
            <w:tcBorders>
              <w:top w:val="single" w:sz="4" w:space="0" w:color="auto"/>
              <w:left w:val="single" w:sz="8" w:space="0" w:color="auto"/>
              <w:bottom w:val="single" w:sz="4" w:space="0" w:color="auto"/>
              <w:right w:val="single" w:sz="8" w:space="0" w:color="auto"/>
            </w:tcBorders>
            <w:vAlign w:val="center"/>
          </w:tcPr>
          <w:p w14:paraId="1EF45A4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424371" w14:paraId="60B7ECE3"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6C42FB84" w14:textId="77777777" w:rsidR="00640056" w:rsidRPr="00424371" w:rsidRDefault="00640056" w:rsidP="004065DE">
            <w:pPr>
              <w:tabs>
                <w:tab w:val="left" w:pos="426"/>
              </w:tabs>
              <w:rPr>
                <w:rFonts w:asciiTheme="minorHAnsi" w:hAnsiTheme="minorHAnsi" w:cstheme="minorHAnsi"/>
                <w:b/>
                <w:bCs/>
                <w:snapToGrid w:val="0"/>
                <w:sz w:val="18"/>
                <w:szCs w:val="18"/>
              </w:rPr>
            </w:pPr>
            <w:r>
              <w:rPr>
                <w:rFonts w:asciiTheme="minorHAnsi" w:hAnsiTheme="minorHAnsi"/>
                <w:b/>
                <w:sz w:val="18"/>
              </w:rPr>
              <w:t>Do the labels include the following:</w:t>
            </w:r>
          </w:p>
        </w:tc>
      </w:tr>
      <w:tr w:rsidR="00640056" w:rsidRPr="001D71CA" w14:paraId="218A3763" w14:textId="77777777" w:rsidTr="00640056">
        <w:trPr>
          <w:gridAfter w:val="1"/>
          <w:wAfter w:w="284" w:type="dxa"/>
          <w:trHeight w:val="284"/>
        </w:trPr>
        <w:tc>
          <w:tcPr>
            <w:tcW w:w="7372" w:type="dxa"/>
            <w:tcBorders>
              <w:left w:val="single" w:sz="4" w:space="0" w:color="auto"/>
              <w:right w:val="single" w:sz="8" w:space="0" w:color="auto"/>
            </w:tcBorders>
            <w:vAlign w:val="center"/>
          </w:tcPr>
          <w:p w14:paraId="0B07BD13"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sz w:val="18"/>
              </w:rPr>
              <w:t>Manufacturer’s name and contact details</w:t>
            </w:r>
          </w:p>
        </w:tc>
        <w:tc>
          <w:tcPr>
            <w:tcW w:w="3260" w:type="dxa"/>
            <w:tcBorders>
              <w:left w:val="single" w:sz="4" w:space="0" w:color="auto"/>
              <w:right w:val="single" w:sz="8" w:space="0" w:color="auto"/>
            </w:tcBorders>
            <w:vAlign w:val="center"/>
          </w:tcPr>
          <w:p w14:paraId="42ED3800"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1145BCF" w14:textId="77777777" w:rsidTr="00640056">
        <w:trPr>
          <w:gridAfter w:val="1"/>
          <w:wAfter w:w="284" w:type="dxa"/>
          <w:trHeight w:val="284"/>
        </w:trPr>
        <w:tc>
          <w:tcPr>
            <w:tcW w:w="7372" w:type="dxa"/>
            <w:tcBorders>
              <w:left w:val="single" w:sz="4" w:space="0" w:color="auto"/>
              <w:right w:val="single" w:sz="8" w:space="0" w:color="auto"/>
            </w:tcBorders>
            <w:vAlign w:val="center"/>
          </w:tcPr>
          <w:p w14:paraId="4E7B8D35"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z w:val="18"/>
              </w:rPr>
              <w:t>- the text ‘for food use’ or similar or a symbol indicating suitability for food use</w:t>
            </w:r>
          </w:p>
        </w:tc>
        <w:tc>
          <w:tcPr>
            <w:tcW w:w="3260" w:type="dxa"/>
            <w:tcBorders>
              <w:left w:val="single" w:sz="4" w:space="0" w:color="auto"/>
              <w:right w:val="single" w:sz="8" w:space="0" w:color="auto"/>
            </w:tcBorders>
            <w:vAlign w:val="center"/>
          </w:tcPr>
          <w:p w14:paraId="74E50597"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640FF573" w14:textId="77777777" w:rsidTr="00640056">
        <w:trPr>
          <w:gridAfter w:val="1"/>
          <w:wAfter w:w="284" w:type="dxa"/>
          <w:trHeight w:val="284"/>
        </w:trPr>
        <w:tc>
          <w:tcPr>
            <w:tcW w:w="7372" w:type="dxa"/>
            <w:tcBorders>
              <w:left w:val="single" w:sz="4" w:space="0" w:color="auto"/>
              <w:right w:val="single" w:sz="8" w:space="0" w:color="auto"/>
            </w:tcBorders>
            <w:vAlign w:val="center"/>
          </w:tcPr>
          <w:p w14:paraId="5512C1AE"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z w:val="18"/>
              </w:rPr>
              <w:t>Instructions for use / limitations of use if needed (checked from the declaration of conformity and its supporting documentation)</w:t>
            </w:r>
          </w:p>
        </w:tc>
        <w:tc>
          <w:tcPr>
            <w:tcW w:w="3260" w:type="dxa"/>
            <w:tcBorders>
              <w:left w:val="single" w:sz="4" w:space="0" w:color="auto"/>
              <w:right w:val="single" w:sz="8" w:space="0" w:color="auto"/>
            </w:tcBorders>
            <w:vAlign w:val="center"/>
          </w:tcPr>
          <w:p w14:paraId="4B9D13D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6F02F3A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34839C2"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Labels are in Finnish and Swedish </w:t>
            </w:r>
          </w:p>
        </w:tc>
        <w:tc>
          <w:tcPr>
            <w:tcW w:w="3260" w:type="dxa"/>
            <w:tcBorders>
              <w:left w:val="single" w:sz="4" w:space="0" w:color="auto"/>
              <w:right w:val="single" w:sz="8" w:space="0" w:color="auto"/>
            </w:tcBorders>
            <w:vAlign w:val="center"/>
          </w:tcPr>
          <w:p w14:paraId="14DCA06B"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08746046" w14:textId="77777777" w:rsidTr="00640056">
        <w:trPr>
          <w:gridAfter w:val="1"/>
          <w:wAfter w:w="284" w:type="dxa"/>
          <w:trHeight w:val="284"/>
        </w:trPr>
        <w:tc>
          <w:tcPr>
            <w:tcW w:w="7372" w:type="dxa"/>
            <w:tcBorders>
              <w:left w:val="single" w:sz="4" w:space="0" w:color="auto"/>
              <w:right w:val="single" w:sz="8" w:space="0" w:color="auto"/>
            </w:tcBorders>
            <w:vAlign w:val="center"/>
          </w:tcPr>
          <w:p w14:paraId="5F4A0BC8"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If the contact material contains less than 100% of recycled plastic, the proportion of recycled plastic must be marked on the product</w:t>
            </w:r>
          </w:p>
        </w:tc>
        <w:tc>
          <w:tcPr>
            <w:tcW w:w="3260" w:type="dxa"/>
            <w:tcBorders>
              <w:left w:val="single" w:sz="4" w:space="0" w:color="auto"/>
              <w:right w:val="single" w:sz="8" w:space="0" w:color="auto"/>
            </w:tcBorders>
            <w:vAlign w:val="center"/>
          </w:tcPr>
          <w:p w14:paraId="36B2E7D3"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33B54EAC" w14:textId="77777777" w:rsidTr="00640056">
        <w:trPr>
          <w:gridAfter w:val="1"/>
          <w:wAfter w:w="284" w:type="dxa"/>
          <w:trHeight w:val="284"/>
        </w:trPr>
        <w:tc>
          <w:tcPr>
            <w:tcW w:w="7372" w:type="dxa"/>
            <w:tcBorders>
              <w:left w:val="single" w:sz="4" w:space="0" w:color="auto"/>
              <w:right w:val="single" w:sz="8" w:space="0" w:color="auto"/>
            </w:tcBorders>
            <w:shd w:val="clear" w:color="auto" w:fill="F2F2F2" w:themeFill="background1" w:themeFillShade="F2"/>
            <w:vAlign w:val="center"/>
          </w:tcPr>
          <w:p w14:paraId="1C8B18FD" w14:textId="61CC1743" w:rsidR="00640056" w:rsidRPr="00C45145" w:rsidRDefault="00640056" w:rsidP="00640056">
            <w:pPr>
              <w:rPr>
                <w:rFonts w:asciiTheme="minorHAnsi" w:hAnsiTheme="minorHAnsi" w:cstheme="minorHAnsi"/>
                <w:snapToGrid w:val="0"/>
                <w:sz w:val="18"/>
                <w:szCs w:val="18"/>
              </w:rPr>
            </w:pPr>
            <w:r>
              <w:rPr>
                <w:rFonts w:asciiTheme="minorHAnsi" w:hAnsiTheme="minorHAnsi"/>
                <w:snapToGrid w:val="0"/>
                <w:sz w:val="18"/>
              </w:rPr>
              <w:t>The operator supplements the package labelling of</w:t>
            </w:r>
            <w:r w:rsidR="000D7A01">
              <w:rPr>
                <w:rFonts w:asciiTheme="minorHAnsi" w:hAnsiTheme="minorHAnsi"/>
                <w:snapToGrid w:val="0"/>
                <w:sz w:val="18"/>
              </w:rPr>
              <w:t xml:space="preserve"> food</w:t>
            </w:r>
            <w:r>
              <w:rPr>
                <w:rFonts w:asciiTheme="minorHAnsi" w:hAnsiTheme="minorHAnsi"/>
                <w:snapToGrid w:val="0"/>
                <w:sz w:val="18"/>
              </w:rPr>
              <w:t xml:space="preserve"> contact materials, e.g. by adding additional information to the wholesale titles about the use or conditions of use of the contact material </w:t>
            </w:r>
            <w:proofErr w:type="gramStart"/>
            <w:r>
              <w:rPr>
                <w:rFonts w:asciiTheme="minorHAnsi" w:hAnsiTheme="minorHAnsi"/>
                <w:snapToGrid w:val="0"/>
                <w:sz w:val="18"/>
              </w:rPr>
              <w:t>on the basis of</w:t>
            </w:r>
            <w:proofErr w:type="gramEnd"/>
            <w:r>
              <w:rPr>
                <w:rFonts w:asciiTheme="minorHAnsi" w:hAnsiTheme="minorHAnsi"/>
                <w:snapToGrid w:val="0"/>
                <w:sz w:val="18"/>
              </w:rPr>
              <w:t xml:space="preserve"> compliance documents</w:t>
            </w:r>
          </w:p>
        </w:tc>
        <w:tc>
          <w:tcPr>
            <w:tcW w:w="3260" w:type="dxa"/>
            <w:tcBorders>
              <w:left w:val="single" w:sz="4" w:space="0" w:color="auto"/>
              <w:right w:val="single" w:sz="8" w:space="0" w:color="auto"/>
            </w:tcBorders>
            <w:shd w:val="clear" w:color="auto" w:fill="F2F2F2" w:themeFill="background1" w:themeFillShade="F2"/>
            <w:vAlign w:val="center"/>
          </w:tcPr>
          <w:p w14:paraId="0D98A317" w14:textId="69BD298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1D8E782"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739E1001"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b/>
                <w:bCs/>
                <w:snapToGrid w:val="0"/>
                <w:sz w:val="18"/>
              </w:rPr>
              <w:t xml:space="preserve">In the case of a finished plastic contact material product that is intended for repeated use, the following labelling requirements of the Regulation on plastic (EU) 10/2011 (Article 14a, paragraphs 1 (a-c) and 2) must be </w:t>
            </w:r>
            <w:proofErr w:type="gramStart"/>
            <w:r>
              <w:rPr>
                <w:rFonts w:asciiTheme="minorHAnsi" w:hAnsiTheme="minorHAnsi"/>
                <w:b/>
                <w:bCs/>
                <w:snapToGrid w:val="0"/>
                <w:sz w:val="18"/>
              </w:rPr>
              <w:t>taken into account</w:t>
            </w:r>
            <w:proofErr w:type="gramEnd"/>
            <w:r>
              <w:rPr>
                <w:rFonts w:asciiTheme="minorHAnsi" w:hAnsiTheme="minorHAnsi"/>
                <w:b/>
                <w:bCs/>
                <w:snapToGrid w:val="0"/>
                <w:sz w:val="18"/>
              </w:rPr>
              <w:t xml:space="preserve"> </w:t>
            </w:r>
            <w:r>
              <w:rPr>
                <w:rFonts w:asciiTheme="minorHAnsi" w:hAnsiTheme="minorHAnsi"/>
                <w:snapToGrid w:val="0"/>
                <w:sz w:val="18"/>
              </w:rPr>
              <w:t>(transition period 16 September 2026, after which products compliant with the previous Regulation on plastic may be sold until finished):</w:t>
            </w:r>
            <w:r>
              <w:rPr>
                <w:rFonts w:asciiTheme="minorHAnsi" w:hAnsiTheme="minorHAnsi"/>
                <w:b/>
                <w:snapToGrid w:val="0"/>
                <w:sz w:val="18"/>
              </w:rPr>
              <w:t xml:space="preserve"> </w:t>
            </w:r>
          </w:p>
        </w:tc>
      </w:tr>
      <w:tr w:rsidR="00640056" w:rsidRPr="001D71CA" w14:paraId="7B302F74" w14:textId="77777777" w:rsidTr="00640056">
        <w:trPr>
          <w:gridAfter w:val="1"/>
          <w:wAfter w:w="284" w:type="dxa"/>
          <w:trHeight w:val="284"/>
        </w:trPr>
        <w:tc>
          <w:tcPr>
            <w:tcW w:w="7372" w:type="dxa"/>
            <w:tcBorders>
              <w:left w:val="single" w:sz="4" w:space="0" w:color="auto"/>
              <w:right w:val="single" w:sz="8" w:space="0" w:color="auto"/>
            </w:tcBorders>
            <w:vAlign w:val="center"/>
          </w:tcPr>
          <w:p w14:paraId="4936247E"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snapToGrid w:val="0"/>
                <w:sz w:val="18"/>
              </w:rPr>
              <w:t>The labels include instructions that help the consumer delay the degradation of the item.</w:t>
            </w:r>
          </w:p>
        </w:tc>
        <w:tc>
          <w:tcPr>
            <w:tcW w:w="3260" w:type="dxa"/>
            <w:tcBorders>
              <w:left w:val="single" w:sz="4" w:space="0" w:color="auto"/>
              <w:right w:val="single" w:sz="8" w:space="0" w:color="auto"/>
            </w:tcBorders>
            <w:vAlign w:val="center"/>
          </w:tcPr>
          <w:p w14:paraId="3D22CD71"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452F932D" w14:textId="77777777" w:rsidTr="00640056">
        <w:trPr>
          <w:gridAfter w:val="1"/>
          <w:wAfter w:w="284" w:type="dxa"/>
          <w:trHeight w:val="284"/>
        </w:trPr>
        <w:tc>
          <w:tcPr>
            <w:tcW w:w="7372" w:type="dxa"/>
            <w:tcBorders>
              <w:left w:val="single" w:sz="4" w:space="0" w:color="auto"/>
              <w:right w:val="single" w:sz="8" w:space="0" w:color="auto"/>
            </w:tcBorders>
            <w:vAlign w:val="center"/>
          </w:tcPr>
          <w:p w14:paraId="02997951"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The labels include a description of changes which indicate that the item or material has been damaged.</w:t>
            </w:r>
          </w:p>
        </w:tc>
        <w:tc>
          <w:tcPr>
            <w:tcW w:w="3260" w:type="dxa"/>
            <w:tcBorders>
              <w:left w:val="single" w:sz="4" w:space="0" w:color="auto"/>
              <w:right w:val="single" w:sz="8" w:space="0" w:color="auto"/>
            </w:tcBorders>
            <w:vAlign w:val="center"/>
          </w:tcPr>
          <w:p w14:paraId="54CFDBC9"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4D070DF3" w14:textId="77777777" w:rsidTr="00640056">
        <w:trPr>
          <w:gridAfter w:val="1"/>
          <w:wAfter w:w="284" w:type="dxa"/>
          <w:trHeight w:val="284"/>
        </w:trPr>
        <w:tc>
          <w:tcPr>
            <w:tcW w:w="7372" w:type="dxa"/>
            <w:tcBorders>
              <w:left w:val="single" w:sz="4" w:space="0" w:color="auto"/>
              <w:right w:val="single" w:sz="8" w:space="0" w:color="auto"/>
            </w:tcBorders>
            <w:vAlign w:val="center"/>
          </w:tcPr>
          <w:p w14:paraId="4D2DF811"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labels include a warning if damage or preventable misuse of the material can cause a risk of transfer of chemical </w:t>
            </w:r>
            <w:proofErr w:type="gramStart"/>
            <w:r>
              <w:rPr>
                <w:rFonts w:asciiTheme="minorHAnsi" w:hAnsiTheme="minorHAnsi"/>
                <w:snapToGrid w:val="0"/>
                <w:sz w:val="18"/>
              </w:rPr>
              <w:t>substances</w:t>
            </w:r>
            <w:proofErr w:type="gramEnd"/>
            <w:r>
              <w:rPr>
                <w:rFonts w:asciiTheme="minorHAnsi" w:hAnsiTheme="minorHAnsi"/>
                <w:snapToGrid w:val="0"/>
                <w:sz w:val="18"/>
              </w:rPr>
              <w:t xml:space="preserve"> or it would make the material no longer suitable for food use.</w:t>
            </w:r>
          </w:p>
        </w:tc>
        <w:tc>
          <w:tcPr>
            <w:tcW w:w="3260" w:type="dxa"/>
            <w:tcBorders>
              <w:left w:val="single" w:sz="4" w:space="0" w:color="auto"/>
              <w:right w:val="single" w:sz="8" w:space="0" w:color="auto"/>
            </w:tcBorders>
            <w:vAlign w:val="center"/>
          </w:tcPr>
          <w:p w14:paraId="77929264"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5FC10E42" w14:textId="77777777" w:rsidTr="00640056">
        <w:trPr>
          <w:gridAfter w:val="1"/>
          <w:wAfter w:w="284" w:type="dxa"/>
          <w:trHeight w:val="284"/>
        </w:trPr>
        <w:tc>
          <w:tcPr>
            <w:tcW w:w="7372" w:type="dxa"/>
            <w:tcBorders>
              <w:left w:val="single" w:sz="4" w:space="0" w:color="auto"/>
              <w:right w:val="single" w:sz="8" w:space="0" w:color="auto"/>
            </w:tcBorders>
            <w:vAlign w:val="center"/>
          </w:tcPr>
          <w:p w14:paraId="22AEF46D"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If a plastic material or item has been manufactured using ingredients listed in Annex I of the Regulation on plastic (EU) No 10/2011 which are subject to restrictions when in use for specific food products or categories of foods, the labelling should include: </w:t>
            </w:r>
          </w:p>
          <w:p w14:paraId="2CE3C893"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specific foods or groups of foods, </w:t>
            </w:r>
          </w:p>
          <w:p w14:paraId="3992741D" w14:textId="77777777" w:rsidR="00640056" w:rsidRDefault="00640056" w:rsidP="004065DE">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contact time and/or temperature, and/or </w:t>
            </w:r>
          </w:p>
          <w:p w14:paraId="427D45AA" w14:textId="77777777" w:rsidR="00640056" w:rsidRPr="001D71CA" w:rsidRDefault="00640056" w:rsidP="004065DE">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heating conditions such as oven and microwave use.</w:t>
            </w:r>
          </w:p>
          <w:p w14:paraId="5AE66F63" w14:textId="77777777" w:rsidR="00640056" w:rsidRPr="00D53656"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In addition, the user manual should list any restrictions and consumers are given instructions to help them use the product within the given restrictions.</w:t>
            </w:r>
          </w:p>
        </w:tc>
        <w:tc>
          <w:tcPr>
            <w:tcW w:w="3260" w:type="dxa"/>
            <w:tcBorders>
              <w:left w:val="single" w:sz="4" w:space="0" w:color="auto"/>
              <w:right w:val="single" w:sz="8" w:space="0" w:color="auto"/>
            </w:tcBorders>
            <w:vAlign w:val="center"/>
          </w:tcPr>
          <w:p w14:paraId="554C00A1"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7AFF23BD" w14:textId="77777777" w:rsidTr="00640056">
        <w:trPr>
          <w:gridAfter w:val="1"/>
          <w:wAfter w:w="284" w:type="dxa"/>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C4CD7CA"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b/>
                <w:snapToGrid w:val="0"/>
                <w:sz w:val="18"/>
              </w:rPr>
              <w:t xml:space="preserve">In the case of intermediate material that contains recycled </w:t>
            </w:r>
            <w:proofErr w:type="gramStart"/>
            <w:r>
              <w:rPr>
                <w:rFonts w:asciiTheme="minorHAnsi" w:hAnsiTheme="minorHAnsi"/>
                <w:b/>
                <w:snapToGrid w:val="0"/>
                <w:sz w:val="18"/>
              </w:rPr>
              <w:t>plastic</w:t>
            </w:r>
            <w:proofErr w:type="gramEnd"/>
            <w:r>
              <w:rPr>
                <w:rFonts w:asciiTheme="minorHAnsi" w:hAnsiTheme="minorHAnsi"/>
                <w:b/>
                <w:snapToGrid w:val="0"/>
                <w:sz w:val="18"/>
              </w:rPr>
              <w:t xml:space="preserve"> which is delivered for further processing, the recycled plastic containers should have the following information:</w:t>
            </w:r>
          </w:p>
        </w:tc>
      </w:tr>
      <w:tr w:rsidR="00640056" w:rsidRPr="001D71CA" w14:paraId="6E38A99F" w14:textId="77777777" w:rsidTr="00640056">
        <w:trPr>
          <w:gridAfter w:val="1"/>
          <w:wAfter w:w="284" w:type="dxa"/>
          <w:trHeight w:val="284"/>
        </w:trPr>
        <w:tc>
          <w:tcPr>
            <w:tcW w:w="7372" w:type="dxa"/>
            <w:tcBorders>
              <w:left w:val="single" w:sz="4" w:space="0" w:color="auto"/>
              <w:right w:val="single" w:sz="8" w:space="0" w:color="auto"/>
            </w:tcBorders>
            <w:vAlign w:val="center"/>
          </w:tcPr>
          <w:p w14:paraId="290B152E"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The glass and fork symbol as defined in Annex II of the Framework Regulation (EC) 1935/2004</w:t>
            </w:r>
          </w:p>
        </w:tc>
        <w:tc>
          <w:tcPr>
            <w:tcW w:w="3260" w:type="dxa"/>
            <w:tcBorders>
              <w:left w:val="single" w:sz="4" w:space="0" w:color="auto"/>
              <w:right w:val="single" w:sz="8" w:space="0" w:color="auto"/>
            </w:tcBorders>
            <w:vAlign w:val="center"/>
          </w:tcPr>
          <w:p w14:paraId="2938419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0A9E6816" w14:textId="77777777" w:rsidTr="00640056">
        <w:trPr>
          <w:gridAfter w:val="1"/>
          <w:wAfter w:w="284" w:type="dxa"/>
          <w:trHeight w:val="284"/>
        </w:trPr>
        <w:tc>
          <w:tcPr>
            <w:tcW w:w="7372" w:type="dxa"/>
            <w:tcBorders>
              <w:left w:val="single" w:sz="4" w:space="0" w:color="auto"/>
              <w:right w:val="single" w:sz="8" w:space="0" w:color="auto"/>
            </w:tcBorders>
            <w:vAlign w:val="center"/>
          </w:tcPr>
          <w:p w14:paraId="0ED03752" w14:textId="77777777" w:rsidR="00640056" w:rsidRPr="001D71CA" w:rsidRDefault="00640056" w:rsidP="004065DE">
            <w:pPr>
              <w:tabs>
                <w:tab w:val="left" w:pos="426"/>
              </w:tabs>
              <w:rPr>
                <w:rFonts w:asciiTheme="minorHAnsi" w:hAnsiTheme="minorHAnsi" w:cstheme="minorHAnsi"/>
                <w:b/>
                <w:bCs/>
                <w:snapToGrid w:val="0"/>
                <w:sz w:val="18"/>
                <w:szCs w:val="18"/>
              </w:rPr>
            </w:pPr>
            <w:r>
              <w:rPr>
                <w:rFonts w:asciiTheme="minorHAnsi" w:hAnsiTheme="minorHAnsi"/>
                <w:snapToGrid w:val="0"/>
                <w:sz w:val="18"/>
              </w:rPr>
              <w:t>The marking RIN and registration number of the decontamination installation in which the recycled plastic was produced</w:t>
            </w:r>
          </w:p>
        </w:tc>
        <w:tc>
          <w:tcPr>
            <w:tcW w:w="3260" w:type="dxa"/>
            <w:tcBorders>
              <w:left w:val="single" w:sz="4" w:space="0" w:color="auto"/>
              <w:right w:val="single" w:sz="8" w:space="0" w:color="auto"/>
            </w:tcBorders>
            <w:vAlign w:val="center"/>
          </w:tcPr>
          <w:p w14:paraId="64E6F052" w14:textId="77777777" w:rsidR="00640056" w:rsidRPr="001D71CA" w:rsidRDefault="00640056" w:rsidP="004065DE">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3AAF2D40" w14:textId="77777777" w:rsidTr="00640056">
        <w:trPr>
          <w:gridAfter w:val="1"/>
          <w:wAfter w:w="284" w:type="dxa"/>
          <w:trHeight w:val="284"/>
        </w:trPr>
        <w:tc>
          <w:tcPr>
            <w:tcW w:w="7372" w:type="dxa"/>
            <w:tcBorders>
              <w:left w:val="single" w:sz="4" w:space="0" w:color="auto"/>
              <w:right w:val="single" w:sz="8" w:space="0" w:color="auto"/>
            </w:tcBorders>
            <w:vAlign w:val="center"/>
          </w:tcPr>
          <w:p w14:paraId="7A0BD5DA"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Label "Batch No" etc. and the batch number</w:t>
            </w:r>
          </w:p>
        </w:tc>
        <w:tc>
          <w:tcPr>
            <w:tcW w:w="3260" w:type="dxa"/>
            <w:tcBorders>
              <w:left w:val="single" w:sz="4" w:space="0" w:color="auto"/>
              <w:right w:val="single" w:sz="8" w:space="0" w:color="auto"/>
            </w:tcBorders>
            <w:vAlign w:val="center"/>
          </w:tcPr>
          <w:p w14:paraId="3317FF7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5F9A8D9D" w14:textId="77777777" w:rsidTr="00640056">
        <w:trPr>
          <w:gridAfter w:val="1"/>
          <w:wAfter w:w="284" w:type="dxa"/>
          <w:trHeight w:val="284"/>
        </w:trPr>
        <w:tc>
          <w:tcPr>
            <w:tcW w:w="7372" w:type="dxa"/>
            <w:tcBorders>
              <w:left w:val="single" w:sz="4" w:space="0" w:color="auto"/>
              <w:right w:val="single" w:sz="8" w:space="0" w:color="auto"/>
            </w:tcBorders>
            <w:vAlign w:val="center"/>
          </w:tcPr>
          <w:p w14:paraId="6D67C79D"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Percentage by weight of recycled material</w:t>
            </w:r>
          </w:p>
        </w:tc>
        <w:tc>
          <w:tcPr>
            <w:tcW w:w="3260" w:type="dxa"/>
            <w:tcBorders>
              <w:left w:val="single" w:sz="4" w:space="0" w:color="auto"/>
              <w:right w:val="single" w:sz="8" w:space="0" w:color="auto"/>
            </w:tcBorders>
            <w:vAlign w:val="center"/>
          </w:tcPr>
          <w:p w14:paraId="4161CA4C"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3F9AA097" w14:textId="77777777" w:rsidTr="00640056">
        <w:trPr>
          <w:gridAfter w:val="1"/>
          <w:wAfter w:w="284" w:type="dxa"/>
          <w:trHeight w:val="284"/>
        </w:trPr>
        <w:tc>
          <w:tcPr>
            <w:tcW w:w="7372" w:type="dxa"/>
            <w:tcBorders>
              <w:left w:val="single" w:sz="4" w:space="0" w:color="auto"/>
              <w:right w:val="single" w:sz="8" w:space="0" w:color="auto"/>
            </w:tcBorders>
          </w:tcPr>
          <w:p w14:paraId="4737AF3B"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lastRenderedPageBreak/>
              <w:t>If 100% of the intermediate material made of recycled plastic cannot be used in the final contact material product, the percentage by weight that can be added to the final contact material containing the recycled plastic must be indicated.</w:t>
            </w:r>
          </w:p>
        </w:tc>
        <w:tc>
          <w:tcPr>
            <w:tcW w:w="3260" w:type="dxa"/>
            <w:tcBorders>
              <w:left w:val="single" w:sz="4" w:space="0" w:color="auto"/>
              <w:right w:val="single" w:sz="8" w:space="0" w:color="auto"/>
            </w:tcBorders>
          </w:tcPr>
          <w:p w14:paraId="3E4A3330"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30EE65B7" w14:textId="77777777" w:rsidTr="00640056">
        <w:trPr>
          <w:gridAfter w:val="1"/>
          <w:wAfter w:w="284" w:type="dxa"/>
          <w:trHeight w:val="284"/>
        </w:trPr>
        <w:tc>
          <w:tcPr>
            <w:tcW w:w="7372" w:type="dxa"/>
            <w:tcBorders>
              <w:left w:val="single" w:sz="4" w:space="0" w:color="auto"/>
              <w:right w:val="single" w:sz="8" w:space="0" w:color="auto"/>
            </w:tcBorders>
          </w:tcPr>
          <w:p w14:paraId="2A0F86C4"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z w:val="18"/>
              </w:rPr>
              <w:t>The symbol defined in ISO 7000 with reference number 1641 if the declaration of conformity provides further instructions.</w:t>
            </w:r>
          </w:p>
        </w:tc>
        <w:tc>
          <w:tcPr>
            <w:tcW w:w="3260" w:type="dxa"/>
            <w:tcBorders>
              <w:left w:val="single" w:sz="4" w:space="0" w:color="auto"/>
              <w:right w:val="single" w:sz="8" w:space="0" w:color="auto"/>
            </w:tcBorders>
          </w:tcPr>
          <w:p w14:paraId="30B1D2BD"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60235EAE" w14:textId="77777777" w:rsidTr="00640056">
        <w:trPr>
          <w:gridAfter w:val="1"/>
          <w:wAfter w:w="284" w:type="dxa"/>
          <w:trHeight w:val="284"/>
        </w:trPr>
        <w:tc>
          <w:tcPr>
            <w:tcW w:w="7372" w:type="dxa"/>
            <w:tcBorders>
              <w:left w:val="single" w:sz="4" w:space="0" w:color="auto"/>
              <w:right w:val="single" w:sz="8" w:space="0" w:color="auto"/>
            </w:tcBorders>
          </w:tcPr>
          <w:p w14:paraId="44C0FB24"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z w:val="18"/>
              </w:rPr>
              <w:t>The minimum font size of labels must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w:t>
            </w:r>
          </w:p>
        </w:tc>
        <w:tc>
          <w:tcPr>
            <w:tcW w:w="3260" w:type="dxa"/>
            <w:tcBorders>
              <w:left w:val="single" w:sz="4" w:space="0" w:color="auto"/>
              <w:right w:val="single" w:sz="8" w:space="0" w:color="auto"/>
            </w:tcBorders>
          </w:tcPr>
          <w:p w14:paraId="3A6F6FDE"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1BC7826" w14:textId="77777777" w:rsidTr="00640056">
        <w:trPr>
          <w:gridAfter w:val="1"/>
          <w:wAfter w:w="284" w:type="dxa"/>
          <w:trHeight w:val="284"/>
        </w:trPr>
        <w:tc>
          <w:tcPr>
            <w:tcW w:w="7372" w:type="dxa"/>
            <w:tcBorders>
              <w:left w:val="single" w:sz="4" w:space="0" w:color="auto"/>
              <w:right w:val="single" w:sz="8" w:space="0" w:color="auto"/>
            </w:tcBorders>
          </w:tcPr>
          <w:p w14:paraId="47F41A8B"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container is connected to a vehicle or equipment, in which case the above-mentioned markings can be omitted. </w:t>
            </w:r>
          </w:p>
        </w:tc>
        <w:tc>
          <w:tcPr>
            <w:tcW w:w="3260" w:type="dxa"/>
            <w:tcBorders>
              <w:left w:val="single" w:sz="4" w:space="0" w:color="auto"/>
              <w:right w:val="single" w:sz="8" w:space="0" w:color="auto"/>
            </w:tcBorders>
          </w:tcPr>
          <w:p w14:paraId="7AAB1E7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2E5DB093" w14:textId="77777777" w:rsidTr="00640056">
        <w:trPr>
          <w:gridAfter w:val="1"/>
          <w:wAfter w:w="284" w:type="dxa"/>
          <w:trHeight w:val="284"/>
        </w:trPr>
        <w:tc>
          <w:tcPr>
            <w:tcW w:w="7372" w:type="dxa"/>
            <w:tcBorders>
              <w:left w:val="single" w:sz="4" w:space="0" w:color="auto"/>
              <w:right w:val="single" w:sz="8" w:space="0" w:color="auto"/>
            </w:tcBorders>
          </w:tcPr>
          <w:p w14:paraId="065A1736" w14:textId="77777777" w:rsidR="00640056" w:rsidRPr="001D71CA" w:rsidRDefault="00640056" w:rsidP="004065DE">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The restrictions and specifications for the use of contact material that contains recycled plastic as referred to in Annex I of Regulation on recycled plastic (EU) 1616/2022 are attached to the labels. </w:t>
            </w:r>
          </w:p>
        </w:tc>
        <w:tc>
          <w:tcPr>
            <w:tcW w:w="3260" w:type="dxa"/>
            <w:tcBorders>
              <w:left w:val="single" w:sz="4" w:space="0" w:color="auto"/>
              <w:right w:val="single" w:sz="8" w:space="0" w:color="auto"/>
            </w:tcBorders>
          </w:tcPr>
          <w:p w14:paraId="49391815" w14:textId="77777777" w:rsidR="00640056" w:rsidRPr="001D71CA" w:rsidRDefault="00640056" w:rsidP="004065DE">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2CAA39A" w14:textId="77777777" w:rsidTr="00640056">
        <w:trPr>
          <w:gridAfter w:val="1"/>
          <w:wAfter w:w="284" w:type="dxa"/>
          <w:trHeight w:val="290"/>
        </w:trPr>
        <w:tc>
          <w:tcPr>
            <w:tcW w:w="10632" w:type="dxa"/>
            <w:gridSpan w:val="2"/>
            <w:tcBorders>
              <w:left w:val="single" w:sz="8" w:space="0" w:color="auto"/>
              <w:bottom w:val="nil"/>
              <w:right w:val="single" w:sz="8" w:space="0" w:color="auto"/>
            </w:tcBorders>
            <w:vAlign w:val="center"/>
          </w:tcPr>
          <w:p w14:paraId="7A93CA73" w14:textId="5D9E72E9" w:rsidR="00640056" w:rsidRPr="001D71CA" w:rsidRDefault="00640056" w:rsidP="004065DE">
            <w:pPr>
              <w:rPr>
                <w:rFonts w:asciiTheme="minorHAnsi" w:hAnsiTheme="minorHAnsi" w:cstheme="minorHAnsi"/>
                <w:snapToGrid w:val="0"/>
                <w:sz w:val="18"/>
                <w:szCs w:val="18"/>
              </w:rPr>
            </w:pPr>
            <w:r>
              <w:rPr>
                <w:rFonts w:asciiTheme="minorHAnsi" w:hAnsiTheme="minorHAnsi"/>
                <w:b/>
                <w:snapToGrid w:val="0"/>
                <w:sz w:val="18"/>
              </w:rPr>
              <w:t xml:space="preserve">Further details on labels of </w:t>
            </w:r>
            <w:r w:rsidR="000D7A01">
              <w:rPr>
                <w:rFonts w:asciiTheme="minorHAnsi" w:hAnsiTheme="minorHAnsi"/>
                <w:b/>
                <w:snapToGrid w:val="0"/>
                <w:sz w:val="18"/>
              </w:rPr>
              <w:t xml:space="preserve">food </w:t>
            </w:r>
            <w:r>
              <w:rPr>
                <w:rFonts w:asciiTheme="minorHAnsi" w:hAnsiTheme="minorHAnsi"/>
                <w:b/>
                <w:snapToGrid w:val="0"/>
                <w:sz w:val="18"/>
              </w:rPr>
              <w:t>contact materials</w:t>
            </w:r>
          </w:p>
        </w:tc>
      </w:tr>
      <w:tr w:rsidR="00640056" w:rsidRPr="001D71CA" w14:paraId="3242BA1E" w14:textId="77777777" w:rsidTr="00640056">
        <w:trPr>
          <w:gridAfter w:val="1"/>
          <w:wAfter w:w="284" w:type="dxa"/>
          <w:trHeight w:val="680"/>
        </w:trPr>
        <w:tc>
          <w:tcPr>
            <w:tcW w:w="10632" w:type="dxa"/>
            <w:gridSpan w:val="2"/>
            <w:tcBorders>
              <w:top w:val="nil"/>
              <w:left w:val="single" w:sz="8" w:space="0" w:color="auto"/>
              <w:bottom w:val="single" w:sz="8" w:space="0" w:color="auto"/>
              <w:right w:val="single" w:sz="8" w:space="0" w:color="auto"/>
            </w:tcBorders>
          </w:tcPr>
          <w:p w14:paraId="02F30E4F"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4178AB7D" w14:textId="77777777" w:rsidR="00640056" w:rsidRPr="001D71CA" w:rsidRDefault="00640056" w:rsidP="004065DE">
            <w:pPr>
              <w:rPr>
                <w:rFonts w:asciiTheme="minorHAnsi" w:hAnsiTheme="minorHAnsi" w:cstheme="minorHAnsi"/>
                <w:snapToGrid w:val="0"/>
                <w:sz w:val="22"/>
                <w:szCs w:val="22"/>
              </w:rPr>
            </w:pPr>
          </w:p>
          <w:p w14:paraId="4D57BC7E" w14:textId="77777777" w:rsidR="00640056" w:rsidRPr="001D71CA" w:rsidRDefault="00640056" w:rsidP="004065DE">
            <w:pPr>
              <w:rPr>
                <w:rFonts w:asciiTheme="minorHAnsi" w:hAnsiTheme="minorHAnsi" w:cstheme="minorHAnsi"/>
                <w:snapToGrid w:val="0"/>
                <w:sz w:val="22"/>
                <w:szCs w:val="22"/>
              </w:rPr>
            </w:pPr>
          </w:p>
          <w:p w14:paraId="39E715B3" w14:textId="77777777" w:rsidR="00640056" w:rsidRPr="001D71CA" w:rsidRDefault="00640056" w:rsidP="004065DE">
            <w:pPr>
              <w:rPr>
                <w:rFonts w:asciiTheme="minorHAnsi" w:hAnsiTheme="minorHAnsi" w:cstheme="minorHAnsi"/>
                <w:snapToGrid w:val="0"/>
                <w:sz w:val="22"/>
                <w:szCs w:val="22"/>
              </w:rPr>
            </w:pPr>
          </w:p>
          <w:p w14:paraId="71384B64" w14:textId="77777777" w:rsidR="00640056" w:rsidRPr="001D71CA" w:rsidRDefault="00640056" w:rsidP="004065DE">
            <w:pPr>
              <w:rPr>
                <w:rFonts w:asciiTheme="minorHAnsi" w:hAnsiTheme="minorHAnsi" w:cstheme="minorHAnsi"/>
                <w:snapToGrid w:val="0"/>
                <w:sz w:val="22"/>
                <w:szCs w:val="22"/>
              </w:rPr>
            </w:pPr>
          </w:p>
          <w:p w14:paraId="17B13397" w14:textId="77777777" w:rsidR="00640056" w:rsidRPr="001D71CA" w:rsidRDefault="00640056" w:rsidP="004065DE">
            <w:pPr>
              <w:rPr>
                <w:rFonts w:asciiTheme="minorHAnsi" w:hAnsiTheme="minorHAnsi" w:cstheme="minorHAnsi"/>
                <w:snapToGrid w:val="0"/>
                <w:sz w:val="22"/>
                <w:szCs w:val="22"/>
              </w:rPr>
            </w:pPr>
          </w:p>
          <w:p w14:paraId="0414EFDE" w14:textId="77777777" w:rsidR="00640056" w:rsidRPr="001D71CA" w:rsidRDefault="00640056" w:rsidP="004065DE">
            <w:pPr>
              <w:rPr>
                <w:rFonts w:asciiTheme="minorHAnsi" w:hAnsiTheme="minorHAnsi" w:cstheme="minorHAnsi"/>
                <w:snapToGrid w:val="0"/>
                <w:sz w:val="22"/>
                <w:szCs w:val="22"/>
              </w:rPr>
            </w:pPr>
          </w:p>
        </w:tc>
      </w:tr>
    </w:tbl>
    <w:p w14:paraId="66F9C803" w14:textId="7B418CE2" w:rsidR="00640056" w:rsidRDefault="00640056"/>
    <w:p w14:paraId="5F300306" w14:textId="77777777" w:rsidR="00554BB6" w:rsidRPr="00C45145" w:rsidRDefault="00554BB6"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C45145" w14:paraId="5D1E0353" w14:textId="77777777" w:rsidTr="00640056">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4FF0ED6C" w14:textId="77777777" w:rsidR="00D43DCF" w:rsidRPr="00B750F0" w:rsidRDefault="00D43DCF" w:rsidP="00370398">
            <w:pPr>
              <w:rPr>
                <w:rFonts w:asciiTheme="minorHAnsi" w:hAnsiTheme="minorHAnsi" w:cstheme="minorHAnsi"/>
                <w:b/>
                <w:snapToGrid w:val="0"/>
                <w:szCs w:val="24"/>
              </w:rPr>
            </w:pPr>
            <w:r w:rsidRPr="00B750F0">
              <w:rPr>
                <w:rFonts w:asciiTheme="minorHAnsi" w:hAnsiTheme="minorHAnsi" w:cstheme="minorHAnsi"/>
                <w:b/>
                <w:snapToGrid w:val="0"/>
                <w:szCs w:val="24"/>
              </w:rPr>
              <w:t>6. Traceability</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68D125D1" w14:textId="77777777" w:rsidR="00D43DCF" w:rsidRPr="00C45145" w:rsidRDefault="00D43DCF" w:rsidP="00370398">
            <w:pPr>
              <w:rPr>
                <w:rFonts w:asciiTheme="minorHAnsi" w:hAnsiTheme="minorHAnsi" w:cstheme="minorHAnsi"/>
                <w:b/>
                <w:snapToGrid w:val="0"/>
                <w:sz w:val="18"/>
                <w:szCs w:val="18"/>
              </w:rPr>
            </w:pPr>
            <w:r>
              <w:rPr>
                <w:rFonts w:asciiTheme="minorHAnsi" w:hAnsiTheme="minorHAnsi"/>
                <w:b/>
                <w:snapToGrid w:val="0"/>
                <w:sz w:val="18"/>
              </w:rPr>
              <w:t>Assessment</w:t>
            </w:r>
          </w:p>
          <w:p w14:paraId="3AA4BE1C" w14:textId="77777777" w:rsidR="00D43DCF" w:rsidRPr="00C45145" w:rsidRDefault="00D43DCF" w:rsidP="00370398">
            <w:pPr>
              <w:rPr>
                <w:rFonts w:asciiTheme="minorHAnsi" w:hAnsiTheme="minorHAnsi" w:cstheme="minorHAnsi"/>
                <w:b/>
                <w:snapToGrid w:val="0"/>
                <w:sz w:val="18"/>
                <w:szCs w:val="18"/>
              </w:rPr>
            </w:pP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D43DCF" w:rsidRPr="00C45145" w14:paraId="1BE185EB" w14:textId="77777777" w:rsidTr="00640056">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6372681C" w14:textId="77777777" w:rsidR="00D43DCF" w:rsidRPr="00C45145"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3710D5A9" w14:textId="77777777" w:rsidR="00D43DCF" w:rsidRPr="00C45145" w:rsidRDefault="00D43DCF" w:rsidP="00370398">
            <w:pPr>
              <w:rPr>
                <w:rFonts w:asciiTheme="minorHAnsi" w:hAnsiTheme="minorHAnsi" w:cstheme="minorHAnsi"/>
                <w:b/>
                <w:snapToGrid w:val="0"/>
                <w:sz w:val="18"/>
                <w:szCs w:val="18"/>
              </w:rPr>
            </w:pPr>
          </w:p>
        </w:tc>
      </w:tr>
      <w:tr w:rsidR="00640056" w:rsidRPr="00065D0D" w14:paraId="63EEA291" w14:textId="77777777" w:rsidTr="00640056">
        <w:trPr>
          <w:trHeight w:val="284"/>
        </w:trPr>
        <w:tc>
          <w:tcPr>
            <w:tcW w:w="6947" w:type="dxa"/>
            <w:tcBorders>
              <w:top w:val="single" w:sz="4" w:space="0" w:color="auto"/>
              <w:left w:val="single" w:sz="8" w:space="0" w:color="auto"/>
              <w:bottom w:val="single" w:sz="2" w:space="0" w:color="auto"/>
              <w:right w:val="single" w:sz="2" w:space="0" w:color="auto"/>
            </w:tcBorders>
            <w:vAlign w:val="center"/>
          </w:tcPr>
          <w:p w14:paraId="16A19E04" w14:textId="77777777" w:rsidR="00640056" w:rsidRPr="00065D0D" w:rsidRDefault="00640056" w:rsidP="004065DE">
            <w:pPr>
              <w:tabs>
                <w:tab w:val="left" w:pos="1980"/>
              </w:tabs>
              <w:rPr>
                <w:rFonts w:asciiTheme="minorHAnsi" w:hAnsiTheme="minorHAnsi" w:cstheme="minorHAnsi"/>
                <w:sz w:val="18"/>
                <w:szCs w:val="18"/>
              </w:rPr>
            </w:pPr>
            <w:bookmarkStart w:id="33" w:name="_Hlk202258922"/>
            <w:r>
              <w:rPr>
                <w:rFonts w:asciiTheme="minorHAnsi" w:hAnsiTheme="minorHAnsi"/>
                <w:sz w:val="18"/>
              </w:rPr>
              <w:t>Traceability one step back is realised</w:t>
            </w:r>
          </w:p>
        </w:tc>
        <w:tc>
          <w:tcPr>
            <w:tcW w:w="3685" w:type="dxa"/>
            <w:tcBorders>
              <w:top w:val="single" w:sz="4" w:space="0" w:color="auto"/>
              <w:left w:val="single" w:sz="2" w:space="0" w:color="auto"/>
              <w:bottom w:val="single" w:sz="2" w:space="0" w:color="auto"/>
              <w:right w:val="single" w:sz="4" w:space="0" w:color="auto"/>
            </w:tcBorders>
            <w:vAlign w:val="center"/>
          </w:tcPr>
          <w:p w14:paraId="5137C789"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065D0D" w14:paraId="1B527F7B"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54DF7FAC"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sz w:val="18"/>
              </w:rPr>
              <w:t>Traceability one step forward is realised</w:t>
            </w:r>
          </w:p>
        </w:tc>
        <w:tc>
          <w:tcPr>
            <w:tcW w:w="3685" w:type="dxa"/>
            <w:tcBorders>
              <w:top w:val="single" w:sz="2" w:space="0" w:color="auto"/>
              <w:left w:val="single" w:sz="2" w:space="0" w:color="auto"/>
              <w:bottom w:val="single" w:sz="2" w:space="0" w:color="auto"/>
              <w:right w:val="single" w:sz="4" w:space="0" w:color="auto"/>
            </w:tcBorders>
            <w:vAlign w:val="center"/>
          </w:tcPr>
          <w:p w14:paraId="1D31D20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065D0D" w14:paraId="6A900EC8"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46F1429D"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sz w:val="18"/>
              </w:rPr>
              <w:t>There is a connection between all compliance documents and the contact material itself</w:t>
            </w:r>
          </w:p>
        </w:tc>
        <w:tc>
          <w:tcPr>
            <w:tcW w:w="3685" w:type="dxa"/>
            <w:tcBorders>
              <w:top w:val="single" w:sz="2" w:space="0" w:color="auto"/>
              <w:left w:val="single" w:sz="2" w:space="0" w:color="auto"/>
              <w:bottom w:val="single" w:sz="2" w:space="0" w:color="auto"/>
              <w:right w:val="single" w:sz="4" w:space="0" w:color="auto"/>
            </w:tcBorders>
            <w:vAlign w:val="center"/>
          </w:tcPr>
          <w:p w14:paraId="30954BF7"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490639" w14:paraId="4E64A9A0" w14:textId="77777777" w:rsidTr="00640056">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3393F682" w14:textId="77777777" w:rsidR="00640056" w:rsidRPr="00490639" w:rsidRDefault="00640056" w:rsidP="004065DE">
            <w:pPr>
              <w:rPr>
                <w:rFonts w:asciiTheme="minorHAnsi" w:hAnsiTheme="minorHAnsi" w:cstheme="minorHAnsi"/>
                <w:b/>
                <w:bCs/>
                <w:snapToGrid w:val="0"/>
                <w:sz w:val="18"/>
                <w:szCs w:val="18"/>
              </w:rPr>
            </w:pPr>
            <w:r>
              <w:rPr>
                <w:rFonts w:asciiTheme="minorHAnsi" w:hAnsiTheme="minorHAnsi"/>
                <w:b/>
                <w:snapToGrid w:val="0"/>
                <w:sz w:val="18"/>
              </w:rPr>
              <w:t>Ensuring traceability</w:t>
            </w:r>
          </w:p>
        </w:tc>
      </w:tr>
      <w:tr w:rsidR="00640056" w:rsidRPr="00065D0D" w14:paraId="4D7D896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06CC3526"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sz w:val="18"/>
              </w:rPr>
              <w:t>The company makes its own entries to ensure traceability</w:t>
            </w:r>
          </w:p>
        </w:tc>
        <w:tc>
          <w:tcPr>
            <w:tcW w:w="3685" w:type="dxa"/>
            <w:tcBorders>
              <w:top w:val="single" w:sz="4" w:space="0" w:color="auto"/>
              <w:left w:val="single" w:sz="2" w:space="0" w:color="auto"/>
              <w:bottom w:val="single" w:sz="2" w:space="0" w:color="auto"/>
              <w:right w:val="single" w:sz="4" w:space="0" w:color="auto"/>
            </w:tcBorders>
            <w:vAlign w:val="center"/>
          </w:tcPr>
          <w:p w14:paraId="631F93FF"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065D0D" w14:paraId="24C4C172" w14:textId="77777777" w:rsidTr="00640056">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640C5615" w14:textId="77777777" w:rsidR="00640056" w:rsidRPr="00065D0D" w:rsidRDefault="00640056" w:rsidP="004065DE">
            <w:pPr>
              <w:tabs>
                <w:tab w:val="left" w:pos="1980"/>
              </w:tabs>
              <w:rPr>
                <w:rFonts w:asciiTheme="minorHAnsi" w:hAnsiTheme="minorHAnsi" w:cstheme="minorHAnsi"/>
                <w:sz w:val="18"/>
                <w:szCs w:val="18"/>
              </w:rPr>
            </w:pPr>
            <w:r>
              <w:rPr>
                <w:rFonts w:asciiTheme="minorHAnsi" w:hAnsiTheme="minorHAnsi"/>
                <w:sz w:val="18"/>
              </w:rPr>
              <w:t>Traceability is verified with documentation</w:t>
            </w:r>
          </w:p>
        </w:tc>
        <w:tc>
          <w:tcPr>
            <w:tcW w:w="3685" w:type="dxa"/>
            <w:tcBorders>
              <w:top w:val="single" w:sz="2" w:space="0" w:color="auto"/>
              <w:left w:val="single" w:sz="2" w:space="0" w:color="auto"/>
              <w:bottom w:val="single" w:sz="2" w:space="0" w:color="auto"/>
              <w:right w:val="single" w:sz="4" w:space="0" w:color="auto"/>
            </w:tcBorders>
            <w:vAlign w:val="center"/>
          </w:tcPr>
          <w:p w14:paraId="484F4988"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Yes                          </w:t>
            </w: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065D0D" w14:paraId="04A59F98" w14:textId="77777777" w:rsidTr="00640056">
        <w:tc>
          <w:tcPr>
            <w:tcW w:w="10632" w:type="dxa"/>
            <w:gridSpan w:val="2"/>
            <w:tcBorders>
              <w:top w:val="single" w:sz="2" w:space="0" w:color="auto"/>
              <w:left w:val="single" w:sz="8" w:space="0" w:color="auto"/>
              <w:bottom w:val="nil"/>
              <w:right w:val="single" w:sz="4" w:space="0" w:color="auto"/>
            </w:tcBorders>
            <w:vAlign w:val="center"/>
          </w:tcPr>
          <w:p w14:paraId="2B3E007E"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b/>
                <w:snapToGrid w:val="0"/>
                <w:sz w:val="18"/>
              </w:rPr>
              <w:t>Based on which more detailed information?</w:t>
            </w:r>
          </w:p>
        </w:tc>
      </w:tr>
      <w:tr w:rsidR="00640056" w:rsidRPr="00065D0D" w14:paraId="47BC1109" w14:textId="77777777" w:rsidTr="00640056">
        <w:trPr>
          <w:trHeight w:val="340"/>
        </w:trPr>
        <w:tc>
          <w:tcPr>
            <w:tcW w:w="10632" w:type="dxa"/>
            <w:gridSpan w:val="2"/>
            <w:tcBorders>
              <w:top w:val="nil"/>
              <w:left w:val="single" w:sz="8" w:space="0" w:color="auto"/>
              <w:bottom w:val="single" w:sz="2" w:space="0" w:color="auto"/>
              <w:right w:val="single" w:sz="8" w:space="0" w:color="auto"/>
            </w:tcBorders>
          </w:tcPr>
          <w:p w14:paraId="60E83813" w14:textId="77777777" w:rsidR="00640056" w:rsidRPr="00065D0D" w:rsidRDefault="00640056" w:rsidP="004065DE">
            <w:pPr>
              <w:rPr>
                <w:rFonts w:asciiTheme="minorHAnsi" w:hAnsiTheme="minorHAnsi" w:cstheme="minorHAnsi"/>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640056" w:rsidRPr="00065D0D" w14:paraId="654400DE" w14:textId="77777777" w:rsidTr="00640056">
        <w:tc>
          <w:tcPr>
            <w:tcW w:w="10632" w:type="dxa"/>
            <w:gridSpan w:val="2"/>
            <w:tcBorders>
              <w:top w:val="single" w:sz="2" w:space="0" w:color="auto"/>
              <w:left w:val="single" w:sz="8" w:space="0" w:color="auto"/>
              <w:bottom w:val="nil"/>
              <w:right w:val="single" w:sz="8" w:space="0" w:color="auto"/>
            </w:tcBorders>
            <w:vAlign w:val="center"/>
          </w:tcPr>
          <w:p w14:paraId="14E661D6" w14:textId="77777777" w:rsidR="00640056" w:rsidRPr="00065D0D" w:rsidRDefault="00640056" w:rsidP="004065DE">
            <w:pPr>
              <w:rPr>
                <w:rFonts w:asciiTheme="minorHAnsi" w:hAnsiTheme="minorHAnsi" w:cstheme="minorHAnsi"/>
                <w:b/>
                <w:snapToGrid w:val="0"/>
                <w:sz w:val="18"/>
                <w:szCs w:val="18"/>
              </w:rPr>
            </w:pPr>
            <w:r>
              <w:rPr>
                <w:rFonts w:asciiTheme="minorHAnsi" w:hAnsiTheme="minorHAnsi"/>
                <w:b/>
                <w:snapToGrid w:val="0"/>
                <w:sz w:val="18"/>
              </w:rPr>
              <w:t xml:space="preserve">More information on traceability  </w:t>
            </w:r>
          </w:p>
        </w:tc>
      </w:tr>
      <w:tr w:rsidR="00640056" w:rsidRPr="00065D0D" w14:paraId="1F058444" w14:textId="77777777" w:rsidTr="00640056">
        <w:trPr>
          <w:trHeight w:val="819"/>
        </w:trPr>
        <w:tc>
          <w:tcPr>
            <w:tcW w:w="10632" w:type="dxa"/>
            <w:gridSpan w:val="2"/>
            <w:tcBorders>
              <w:top w:val="nil"/>
              <w:left w:val="single" w:sz="8" w:space="0" w:color="auto"/>
              <w:bottom w:val="single" w:sz="8" w:space="0" w:color="auto"/>
              <w:right w:val="single" w:sz="8" w:space="0" w:color="auto"/>
            </w:tcBorders>
          </w:tcPr>
          <w:p w14:paraId="7CE23257" w14:textId="77777777" w:rsidR="00640056" w:rsidRDefault="00640056"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34"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4"/>
          </w:p>
          <w:p w14:paraId="0CB230D0" w14:textId="77777777" w:rsidR="00640056" w:rsidRDefault="00640056" w:rsidP="004065DE">
            <w:pPr>
              <w:rPr>
                <w:rFonts w:asciiTheme="minorHAnsi" w:hAnsiTheme="minorHAnsi" w:cstheme="minorHAnsi"/>
                <w:b/>
                <w:snapToGrid w:val="0"/>
                <w:sz w:val="18"/>
                <w:szCs w:val="18"/>
              </w:rPr>
            </w:pPr>
          </w:p>
          <w:p w14:paraId="2B07631F" w14:textId="77777777" w:rsidR="00640056" w:rsidRDefault="00640056" w:rsidP="004065DE">
            <w:pPr>
              <w:rPr>
                <w:rFonts w:asciiTheme="minorHAnsi" w:hAnsiTheme="minorHAnsi" w:cstheme="minorHAnsi"/>
                <w:b/>
                <w:snapToGrid w:val="0"/>
                <w:sz w:val="18"/>
                <w:szCs w:val="18"/>
              </w:rPr>
            </w:pPr>
          </w:p>
          <w:p w14:paraId="557261A5" w14:textId="77777777" w:rsidR="00640056" w:rsidRDefault="00640056" w:rsidP="004065DE">
            <w:pPr>
              <w:rPr>
                <w:rFonts w:asciiTheme="minorHAnsi" w:hAnsiTheme="minorHAnsi" w:cstheme="minorHAnsi"/>
                <w:b/>
                <w:snapToGrid w:val="0"/>
                <w:sz w:val="18"/>
                <w:szCs w:val="18"/>
              </w:rPr>
            </w:pPr>
          </w:p>
          <w:p w14:paraId="2018D86D" w14:textId="77777777" w:rsidR="00640056" w:rsidRDefault="00640056" w:rsidP="004065DE">
            <w:pPr>
              <w:rPr>
                <w:rFonts w:asciiTheme="minorHAnsi" w:hAnsiTheme="minorHAnsi" w:cstheme="minorHAnsi"/>
                <w:b/>
                <w:snapToGrid w:val="0"/>
                <w:sz w:val="18"/>
                <w:szCs w:val="18"/>
              </w:rPr>
            </w:pPr>
          </w:p>
          <w:p w14:paraId="74338D22" w14:textId="77777777" w:rsidR="00640056" w:rsidRDefault="00640056" w:rsidP="004065DE">
            <w:pPr>
              <w:rPr>
                <w:rFonts w:asciiTheme="minorHAnsi" w:hAnsiTheme="minorHAnsi" w:cstheme="minorHAnsi"/>
                <w:b/>
                <w:snapToGrid w:val="0"/>
                <w:sz w:val="18"/>
                <w:szCs w:val="18"/>
              </w:rPr>
            </w:pPr>
          </w:p>
          <w:p w14:paraId="78BA52C0" w14:textId="77777777" w:rsidR="00640056" w:rsidRPr="00065D0D" w:rsidRDefault="00640056" w:rsidP="004065DE">
            <w:pPr>
              <w:rPr>
                <w:rFonts w:asciiTheme="minorHAnsi" w:hAnsiTheme="minorHAnsi" w:cstheme="minorHAnsi"/>
                <w:b/>
                <w:snapToGrid w:val="0"/>
                <w:sz w:val="18"/>
                <w:szCs w:val="18"/>
              </w:rPr>
            </w:pPr>
          </w:p>
        </w:tc>
      </w:tr>
      <w:bookmarkEnd w:id="33"/>
    </w:tbl>
    <w:p w14:paraId="468E65B3" w14:textId="77777777" w:rsidR="00BC6082" w:rsidRPr="00C45145" w:rsidRDefault="00BC6082">
      <w:pPr>
        <w:rPr>
          <w:rFonts w:asciiTheme="minorHAnsi" w:hAnsiTheme="minorHAnsi" w:cstheme="minorHAnsi"/>
          <w:snapToGrid w:val="0"/>
          <w:sz w:val="18"/>
          <w:szCs w:val="18"/>
        </w:rPr>
      </w:pPr>
      <w:r>
        <w:br w:type="page"/>
      </w:r>
    </w:p>
    <w:p w14:paraId="34C73560" w14:textId="77777777" w:rsidR="00BC6082" w:rsidRPr="00C45145"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C45145" w14:paraId="585FC3B6" w14:textId="77777777" w:rsidTr="00640056">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59577C10" w14:textId="77777777" w:rsidR="00D43DCF" w:rsidRPr="00640056" w:rsidRDefault="00D43DCF" w:rsidP="00370398">
            <w:pPr>
              <w:rPr>
                <w:rFonts w:asciiTheme="minorHAnsi" w:hAnsiTheme="minorHAnsi" w:cstheme="minorHAnsi"/>
                <w:b/>
                <w:snapToGrid w:val="0"/>
                <w:szCs w:val="24"/>
              </w:rPr>
            </w:pPr>
            <w:r>
              <w:rPr>
                <w:rFonts w:asciiTheme="minorHAnsi" w:hAnsiTheme="minorHAnsi"/>
                <w:b/>
                <w:snapToGrid w:val="0"/>
              </w:rPr>
              <w:t>7. Processing methods/processes</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77D242F6" w14:textId="50CC9524" w:rsidR="00D43DCF" w:rsidRPr="00C45145" w:rsidRDefault="00D43DCF" w:rsidP="00640056">
            <w:pPr>
              <w:rPr>
                <w:rFonts w:asciiTheme="minorHAnsi" w:hAnsiTheme="minorHAnsi" w:cstheme="minorHAnsi"/>
                <w:b/>
                <w:snapToGrid w:val="0"/>
                <w:sz w:val="18"/>
                <w:szCs w:val="18"/>
              </w:rPr>
            </w:pPr>
            <w:r>
              <w:rPr>
                <w:rFonts w:asciiTheme="minorHAnsi" w:hAnsiTheme="minorHAnsi"/>
                <w:b/>
                <w:snapToGrid w:val="0"/>
                <w:sz w:val="18"/>
              </w:rPr>
              <w:t xml:space="preserve">Assessment     </w:t>
            </w:r>
            <w:r w:rsidRPr="00C45145">
              <w:rPr>
                <w:rFonts w:asciiTheme="minorHAnsi" w:hAnsiTheme="minorHAnsi" w:cstheme="minorHAnsi"/>
                <w:snapToGrid w:val="0"/>
                <w:sz w:val="18"/>
              </w:rPr>
              <w:fldChar w:fldCharType="begin">
                <w:ffData>
                  <w:name w:val="Valinta3"/>
                  <w:enabled/>
                  <w:calcOnExit w:val="0"/>
                  <w:checkBox>
                    <w:size w:val="20"/>
                    <w:default w:val="0"/>
                    <w:checked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A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B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w:t>
            </w:r>
            <w:r>
              <w:rPr>
                <w:rFonts w:asciiTheme="minorHAnsi" w:hAnsiTheme="minorHAnsi"/>
                <w:b/>
                <w:snapToGrid w:val="0"/>
                <w:sz w:val="18"/>
              </w:rPr>
              <w:t xml:space="preserve">C        </w:t>
            </w:r>
            <w:r w:rsidRPr="00C45145">
              <w:rPr>
                <w:rFonts w:asciiTheme="minorHAnsi" w:hAnsiTheme="minorHAnsi" w:cstheme="minorHAnsi"/>
                <w:snapToGrid w:val="0"/>
                <w:sz w:val="18"/>
              </w:rPr>
              <w:fldChar w:fldCharType="begin">
                <w:ffData>
                  <w:name w:val="Valinta3"/>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D43DCF" w:rsidRPr="00C45145" w14:paraId="685A4FA6" w14:textId="77777777" w:rsidTr="00640056">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6CE41021" w14:textId="77777777" w:rsidR="00D43DCF" w:rsidRPr="00C45145"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044BBB3A" w14:textId="77777777" w:rsidR="00D43DCF" w:rsidRPr="00C45145" w:rsidRDefault="00D43DCF" w:rsidP="00370398">
            <w:pPr>
              <w:rPr>
                <w:rFonts w:asciiTheme="minorHAnsi" w:hAnsiTheme="minorHAnsi" w:cstheme="minorHAnsi"/>
                <w:b/>
                <w:snapToGrid w:val="0"/>
                <w:sz w:val="18"/>
                <w:szCs w:val="18"/>
              </w:rPr>
            </w:pPr>
          </w:p>
        </w:tc>
      </w:tr>
      <w:tr w:rsidR="00640056" w:rsidRPr="001D71CA" w14:paraId="3BCA7698" w14:textId="77777777" w:rsidTr="00640056">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77D18439" w14:textId="77777777" w:rsidR="00640056" w:rsidRPr="001D71CA" w:rsidRDefault="00640056" w:rsidP="004065DE">
            <w:pPr>
              <w:rPr>
                <w:rFonts w:asciiTheme="minorHAnsi" w:hAnsiTheme="minorHAnsi" w:cstheme="minorHAnsi"/>
                <w:b/>
                <w:snapToGrid w:val="0"/>
                <w:sz w:val="18"/>
                <w:szCs w:val="18"/>
              </w:rPr>
            </w:pPr>
            <w:r>
              <w:rPr>
                <w:rFonts w:asciiTheme="minorHAnsi" w:hAnsiTheme="minorHAnsi"/>
                <w:b/>
                <w:bCs/>
                <w:snapToGrid w:val="0"/>
                <w:sz w:val="18"/>
              </w:rPr>
              <w:t>Hazard analysis and risk assessment</w:t>
            </w:r>
            <w:r>
              <w:rPr>
                <w:rFonts w:asciiTheme="minorHAnsi" w:hAnsiTheme="minorHAnsi"/>
                <w:snapToGrid w:val="0"/>
                <w:sz w:val="18"/>
              </w:rPr>
              <w:t xml:space="preserve"> (Please specify in the further details section)</w:t>
            </w:r>
          </w:p>
        </w:tc>
      </w:tr>
      <w:tr w:rsidR="00640056" w:rsidRPr="001D71CA" w14:paraId="4C3BF7A5" w14:textId="77777777" w:rsidTr="00640056">
        <w:trPr>
          <w:trHeight w:val="284"/>
        </w:trPr>
        <w:tc>
          <w:tcPr>
            <w:tcW w:w="6953" w:type="dxa"/>
            <w:tcBorders>
              <w:left w:val="single" w:sz="8" w:space="0" w:color="auto"/>
            </w:tcBorders>
            <w:vAlign w:val="center"/>
          </w:tcPr>
          <w:p w14:paraId="613470AB" w14:textId="60E2B86B"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sz w:val="18"/>
              </w:rPr>
              <w:t>Operator’s own checks include a description of the wholesale process (procurement, storage and handling, delivery to customers, document management, labelling, and traceability).</w:t>
            </w:r>
          </w:p>
        </w:tc>
        <w:tc>
          <w:tcPr>
            <w:tcW w:w="3679" w:type="dxa"/>
            <w:tcBorders>
              <w:right w:val="single" w:sz="8" w:space="0" w:color="auto"/>
            </w:tcBorders>
            <w:vAlign w:val="center"/>
          </w:tcPr>
          <w:p w14:paraId="33D34CF4" w14:textId="538266BC"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46C46BDB" w14:textId="77777777" w:rsidTr="00640056">
        <w:trPr>
          <w:trHeight w:val="284"/>
        </w:trPr>
        <w:tc>
          <w:tcPr>
            <w:tcW w:w="6953" w:type="dxa"/>
            <w:tcBorders>
              <w:left w:val="single" w:sz="8" w:space="0" w:color="auto"/>
            </w:tcBorders>
            <w:vAlign w:val="center"/>
          </w:tcPr>
          <w:p w14:paraId="339847F7" w14:textId="7F7E946F"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sz w:val="18"/>
              </w:rPr>
              <w:t>The operator has identified risks in wholesale activities, such as material-, country- or activity-specific risks, or risks related to documents, labelling or traceability of</w:t>
            </w:r>
            <w:r w:rsidR="000D7A01">
              <w:rPr>
                <w:rFonts w:asciiTheme="minorHAnsi" w:hAnsiTheme="minorHAnsi"/>
                <w:sz w:val="18"/>
              </w:rPr>
              <w:t xml:space="preserve"> food</w:t>
            </w:r>
            <w:r>
              <w:rPr>
                <w:rFonts w:asciiTheme="minorHAnsi" w:hAnsiTheme="minorHAnsi"/>
                <w:sz w:val="18"/>
              </w:rPr>
              <w:t xml:space="preserve"> contact materials</w:t>
            </w:r>
          </w:p>
        </w:tc>
        <w:tc>
          <w:tcPr>
            <w:tcW w:w="3679" w:type="dxa"/>
            <w:tcBorders>
              <w:right w:val="single" w:sz="8" w:space="0" w:color="auto"/>
            </w:tcBorders>
            <w:vAlign w:val="center"/>
          </w:tcPr>
          <w:p w14:paraId="740D8C18" w14:textId="4CAC2046"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6F5ACF9A" w14:textId="77777777" w:rsidTr="00640056">
        <w:trPr>
          <w:trHeight w:val="284"/>
        </w:trPr>
        <w:tc>
          <w:tcPr>
            <w:tcW w:w="6953" w:type="dxa"/>
            <w:tcBorders>
              <w:left w:val="single" w:sz="8" w:space="0" w:color="auto"/>
            </w:tcBorders>
            <w:vAlign w:val="center"/>
          </w:tcPr>
          <w:p w14:paraId="786A8334" w14:textId="77777777"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sz w:val="18"/>
              </w:rPr>
              <w:t>Critical control points and their oversight have been defined for the operations</w:t>
            </w:r>
          </w:p>
        </w:tc>
        <w:tc>
          <w:tcPr>
            <w:tcW w:w="3679" w:type="dxa"/>
            <w:tcBorders>
              <w:right w:val="single" w:sz="8" w:space="0" w:color="auto"/>
            </w:tcBorders>
            <w:vAlign w:val="center"/>
          </w:tcPr>
          <w:p w14:paraId="29384925" w14:textId="025EFF71"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 </w:t>
            </w:r>
          </w:p>
        </w:tc>
      </w:tr>
      <w:tr w:rsidR="00640056" w:rsidRPr="001D71CA" w14:paraId="6D3A468F" w14:textId="77777777" w:rsidTr="00640056">
        <w:trPr>
          <w:trHeight w:val="284"/>
        </w:trPr>
        <w:tc>
          <w:tcPr>
            <w:tcW w:w="6953" w:type="dxa"/>
            <w:tcBorders>
              <w:left w:val="single" w:sz="8" w:space="0" w:color="auto"/>
              <w:bottom w:val="single" w:sz="4" w:space="0" w:color="auto"/>
            </w:tcBorders>
            <w:vAlign w:val="center"/>
          </w:tcPr>
          <w:p w14:paraId="09DB4BDF" w14:textId="77777777" w:rsidR="00640056" w:rsidRDefault="00640056" w:rsidP="004065DE">
            <w:pPr>
              <w:tabs>
                <w:tab w:val="left" w:pos="426"/>
              </w:tabs>
              <w:rPr>
                <w:rFonts w:asciiTheme="minorHAnsi" w:hAnsiTheme="minorHAnsi" w:cstheme="minorHAnsi"/>
                <w:sz w:val="18"/>
                <w:szCs w:val="18"/>
              </w:rPr>
            </w:pPr>
            <w:r>
              <w:rPr>
                <w:rFonts w:asciiTheme="minorHAnsi" w:hAnsiTheme="minorHAnsi"/>
                <w:sz w:val="18"/>
              </w:rPr>
              <w:t>The operator has kept entries on critical control points and their oversight</w:t>
            </w:r>
          </w:p>
        </w:tc>
        <w:tc>
          <w:tcPr>
            <w:tcW w:w="3679" w:type="dxa"/>
            <w:tcBorders>
              <w:bottom w:val="single" w:sz="4" w:space="0" w:color="auto"/>
              <w:right w:val="single" w:sz="8" w:space="0" w:color="auto"/>
            </w:tcBorders>
            <w:vAlign w:val="center"/>
          </w:tcPr>
          <w:p w14:paraId="3CFA667B" w14:textId="117A35A5"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65DFC0F9" w14:textId="77777777" w:rsidTr="00640056">
        <w:trPr>
          <w:trHeight w:val="284"/>
        </w:trPr>
        <w:tc>
          <w:tcPr>
            <w:tcW w:w="6953" w:type="dxa"/>
            <w:tcBorders>
              <w:left w:val="single" w:sz="8" w:space="0" w:color="auto"/>
              <w:bottom w:val="single" w:sz="4" w:space="0" w:color="auto"/>
            </w:tcBorders>
            <w:vAlign w:val="center"/>
          </w:tcPr>
          <w:p w14:paraId="6FB1DFE5" w14:textId="77777777"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sz w:val="18"/>
              </w:rPr>
              <w:t>The operator has laid down corrective measures in case of shortcomings in the operations</w:t>
            </w:r>
          </w:p>
        </w:tc>
        <w:tc>
          <w:tcPr>
            <w:tcW w:w="3679" w:type="dxa"/>
            <w:tcBorders>
              <w:bottom w:val="single" w:sz="4" w:space="0" w:color="auto"/>
              <w:right w:val="single" w:sz="8" w:space="0" w:color="auto"/>
            </w:tcBorders>
            <w:vAlign w:val="center"/>
          </w:tcPr>
          <w:p w14:paraId="15E74F74" w14:textId="1868B923"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1A19A202" w14:textId="77777777" w:rsidTr="00640056">
        <w:trPr>
          <w:trHeight w:val="284"/>
        </w:trPr>
        <w:tc>
          <w:tcPr>
            <w:tcW w:w="6953" w:type="dxa"/>
            <w:tcBorders>
              <w:left w:val="single" w:sz="8" w:space="0" w:color="auto"/>
              <w:bottom w:val="single" w:sz="4" w:space="0" w:color="auto"/>
            </w:tcBorders>
            <w:vAlign w:val="center"/>
          </w:tcPr>
          <w:p w14:paraId="53FAF443" w14:textId="77777777" w:rsidR="00640056" w:rsidRPr="001D71CA" w:rsidRDefault="00640056" w:rsidP="004065DE">
            <w:pPr>
              <w:tabs>
                <w:tab w:val="left" w:pos="426"/>
              </w:tabs>
              <w:rPr>
                <w:rFonts w:asciiTheme="minorHAnsi" w:hAnsiTheme="minorHAnsi" w:cstheme="minorHAnsi"/>
                <w:sz w:val="18"/>
                <w:szCs w:val="18"/>
              </w:rPr>
            </w:pPr>
            <w:r>
              <w:rPr>
                <w:rFonts w:asciiTheme="minorHAnsi" w:hAnsiTheme="minorHAnsi"/>
                <w:sz w:val="18"/>
              </w:rPr>
              <w:t>The operator regularly verifies compliance with own-check procedures and the reliability of documentation related to the process</w:t>
            </w:r>
          </w:p>
        </w:tc>
        <w:tc>
          <w:tcPr>
            <w:tcW w:w="3679" w:type="dxa"/>
            <w:tcBorders>
              <w:bottom w:val="single" w:sz="4" w:space="0" w:color="auto"/>
              <w:right w:val="single" w:sz="8" w:space="0" w:color="auto"/>
            </w:tcBorders>
            <w:vAlign w:val="center"/>
          </w:tcPr>
          <w:p w14:paraId="5D798614" w14:textId="0493350E"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0237F6F7" w14:textId="77777777" w:rsidTr="00640056">
        <w:trPr>
          <w:trHeight w:val="284"/>
        </w:trPr>
        <w:tc>
          <w:tcPr>
            <w:tcW w:w="6953" w:type="dxa"/>
            <w:tcBorders>
              <w:left w:val="single" w:sz="8" w:space="0" w:color="auto"/>
              <w:bottom w:val="single" w:sz="4" w:space="0" w:color="auto"/>
            </w:tcBorders>
          </w:tcPr>
          <w:p w14:paraId="6468DA0D" w14:textId="3033CFE3" w:rsidR="00640056" w:rsidRDefault="00640056" w:rsidP="004065DE">
            <w:pPr>
              <w:tabs>
                <w:tab w:val="left" w:pos="426"/>
              </w:tabs>
              <w:rPr>
                <w:rFonts w:asciiTheme="minorHAnsi" w:hAnsiTheme="minorHAnsi" w:cstheme="minorHAnsi"/>
                <w:sz w:val="18"/>
                <w:szCs w:val="18"/>
              </w:rPr>
            </w:pPr>
            <w:r>
              <w:rPr>
                <w:rFonts w:asciiTheme="minorHAnsi" w:hAnsiTheme="minorHAnsi"/>
                <w:sz w:val="18"/>
              </w:rPr>
              <w:t xml:space="preserve">The importer has ensured that the products are adequately protected against contamination </w:t>
            </w:r>
          </w:p>
          <w:p w14:paraId="25820ED3"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when a delivery is received, the goods are checked to verify that no contamination has occurred during transport</w:t>
            </w:r>
          </w:p>
          <w:p w14:paraId="097F6FED"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the goods are stored separate from sources of contamination, such as chemicals or waste, sufficiently protected, not in contact with the floor</w:t>
            </w:r>
          </w:p>
          <w:p w14:paraId="78F57E35" w14:textId="77777777" w:rsidR="00640056" w:rsidRPr="001D71CA" w:rsidRDefault="00640056" w:rsidP="004065DE">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contamination during transport is prevented during transport to the customer</w:t>
            </w:r>
          </w:p>
          <w:p w14:paraId="7CF7B069" w14:textId="77777777" w:rsidR="00640056" w:rsidRPr="001D71CA" w:rsidRDefault="00640056" w:rsidP="004065DE">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tcPr>
          <w:p w14:paraId="4537A168" w14:textId="1E671C8D"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r w:rsidR="00640056" w:rsidRPr="001D71CA" w14:paraId="545165B0" w14:textId="77777777" w:rsidTr="00640056">
        <w:trPr>
          <w:trHeight w:val="284"/>
        </w:trPr>
        <w:tc>
          <w:tcPr>
            <w:tcW w:w="6953" w:type="dxa"/>
            <w:tcBorders>
              <w:left w:val="single" w:sz="8" w:space="0" w:color="auto"/>
              <w:bottom w:val="single" w:sz="4" w:space="0" w:color="auto"/>
            </w:tcBorders>
            <w:vAlign w:val="center"/>
          </w:tcPr>
          <w:p w14:paraId="380A0F96" w14:textId="77777777" w:rsidR="00640056" w:rsidRPr="00B2547E" w:rsidRDefault="00640056" w:rsidP="004065DE">
            <w:pPr>
              <w:tabs>
                <w:tab w:val="left" w:pos="426"/>
              </w:tabs>
              <w:rPr>
                <w:rFonts w:asciiTheme="minorHAnsi" w:hAnsiTheme="minorHAnsi" w:cstheme="minorHAnsi"/>
                <w:sz w:val="18"/>
                <w:szCs w:val="18"/>
              </w:rPr>
            </w:pPr>
            <w:r>
              <w:rPr>
                <w:rFonts w:asciiTheme="minorHAnsi" w:hAnsiTheme="minorHAnsi"/>
                <w:sz w:val="18"/>
              </w:rPr>
              <w:t>Outsider access to the storage areas has been restricted and instructed</w:t>
            </w:r>
          </w:p>
        </w:tc>
        <w:tc>
          <w:tcPr>
            <w:tcW w:w="3679" w:type="dxa"/>
            <w:tcBorders>
              <w:bottom w:val="single" w:sz="4" w:space="0" w:color="auto"/>
              <w:right w:val="single" w:sz="8" w:space="0" w:color="auto"/>
            </w:tcBorders>
          </w:tcPr>
          <w:p w14:paraId="7504CDA0" w14:textId="77777777" w:rsidR="00640056" w:rsidRPr="001D71CA" w:rsidRDefault="00640056" w:rsidP="004065D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Yes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No</w:t>
            </w:r>
          </w:p>
        </w:tc>
      </w:tr>
    </w:tbl>
    <w:p w14:paraId="51B706CD" w14:textId="77777777" w:rsidR="00640056" w:rsidRDefault="00640056" w:rsidP="00640056"/>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640056" w:rsidRPr="001D71CA" w14:paraId="321F813B" w14:textId="77777777" w:rsidTr="004065DE">
        <w:tc>
          <w:tcPr>
            <w:tcW w:w="10632" w:type="dxa"/>
            <w:tcBorders>
              <w:left w:val="single" w:sz="8" w:space="0" w:color="auto"/>
              <w:bottom w:val="nil"/>
              <w:right w:val="single" w:sz="8" w:space="0" w:color="auto"/>
            </w:tcBorders>
            <w:vAlign w:val="center"/>
          </w:tcPr>
          <w:p w14:paraId="758CB598" w14:textId="2A90A052" w:rsidR="00640056" w:rsidRPr="001D71CA" w:rsidRDefault="00640056" w:rsidP="004065DE">
            <w:pPr>
              <w:rPr>
                <w:rFonts w:asciiTheme="minorHAnsi" w:hAnsiTheme="minorHAnsi" w:cstheme="minorHAnsi"/>
                <w:snapToGrid w:val="0"/>
                <w:sz w:val="18"/>
                <w:szCs w:val="18"/>
              </w:rPr>
            </w:pPr>
            <w:r>
              <w:rPr>
                <w:rFonts w:asciiTheme="minorHAnsi" w:hAnsiTheme="minorHAnsi"/>
                <w:b/>
                <w:sz w:val="18"/>
              </w:rPr>
              <w:t xml:space="preserve">Further details on the processing methods/processes of </w:t>
            </w:r>
            <w:r w:rsidR="000D7A01">
              <w:rPr>
                <w:rFonts w:asciiTheme="minorHAnsi" w:hAnsiTheme="minorHAnsi"/>
                <w:b/>
                <w:sz w:val="18"/>
              </w:rPr>
              <w:t xml:space="preserve">food </w:t>
            </w:r>
            <w:r>
              <w:rPr>
                <w:rFonts w:asciiTheme="minorHAnsi" w:hAnsiTheme="minorHAnsi"/>
                <w:b/>
                <w:sz w:val="18"/>
              </w:rPr>
              <w:t>contact materials</w:t>
            </w:r>
          </w:p>
        </w:tc>
      </w:tr>
      <w:tr w:rsidR="00640056" w:rsidRPr="001D71CA" w14:paraId="4EF93C20" w14:textId="77777777" w:rsidTr="004065DE">
        <w:trPr>
          <w:trHeight w:val="680"/>
        </w:trPr>
        <w:tc>
          <w:tcPr>
            <w:tcW w:w="10632" w:type="dxa"/>
            <w:tcBorders>
              <w:top w:val="nil"/>
              <w:left w:val="single" w:sz="8" w:space="0" w:color="auto"/>
              <w:bottom w:val="single" w:sz="4" w:space="0" w:color="auto"/>
              <w:right w:val="single" w:sz="8" w:space="0" w:color="auto"/>
            </w:tcBorders>
          </w:tcPr>
          <w:p w14:paraId="7DAD7565" w14:textId="77777777" w:rsidR="00640056" w:rsidRPr="001D71CA" w:rsidRDefault="00640056" w:rsidP="004065D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1"/>
                  <w:enabled/>
                  <w:calcOnExit w:val="0"/>
                  <w:textInput/>
                </w:ffData>
              </w:fldChar>
            </w:r>
            <w:bookmarkStart w:id="35" w:name="Teksti4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5"/>
          </w:p>
          <w:p w14:paraId="027D900B" w14:textId="77777777" w:rsidR="00640056" w:rsidRPr="001D71CA" w:rsidRDefault="00640056" w:rsidP="004065DE">
            <w:pPr>
              <w:rPr>
                <w:rFonts w:asciiTheme="minorHAnsi" w:hAnsiTheme="minorHAnsi" w:cstheme="minorHAnsi"/>
                <w:snapToGrid w:val="0"/>
                <w:sz w:val="22"/>
                <w:szCs w:val="22"/>
              </w:rPr>
            </w:pPr>
          </w:p>
          <w:p w14:paraId="260B9C49" w14:textId="77777777" w:rsidR="00640056" w:rsidRPr="001D71CA" w:rsidRDefault="00640056" w:rsidP="004065DE">
            <w:pPr>
              <w:rPr>
                <w:rFonts w:asciiTheme="minorHAnsi" w:hAnsiTheme="minorHAnsi" w:cstheme="minorHAnsi"/>
                <w:snapToGrid w:val="0"/>
                <w:sz w:val="22"/>
                <w:szCs w:val="22"/>
              </w:rPr>
            </w:pPr>
          </w:p>
          <w:p w14:paraId="26776F65" w14:textId="77777777" w:rsidR="00640056" w:rsidRPr="001D71CA" w:rsidRDefault="00640056" w:rsidP="004065DE">
            <w:pPr>
              <w:rPr>
                <w:rFonts w:asciiTheme="minorHAnsi" w:hAnsiTheme="minorHAnsi" w:cstheme="minorHAnsi"/>
                <w:snapToGrid w:val="0"/>
                <w:sz w:val="22"/>
                <w:szCs w:val="22"/>
              </w:rPr>
            </w:pPr>
          </w:p>
        </w:tc>
      </w:tr>
    </w:tbl>
    <w:p w14:paraId="4A846793" w14:textId="77777777" w:rsidR="00640056" w:rsidRDefault="00640056" w:rsidP="00640056">
      <w:pPr>
        <w:jc w:val="both"/>
        <w:rPr>
          <w:rFonts w:asciiTheme="minorHAnsi" w:hAnsiTheme="minorHAnsi" w:cstheme="minorHAnsi"/>
          <w:snapToGrid w:val="0"/>
          <w:sz w:val="18"/>
          <w:szCs w:val="18"/>
        </w:rPr>
      </w:pPr>
    </w:p>
    <w:p w14:paraId="7FDF1A80" w14:textId="4ACD764F" w:rsidR="00E0661C" w:rsidRPr="00C45145" w:rsidRDefault="00E0661C">
      <w:pPr>
        <w:rPr>
          <w:rFonts w:asciiTheme="minorHAnsi" w:hAnsiTheme="minorHAnsi" w:cstheme="minorHAnsi"/>
          <w:snapToGrid w:val="0"/>
          <w:sz w:val="18"/>
          <w:szCs w:val="18"/>
        </w:rPr>
      </w:pPr>
      <w:r>
        <w:br w:type="page"/>
      </w:r>
    </w:p>
    <w:p w14:paraId="474097C1" w14:textId="77777777" w:rsidR="0031088C" w:rsidRPr="00C45145" w:rsidRDefault="0031088C" w:rsidP="0031088C">
      <w:pPr>
        <w:jc w:val="both"/>
        <w:rPr>
          <w:rFonts w:asciiTheme="minorHAnsi" w:hAnsiTheme="minorHAnsi" w:cstheme="minorHAnsi"/>
          <w:snapToGrid w:val="0"/>
          <w:sz w:val="18"/>
          <w:szCs w:val="18"/>
        </w:rPr>
      </w:pPr>
    </w:p>
    <w:tbl>
      <w:tblPr>
        <w:tblW w:w="10916"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916"/>
      </w:tblGrid>
      <w:tr w:rsidR="0031088C" w:rsidRPr="00C45145" w14:paraId="6D1C44A5" w14:textId="77777777" w:rsidTr="004806F2">
        <w:tc>
          <w:tcPr>
            <w:tcW w:w="10916" w:type="dxa"/>
            <w:shd w:val="clear" w:color="auto" w:fill="F3F3F3"/>
          </w:tcPr>
          <w:p w14:paraId="2D0892B1" w14:textId="77777777" w:rsidR="0031088C" w:rsidRPr="00C45145" w:rsidRDefault="0031088C" w:rsidP="00807877">
            <w:pPr>
              <w:jc w:val="both"/>
              <w:rPr>
                <w:rFonts w:asciiTheme="minorHAnsi" w:hAnsiTheme="minorHAnsi" w:cstheme="minorHAnsi"/>
                <w:snapToGrid w:val="0"/>
                <w:sz w:val="18"/>
                <w:szCs w:val="18"/>
              </w:rPr>
            </w:pPr>
            <w:r>
              <w:rPr>
                <w:rFonts w:asciiTheme="minorHAnsi" w:hAnsiTheme="minorHAnsi"/>
                <w:snapToGrid w:val="0"/>
                <w:sz w:val="18"/>
              </w:rPr>
              <w:t xml:space="preserve">Assessment scale for the system and its implementation: </w:t>
            </w:r>
          </w:p>
          <w:p w14:paraId="3CF0633F" w14:textId="77777777" w:rsidR="0031088C" w:rsidRPr="00C45145" w:rsidRDefault="0031088C" w:rsidP="00807877">
            <w:pPr>
              <w:jc w:val="both"/>
              <w:rPr>
                <w:rFonts w:asciiTheme="minorHAnsi" w:hAnsiTheme="minorHAnsi" w:cstheme="minorHAnsi"/>
                <w:snapToGrid w:val="0"/>
                <w:sz w:val="18"/>
                <w:szCs w:val="18"/>
              </w:rPr>
            </w:pPr>
            <w:r>
              <w:rPr>
                <w:rFonts w:asciiTheme="minorHAnsi" w:hAnsiTheme="minorHAnsi"/>
                <w:b/>
                <w:bCs/>
                <w:snapToGrid w:val="0"/>
                <w:sz w:val="18"/>
              </w:rPr>
              <w:t>A</w:t>
            </w:r>
            <w:r>
              <w:rPr>
                <w:rFonts w:asciiTheme="minorHAnsi" w:hAnsiTheme="minorHAnsi"/>
                <w:snapToGrid w:val="0"/>
                <w:sz w:val="18"/>
              </w:rPr>
              <w:t xml:space="preserve"> = good, </w:t>
            </w:r>
            <w:r>
              <w:rPr>
                <w:rFonts w:asciiTheme="minorHAnsi" w:hAnsiTheme="minorHAnsi"/>
                <w:b/>
                <w:bCs/>
                <w:snapToGrid w:val="0"/>
                <w:sz w:val="18"/>
              </w:rPr>
              <w:t>B</w:t>
            </w:r>
            <w:r>
              <w:rPr>
                <w:rFonts w:asciiTheme="minorHAnsi" w:hAnsiTheme="minorHAnsi"/>
                <w:snapToGrid w:val="0"/>
                <w:sz w:val="18"/>
              </w:rPr>
              <w:t xml:space="preserve"> = minor deficiencies, </w:t>
            </w:r>
            <w:r>
              <w:rPr>
                <w:rFonts w:asciiTheme="minorHAnsi" w:hAnsiTheme="minorHAnsi"/>
                <w:b/>
                <w:bCs/>
                <w:snapToGrid w:val="0"/>
                <w:sz w:val="18"/>
              </w:rPr>
              <w:t>C</w:t>
            </w:r>
            <w:r>
              <w:rPr>
                <w:rFonts w:asciiTheme="minorHAnsi" w:hAnsiTheme="minorHAnsi"/>
                <w:snapToGrid w:val="0"/>
                <w:sz w:val="18"/>
              </w:rPr>
              <w:t xml:space="preserve"> = some deficiencies, to be corrected, </w:t>
            </w:r>
            <w:r>
              <w:rPr>
                <w:rFonts w:asciiTheme="minorHAnsi" w:hAnsiTheme="minorHAnsi"/>
                <w:b/>
                <w:bCs/>
                <w:snapToGrid w:val="0"/>
                <w:sz w:val="18"/>
              </w:rPr>
              <w:t>D</w:t>
            </w:r>
            <w:r>
              <w:rPr>
                <w:rFonts w:asciiTheme="minorHAnsi" w:hAnsiTheme="minorHAnsi"/>
                <w:snapToGrid w:val="0"/>
                <w:sz w:val="18"/>
              </w:rPr>
              <w:t xml:space="preserve"> = poor or missing completely, to be corrected</w:t>
            </w:r>
          </w:p>
        </w:tc>
      </w:tr>
    </w:tbl>
    <w:p w14:paraId="70826932" w14:textId="77777777" w:rsidR="0031088C" w:rsidRPr="00C45145" w:rsidRDefault="0031088C" w:rsidP="0031088C">
      <w:pPr>
        <w:jc w:val="both"/>
        <w:rPr>
          <w:rFonts w:asciiTheme="minorHAnsi" w:hAnsiTheme="minorHAnsi" w:cstheme="minorHAnsi"/>
          <w:snapToGrid w:val="0"/>
          <w:sz w:val="18"/>
          <w:szCs w:val="18"/>
        </w:rPr>
      </w:pPr>
    </w:p>
    <w:p w14:paraId="7FB47CDB" w14:textId="140AA5E7" w:rsidR="00370398" w:rsidRPr="00C45145" w:rsidRDefault="00370398" w:rsidP="00370398">
      <w:pPr>
        <w:jc w:val="both"/>
        <w:rPr>
          <w:rFonts w:asciiTheme="minorHAnsi" w:hAnsiTheme="minorHAnsi" w:cstheme="minorHAnsi"/>
          <w:snapToGrid w:val="0"/>
          <w:sz w:val="18"/>
          <w:szCs w:val="18"/>
        </w:rPr>
      </w:pPr>
    </w:p>
    <w:p w14:paraId="2CA80082" w14:textId="77777777" w:rsidR="00CB7F0B" w:rsidRPr="00C45145" w:rsidRDefault="00CB7F0B" w:rsidP="00CB7F0B">
      <w:pPr>
        <w:jc w:val="both"/>
        <w:rPr>
          <w:rFonts w:asciiTheme="minorHAnsi" w:hAnsiTheme="minorHAnsi" w:cstheme="minorHAnsi"/>
          <w:snapToGrid w:val="0"/>
          <w:sz w:val="18"/>
          <w:szCs w:val="18"/>
        </w:rPr>
      </w:pPr>
    </w:p>
    <w:tbl>
      <w:tblPr>
        <w:tblW w:w="1091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6"/>
      </w:tblGrid>
      <w:tr w:rsidR="00CB7F0B" w:rsidRPr="00C45145" w14:paraId="57F2DA43" w14:textId="77777777" w:rsidTr="004806F2">
        <w:trPr>
          <w:trHeight w:val="284"/>
        </w:trPr>
        <w:tc>
          <w:tcPr>
            <w:tcW w:w="10916" w:type="dxa"/>
            <w:tcBorders>
              <w:top w:val="single" w:sz="8" w:space="0" w:color="auto"/>
              <w:left w:val="single" w:sz="8" w:space="0" w:color="auto"/>
              <w:bottom w:val="single" w:sz="2" w:space="0" w:color="auto"/>
              <w:right w:val="single" w:sz="8" w:space="0" w:color="auto"/>
            </w:tcBorders>
            <w:shd w:val="clear" w:color="auto" w:fill="E0E0E0"/>
            <w:vAlign w:val="center"/>
          </w:tcPr>
          <w:p w14:paraId="4428452E" w14:textId="11B5CD5F" w:rsidR="00CB7F0B" w:rsidRPr="00C45145" w:rsidRDefault="00CB7F0B" w:rsidP="00CC4C28">
            <w:pPr>
              <w:rPr>
                <w:rFonts w:asciiTheme="minorHAnsi" w:hAnsiTheme="minorHAnsi" w:cstheme="minorHAnsi"/>
                <w:b/>
                <w:snapToGrid w:val="0"/>
                <w:sz w:val="18"/>
                <w:szCs w:val="18"/>
              </w:rPr>
            </w:pPr>
            <w:r>
              <w:rPr>
                <w:rFonts w:asciiTheme="minorHAnsi" w:hAnsiTheme="minorHAnsi"/>
                <w:b/>
                <w:sz w:val="18"/>
              </w:rPr>
              <w:t>D. MEASURES TO BE TAKEN AS A RESULT OF THE INSPECTION</w:t>
            </w:r>
          </w:p>
        </w:tc>
      </w:tr>
      <w:tr w:rsidR="00CB7F0B" w:rsidRPr="00C45145" w14:paraId="4309C994" w14:textId="77777777" w:rsidTr="004806F2">
        <w:trPr>
          <w:trHeight w:val="340"/>
        </w:trPr>
        <w:tc>
          <w:tcPr>
            <w:tcW w:w="10916" w:type="dxa"/>
            <w:tcBorders>
              <w:top w:val="nil"/>
              <w:left w:val="single" w:sz="8" w:space="0" w:color="auto"/>
              <w:bottom w:val="nil"/>
              <w:right w:val="single" w:sz="8" w:space="0" w:color="auto"/>
            </w:tcBorders>
            <w:vAlign w:val="center"/>
          </w:tcPr>
          <w:p w14:paraId="1AAC3367" w14:textId="77777777" w:rsidR="00CB7F0B" w:rsidRPr="00C45145" w:rsidRDefault="00CB7F0B" w:rsidP="00CC4C28">
            <w:pPr>
              <w:rPr>
                <w:rFonts w:asciiTheme="minorHAnsi" w:hAnsiTheme="minorHAnsi" w:cstheme="minorHAnsi"/>
                <w:snapToGrid w:val="0"/>
                <w:sz w:val="18"/>
                <w:szCs w:val="18"/>
              </w:rPr>
            </w:pPr>
          </w:p>
          <w:p w14:paraId="5B3CC1F2" w14:textId="77777777" w:rsidR="009E6F04" w:rsidRPr="00C45145" w:rsidRDefault="009E6F04" w:rsidP="00CC4C28">
            <w:pPr>
              <w:rPr>
                <w:rFonts w:asciiTheme="minorHAnsi" w:hAnsiTheme="minorHAnsi" w:cstheme="minorHAnsi"/>
                <w:snapToGrid w:val="0"/>
                <w:sz w:val="18"/>
                <w:szCs w:val="18"/>
              </w:rPr>
            </w:pP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Guidance and instruction         </w:t>
            </w: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Request              </w:t>
            </w:r>
            <w:r w:rsidRPr="00C45145">
              <w:rPr>
                <w:rFonts w:asciiTheme="minorHAnsi" w:hAnsiTheme="minorHAnsi" w:cstheme="minorHAnsi"/>
                <w:snapToGrid w:val="0"/>
                <w:sz w:val="18"/>
              </w:rPr>
              <w:fldChar w:fldCharType="begin">
                <w:ffData>
                  <w:name w:val=""/>
                  <w:enabled/>
                  <w:calcOnExit w:val="0"/>
                  <w:checkBox>
                    <w:size w:val="20"/>
                    <w:default w:val="0"/>
                  </w:checkBox>
                </w:ffData>
              </w:fldChar>
            </w:r>
            <w:r w:rsidRPr="00C45145">
              <w:rPr>
                <w:rFonts w:asciiTheme="minorHAnsi" w:hAnsiTheme="minorHAnsi" w:cstheme="minorHAnsi"/>
                <w:snapToGrid w:val="0"/>
                <w:sz w:val="18"/>
              </w:rPr>
              <w:instrText xml:space="preserve"> FORMCHECKBOX </w:instrText>
            </w:r>
            <w:r w:rsidRPr="00C45145">
              <w:rPr>
                <w:rFonts w:asciiTheme="minorHAnsi" w:hAnsiTheme="minorHAnsi" w:cstheme="minorHAnsi"/>
                <w:snapToGrid w:val="0"/>
                <w:sz w:val="18"/>
              </w:rPr>
            </w:r>
            <w:r w:rsidRPr="00C45145">
              <w:rPr>
                <w:rFonts w:asciiTheme="minorHAnsi" w:hAnsiTheme="minorHAnsi" w:cstheme="minorHAnsi"/>
                <w:snapToGrid w:val="0"/>
                <w:sz w:val="18"/>
              </w:rPr>
              <w:fldChar w:fldCharType="separate"/>
            </w:r>
            <w:r w:rsidRPr="00C45145">
              <w:rPr>
                <w:rFonts w:asciiTheme="minorHAnsi" w:hAnsiTheme="minorHAnsi" w:cstheme="minorHAnsi"/>
                <w:snapToGrid w:val="0"/>
                <w:sz w:val="18"/>
              </w:rPr>
              <w:fldChar w:fldCharType="end"/>
            </w:r>
            <w:r>
              <w:rPr>
                <w:rFonts w:asciiTheme="minorHAnsi" w:hAnsiTheme="minorHAnsi"/>
                <w:snapToGrid w:val="0"/>
                <w:sz w:val="18"/>
              </w:rPr>
              <w:t xml:space="preserve"> Preparation of coercive measures is started      </w:t>
            </w:r>
          </w:p>
          <w:p w14:paraId="44E93E5A" w14:textId="77777777" w:rsidR="009E6F04" w:rsidRPr="00C45145" w:rsidRDefault="009E6F04" w:rsidP="00CC4C28">
            <w:pPr>
              <w:rPr>
                <w:rFonts w:asciiTheme="minorHAnsi" w:hAnsiTheme="minorHAnsi" w:cstheme="minorHAnsi"/>
                <w:snapToGrid w:val="0"/>
                <w:sz w:val="18"/>
                <w:szCs w:val="18"/>
              </w:rPr>
            </w:pPr>
          </w:p>
        </w:tc>
      </w:tr>
      <w:tr w:rsidR="00CB7F0B" w:rsidRPr="00C45145" w14:paraId="7C043319" w14:textId="77777777" w:rsidTr="004806F2">
        <w:trPr>
          <w:trHeight w:val="227"/>
        </w:trPr>
        <w:tc>
          <w:tcPr>
            <w:tcW w:w="10916" w:type="dxa"/>
            <w:tcBorders>
              <w:top w:val="single" w:sz="2" w:space="0" w:color="auto"/>
              <w:left w:val="single" w:sz="8" w:space="0" w:color="auto"/>
              <w:bottom w:val="nil"/>
              <w:right w:val="single" w:sz="8" w:space="0" w:color="auto"/>
            </w:tcBorders>
            <w:vAlign w:val="center"/>
          </w:tcPr>
          <w:p w14:paraId="69870629" w14:textId="77777777" w:rsidR="00CB7F0B" w:rsidRPr="00C45145" w:rsidRDefault="009E6F04" w:rsidP="00CC4C28">
            <w:pPr>
              <w:rPr>
                <w:rFonts w:asciiTheme="minorHAnsi" w:hAnsiTheme="minorHAnsi" w:cstheme="minorHAnsi"/>
                <w:snapToGrid w:val="0"/>
                <w:sz w:val="18"/>
                <w:szCs w:val="18"/>
              </w:rPr>
            </w:pPr>
            <w:r>
              <w:rPr>
                <w:rFonts w:asciiTheme="minorHAnsi" w:hAnsiTheme="minorHAnsi"/>
                <w:sz w:val="18"/>
              </w:rPr>
              <w:t>Inspector’s statement</w:t>
            </w:r>
          </w:p>
        </w:tc>
      </w:tr>
      <w:tr w:rsidR="00CB7F0B" w:rsidRPr="00C45145" w14:paraId="484DEA34" w14:textId="77777777" w:rsidTr="004806F2">
        <w:trPr>
          <w:trHeight w:val="1701"/>
        </w:trPr>
        <w:tc>
          <w:tcPr>
            <w:tcW w:w="10916" w:type="dxa"/>
            <w:tcBorders>
              <w:top w:val="nil"/>
              <w:left w:val="single" w:sz="8" w:space="0" w:color="auto"/>
              <w:bottom w:val="single" w:sz="2" w:space="0" w:color="auto"/>
              <w:right w:val="single" w:sz="8" w:space="0" w:color="auto"/>
            </w:tcBorders>
          </w:tcPr>
          <w:p w14:paraId="48294EFA"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p w14:paraId="73C7A143" w14:textId="77777777" w:rsidR="00134BB7" w:rsidRPr="00C45145" w:rsidRDefault="00134BB7" w:rsidP="00CC4C28">
            <w:pPr>
              <w:rPr>
                <w:rFonts w:asciiTheme="minorHAnsi" w:hAnsiTheme="minorHAnsi" w:cstheme="minorHAnsi"/>
                <w:b/>
                <w:snapToGrid w:val="0"/>
                <w:sz w:val="18"/>
                <w:szCs w:val="18"/>
              </w:rPr>
            </w:pPr>
          </w:p>
          <w:p w14:paraId="4C827C61" w14:textId="77777777" w:rsidR="00134BB7" w:rsidRPr="00C45145" w:rsidRDefault="00134BB7" w:rsidP="00CC4C28">
            <w:pPr>
              <w:rPr>
                <w:rFonts w:asciiTheme="minorHAnsi" w:hAnsiTheme="minorHAnsi" w:cstheme="minorHAnsi"/>
                <w:b/>
                <w:snapToGrid w:val="0"/>
                <w:sz w:val="18"/>
                <w:szCs w:val="18"/>
              </w:rPr>
            </w:pPr>
          </w:p>
          <w:p w14:paraId="44EA6496" w14:textId="77777777" w:rsidR="00134BB7" w:rsidRPr="00C45145" w:rsidRDefault="00134BB7" w:rsidP="00CC4C28">
            <w:pPr>
              <w:rPr>
                <w:rFonts w:asciiTheme="minorHAnsi" w:hAnsiTheme="minorHAnsi" w:cstheme="minorHAnsi"/>
                <w:b/>
                <w:snapToGrid w:val="0"/>
                <w:sz w:val="18"/>
                <w:szCs w:val="18"/>
              </w:rPr>
            </w:pPr>
          </w:p>
          <w:p w14:paraId="6F21B60A" w14:textId="77777777" w:rsidR="00134BB7" w:rsidRPr="00C45145" w:rsidRDefault="00134BB7" w:rsidP="00CC4C28">
            <w:pPr>
              <w:rPr>
                <w:rFonts w:asciiTheme="minorHAnsi" w:hAnsiTheme="minorHAnsi" w:cstheme="minorHAnsi"/>
                <w:b/>
                <w:snapToGrid w:val="0"/>
                <w:sz w:val="18"/>
                <w:szCs w:val="18"/>
              </w:rPr>
            </w:pPr>
          </w:p>
          <w:p w14:paraId="7B519EE1" w14:textId="77777777" w:rsidR="00134BB7" w:rsidRPr="00C45145" w:rsidRDefault="00134BB7" w:rsidP="00CC4C28">
            <w:pPr>
              <w:rPr>
                <w:rFonts w:asciiTheme="minorHAnsi" w:hAnsiTheme="minorHAnsi" w:cstheme="minorHAnsi"/>
                <w:b/>
                <w:snapToGrid w:val="0"/>
                <w:sz w:val="18"/>
                <w:szCs w:val="18"/>
              </w:rPr>
            </w:pPr>
          </w:p>
          <w:p w14:paraId="05492AAF" w14:textId="77777777" w:rsidR="00134BB7" w:rsidRPr="00C45145" w:rsidRDefault="00134BB7" w:rsidP="00CC4C28">
            <w:pPr>
              <w:rPr>
                <w:rFonts w:asciiTheme="minorHAnsi" w:hAnsiTheme="minorHAnsi" w:cstheme="minorHAnsi"/>
                <w:b/>
                <w:snapToGrid w:val="0"/>
                <w:sz w:val="18"/>
                <w:szCs w:val="18"/>
              </w:rPr>
            </w:pPr>
          </w:p>
          <w:p w14:paraId="62F7224F" w14:textId="77777777" w:rsidR="00134BB7" w:rsidRPr="00C45145" w:rsidRDefault="00134BB7" w:rsidP="00CC4C28">
            <w:pPr>
              <w:rPr>
                <w:rFonts w:asciiTheme="minorHAnsi" w:hAnsiTheme="minorHAnsi" w:cstheme="minorHAnsi"/>
                <w:b/>
                <w:snapToGrid w:val="0"/>
                <w:sz w:val="18"/>
                <w:szCs w:val="18"/>
              </w:rPr>
            </w:pPr>
          </w:p>
          <w:p w14:paraId="3DEC2D61" w14:textId="77777777" w:rsidR="00134BB7" w:rsidRPr="00C45145" w:rsidRDefault="00134BB7" w:rsidP="00CC4C28">
            <w:pPr>
              <w:rPr>
                <w:rFonts w:asciiTheme="minorHAnsi" w:hAnsiTheme="minorHAnsi" w:cstheme="minorHAnsi"/>
                <w:b/>
                <w:snapToGrid w:val="0"/>
                <w:sz w:val="18"/>
                <w:szCs w:val="18"/>
              </w:rPr>
            </w:pPr>
          </w:p>
          <w:p w14:paraId="2895C5AB" w14:textId="77777777" w:rsidR="00134BB7" w:rsidRPr="00C45145" w:rsidRDefault="00134BB7" w:rsidP="00CC4C28">
            <w:pPr>
              <w:rPr>
                <w:rFonts w:asciiTheme="minorHAnsi" w:hAnsiTheme="minorHAnsi" w:cstheme="minorHAnsi"/>
                <w:b/>
                <w:snapToGrid w:val="0"/>
                <w:sz w:val="18"/>
                <w:szCs w:val="18"/>
              </w:rPr>
            </w:pPr>
          </w:p>
          <w:p w14:paraId="14CD0C63" w14:textId="77777777" w:rsidR="00134BB7" w:rsidRPr="00C45145" w:rsidRDefault="00134BB7" w:rsidP="00CC4C28">
            <w:pPr>
              <w:rPr>
                <w:rFonts w:asciiTheme="minorHAnsi" w:hAnsiTheme="minorHAnsi" w:cstheme="minorHAnsi"/>
                <w:b/>
                <w:snapToGrid w:val="0"/>
                <w:sz w:val="18"/>
                <w:szCs w:val="18"/>
              </w:rPr>
            </w:pPr>
          </w:p>
          <w:p w14:paraId="1960EE96" w14:textId="77777777" w:rsidR="00134BB7" w:rsidRPr="00C45145" w:rsidRDefault="00134BB7" w:rsidP="00CC4C28">
            <w:pPr>
              <w:rPr>
                <w:rFonts w:asciiTheme="minorHAnsi" w:hAnsiTheme="minorHAnsi" w:cstheme="minorHAnsi"/>
                <w:b/>
                <w:snapToGrid w:val="0"/>
                <w:sz w:val="18"/>
                <w:szCs w:val="18"/>
              </w:rPr>
            </w:pPr>
          </w:p>
          <w:p w14:paraId="36ADA1F2" w14:textId="77777777" w:rsidR="00134BB7" w:rsidRPr="00C45145" w:rsidRDefault="00134BB7" w:rsidP="00CC4C28">
            <w:pPr>
              <w:rPr>
                <w:rFonts w:asciiTheme="minorHAnsi" w:hAnsiTheme="minorHAnsi" w:cstheme="minorHAnsi"/>
                <w:b/>
                <w:snapToGrid w:val="0"/>
                <w:sz w:val="18"/>
                <w:szCs w:val="18"/>
              </w:rPr>
            </w:pPr>
          </w:p>
          <w:p w14:paraId="3E2A9642" w14:textId="77777777" w:rsidR="00134BB7" w:rsidRPr="00C45145" w:rsidRDefault="00134BB7" w:rsidP="00CC4C28">
            <w:pPr>
              <w:rPr>
                <w:rFonts w:asciiTheme="minorHAnsi" w:hAnsiTheme="minorHAnsi" w:cstheme="minorHAnsi"/>
                <w:b/>
                <w:snapToGrid w:val="0"/>
                <w:sz w:val="18"/>
                <w:szCs w:val="18"/>
              </w:rPr>
            </w:pPr>
          </w:p>
          <w:p w14:paraId="02D3378C" w14:textId="77777777" w:rsidR="00134BB7" w:rsidRPr="00C45145" w:rsidRDefault="00134BB7" w:rsidP="00CC4C28">
            <w:pPr>
              <w:rPr>
                <w:rFonts w:asciiTheme="minorHAnsi" w:hAnsiTheme="minorHAnsi" w:cstheme="minorHAnsi"/>
                <w:b/>
                <w:snapToGrid w:val="0"/>
                <w:sz w:val="18"/>
                <w:szCs w:val="18"/>
              </w:rPr>
            </w:pPr>
          </w:p>
          <w:p w14:paraId="7C06B9F7" w14:textId="77777777" w:rsidR="00134BB7" w:rsidRPr="00C45145" w:rsidRDefault="00134BB7" w:rsidP="00CC4C28">
            <w:pPr>
              <w:rPr>
                <w:rFonts w:asciiTheme="minorHAnsi" w:hAnsiTheme="minorHAnsi" w:cstheme="minorHAnsi"/>
                <w:b/>
                <w:snapToGrid w:val="0"/>
                <w:sz w:val="18"/>
                <w:szCs w:val="18"/>
              </w:rPr>
            </w:pPr>
          </w:p>
          <w:p w14:paraId="29193D35" w14:textId="77777777" w:rsidR="00134BB7" w:rsidRPr="00C45145" w:rsidRDefault="00134BB7" w:rsidP="00CC4C28">
            <w:pPr>
              <w:rPr>
                <w:rFonts w:asciiTheme="minorHAnsi" w:hAnsiTheme="minorHAnsi" w:cstheme="minorHAnsi"/>
                <w:b/>
                <w:snapToGrid w:val="0"/>
                <w:sz w:val="18"/>
                <w:szCs w:val="18"/>
              </w:rPr>
            </w:pPr>
          </w:p>
        </w:tc>
      </w:tr>
      <w:tr w:rsidR="00CB7F0B" w:rsidRPr="00C45145" w14:paraId="61D85226" w14:textId="77777777" w:rsidTr="004806F2">
        <w:trPr>
          <w:trHeight w:val="227"/>
        </w:trPr>
        <w:tc>
          <w:tcPr>
            <w:tcW w:w="10916" w:type="dxa"/>
            <w:tcBorders>
              <w:top w:val="single" w:sz="2" w:space="0" w:color="auto"/>
              <w:left w:val="single" w:sz="8" w:space="0" w:color="auto"/>
              <w:bottom w:val="nil"/>
              <w:right w:val="single" w:sz="8" w:space="0" w:color="auto"/>
            </w:tcBorders>
            <w:vAlign w:val="center"/>
          </w:tcPr>
          <w:p w14:paraId="701E9F76" w14:textId="77777777" w:rsidR="00CB7F0B" w:rsidRPr="00C45145" w:rsidRDefault="00CB7F0B" w:rsidP="00CC4C28">
            <w:pPr>
              <w:rPr>
                <w:rFonts w:asciiTheme="minorHAnsi" w:hAnsiTheme="minorHAnsi" w:cstheme="minorHAnsi"/>
                <w:snapToGrid w:val="0"/>
                <w:sz w:val="18"/>
                <w:szCs w:val="18"/>
              </w:rPr>
            </w:pPr>
            <w:r>
              <w:rPr>
                <w:rFonts w:asciiTheme="minorHAnsi" w:hAnsiTheme="minorHAnsi"/>
                <w:sz w:val="18"/>
              </w:rPr>
              <w:t>Deadline:</w:t>
            </w:r>
          </w:p>
        </w:tc>
      </w:tr>
      <w:tr w:rsidR="00CB7F0B" w:rsidRPr="00C45145" w14:paraId="69421174" w14:textId="77777777" w:rsidTr="004806F2">
        <w:trPr>
          <w:trHeight w:val="340"/>
        </w:trPr>
        <w:tc>
          <w:tcPr>
            <w:tcW w:w="10916" w:type="dxa"/>
            <w:tcBorders>
              <w:top w:val="nil"/>
              <w:left w:val="single" w:sz="8" w:space="0" w:color="auto"/>
              <w:bottom w:val="single" w:sz="2" w:space="0" w:color="auto"/>
              <w:right w:val="single" w:sz="8" w:space="0" w:color="auto"/>
            </w:tcBorders>
            <w:vAlign w:val="center"/>
          </w:tcPr>
          <w:p w14:paraId="42D46561"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tc>
      </w:tr>
      <w:tr w:rsidR="00CB7F0B" w:rsidRPr="00C45145" w14:paraId="0ED49A68" w14:textId="77777777" w:rsidTr="004806F2">
        <w:trPr>
          <w:trHeight w:val="227"/>
        </w:trPr>
        <w:tc>
          <w:tcPr>
            <w:tcW w:w="10916" w:type="dxa"/>
            <w:tcBorders>
              <w:top w:val="single" w:sz="2" w:space="0" w:color="auto"/>
              <w:left w:val="single" w:sz="8" w:space="0" w:color="auto"/>
              <w:bottom w:val="nil"/>
              <w:right w:val="single" w:sz="8" w:space="0" w:color="auto"/>
            </w:tcBorders>
          </w:tcPr>
          <w:p w14:paraId="26A47977" w14:textId="77777777" w:rsidR="00CB7F0B" w:rsidRPr="00C45145" w:rsidRDefault="00CB7F0B" w:rsidP="00CC4C28">
            <w:pPr>
              <w:rPr>
                <w:rFonts w:asciiTheme="minorHAnsi" w:hAnsiTheme="minorHAnsi" w:cstheme="minorHAnsi"/>
                <w:snapToGrid w:val="0"/>
                <w:sz w:val="18"/>
                <w:szCs w:val="18"/>
              </w:rPr>
            </w:pPr>
            <w:r>
              <w:rPr>
                <w:rFonts w:asciiTheme="minorHAnsi" w:hAnsiTheme="minorHAnsi"/>
                <w:snapToGrid w:val="0"/>
                <w:sz w:val="18"/>
              </w:rPr>
              <w:t>Hearing of the operator</w:t>
            </w:r>
          </w:p>
        </w:tc>
      </w:tr>
      <w:tr w:rsidR="00CB7F0B" w:rsidRPr="00C45145" w14:paraId="29DD4D1D" w14:textId="77777777" w:rsidTr="004806F2">
        <w:trPr>
          <w:trHeight w:val="794"/>
        </w:trPr>
        <w:tc>
          <w:tcPr>
            <w:tcW w:w="10916" w:type="dxa"/>
            <w:tcBorders>
              <w:top w:val="nil"/>
              <w:left w:val="single" w:sz="8" w:space="0" w:color="auto"/>
              <w:bottom w:val="single" w:sz="8" w:space="0" w:color="auto"/>
              <w:right w:val="single" w:sz="8" w:space="0" w:color="auto"/>
            </w:tcBorders>
          </w:tcPr>
          <w:p w14:paraId="0D3448E6" w14:textId="77777777" w:rsidR="00CB7F0B" w:rsidRPr="00C45145" w:rsidRDefault="00CB7F0B" w:rsidP="00CC4C28">
            <w:pPr>
              <w:rPr>
                <w:rFonts w:asciiTheme="minorHAnsi" w:hAnsiTheme="minorHAnsi" w:cstheme="minorHAnsi"/>
                <w:b/>
                <w:snapToGrid w:val="0"/>
                <w:sz w:val="18"/>
                <w:szCs w:val="18"/>
              </w:rPr>
            </w:pPr>
            <w:r w:rsidRPr="00C45145">
              <w:rPr>
                <w:rFonts w:asciiTheme="minorHAnsi" w:hAnsiTheme="minorHAnsi" w:cstheme="minorHAnsi"/>
                <w:b/>
                <w:snapToGrid w:val="0"/>
                <w:sz w:val="18"/>
              </w:rPr>
              <w:fldChar w:fldCharType="begin" w:fldLock="1">
                <w:ffData>
                  <w:name w:val="Teksti46"/>
                  <w:enabled/>
                  <w:calcOnExit w:val="0"/>
                  <w:textInput/>
                </w:ffData>
              </w:fldChar>
            </w:r>
            <w:r w:rsidRPr="00C45145">
              <w:rPr>
                <w:rFonts w:asciiTheme="minorHAnsi" w:hAnsiTheme="minorHAnsi" w:cstheme="minorHAnsi"/>
                <w:b/>
                <w:snapToGrid w:val="0"/>
                <w:sz w:val="18"/>
              </w:rPr>
              <w:instrText xml:space="preserve"> FORMTEXT </w:instrText>
            </w:r>
            <w:r w:rsidRPr="00C45145">
              <w:rPr>
                <w:rFonts w:asciiTheme="minorHAnsi" w:hAnsiTheme="minorHAnsi" w:cstheme="minorHAnsi"/>
                <w:b/>
                <w:snapToGrid w:val="0"/>
                <w:sz w:val="18"/>
              </w:rPr>
            </w:r>
            <w:r w:rsidRPr="00C45145">
              <w:rPr>
                <w:rFonts w:asciiTheme="minorHAnsi" w:hAnsiTheme="minorHAnsi" w:cstheme="minorHAnsi"/>
                <w:b/>
                <w:snapToGrid w:val="0"/>
                <w:sz w:val="18"/>
              </w:rPr>
              <w:fldChar w:fldCharType="separate"/>
            </w:r>
            <w:r>
              <w:rPr>
                <w:rFonts w:asciiTheme="minorHAnsi" w:hAnsiTheme="minorHAnsi"/>
                <w:b/>
                <w:snapToGrid w:val="0"/>
                <w:sz w:val="18"/>
              </w:rPr>
              <w:t>     </w:t>
            </w:r>
            <w:r w:rsidRPr="00C45145">
              <w:rPr>
                <w:rFonts w:asciiTheme="minorHAnsi" w:hAnsiTheme="minorHAnsi" w:cstheme="minorHAnsi"/>
                <w:b/>
                <w:snapToGrid w:val="0"/>
                <w:sz w:val="18"/>
              </w:rPr>
              <w:fldChar w:fldCharType="end"/>
            </w:r>
          </w:p>
        </w:tc>
      </w:tr>
    </w:tbl>
    <w:p w14:paraId="29E415CC" w14:textId="77777777" w:rsidR="00CB7F0B" w:rsidRDefault="00CB7F0B" w:rsidP="00CB7F0B">
      <w:pPr>
        <w:jc w:val="both"/>
        <w:rPr>
          <w:rFonts w:asciiTheme="minorHAnsi" w:hAnsiTheme="minorHAnsi" w:cstheme="minorHAnsi"/>
          <w:snapToGrid w:val="0"/>
          <w:sz w:val="18"/>
          <w:szCs w:val="18"/>
        </w:rPr>
      </w:pPr>
    </w:p>
    <w:p w14:paraId="49B23F89" w14:textId="77777777" w:rsidR="000D1A63" w:rsidRDefault="000D1A63" w:rsidP="00CB7F0B">
      <w:pPr>
        <w:jc w:val="both"/>
        <w:rPr>
          <w:rFonts w:asciiTheme="minorHAnsi" w:hAnsiTheme="minorHAnsi" w:cstheme="minorHAnsi"/>
          <w:snapToGrid w:val="0"/>
          <w:sz w:val="18"/>
          <w:szCs w:val="18"/>
        </w:rPr>
      </w:pPr>
    </w:p>
    <w:p w14:paraId="6092DB69" w14:textId="77777777" w:rsidR="000D1A63" w:rsidRPr="001D71CA" w:rsidRDefault="000D1A63" w:rsidP="000D1A63">
      <w:pPr>
        <w:shd w:val="clear" w:color="auto" w:fill="F4F3F2"/>
        <w:spacing w:after="100" w:afterAutospacing="1"/>
        <w:outlineLvl w:val="1"/>
        <w:rPr>
          <w:rFonts w:asciiTheme="minorHAnsi" w:hAnsiTheme="minorHAnsi" w:cstheme="minorHAnsi"/>
          <w:b/>
          <w:bCs/>
          <w:color w:val="343841"/>
          <w:szCs w:val="24"/>
        </w:rPr>
      </w:pPr>
      <w:bookmarkStart w:id="36" w:name="_Hlk202254960"/>
      <w:r>
        <w:rPr>
          <w:rFonts w:asciiTheme="minorHAnsi" w:hAnsiTheme="minorHAnsi"/>
          <w:b/>
          <w:color w:val="343841"/>
        </w:rPr>
        <w:t>Applicable legislation</w:t>
      </w:r>
    </w:p>
    <w:p w14:paraId="7CF8478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Regulation (EC) 1935/2004" w:history="1">
        <w:r>
          <w:rPr>
            <w:rFonts w:asciiTheme="minorHAnsi" w:hAnsiTheme="minorHAnsi"/>
            <w:color w:val="2E74B5" w:themeColor="accent1" w:themeShade="BF"/>
            <w:u w:val="single"/>
          </w:rPr>
          <w:t>Framework regulation (EC) 1935/2004</w:t>
        </w:r>
      </w:hyperlink>
    </w:p>
    <w:p w14:paraId="5BDCCD99"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GMP regulation (EC) 2023/2006" w:history="1">
        <w:r>
          <w:rPr>
            <w:rFonts w:asciiTheme="minorHAnsi" w:hAnsiTheme="minorHAnsi"/>
            <w:color w:val="2E74B5" w:themeColor="accent1" w:themeShade="BF"/>
            <w:u w:val="single"/>
          </w:rPr>
          <w:t>GMP regulation (EC) 2023/2006</w:t>
        </w:r>
      </w:hyperlink>
    </w:p>
    <w:p w14:paraId="40C85267"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National degree on migration of heavy metals 268/1992" w:history="1">
        <w:r>
          <w:rPr>
            <w:rFonts w:asciiTheme="minorHAnsi" w:hAnsiTheme="minorHAnsi"/>
            <w:color w:val="2E74B5" w:themeColor="accent1" w:themeShade="BF"/>
            <w:u w:val="single"/>
          </w:rPr>
          <w:t>National degree on migration of heavy metals 268/1992</w:t>
        </w:r>
      </w:hyperlink>
    </w:p>
    <w:p w14:paraId="600E21D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Regulation on plastic (EU) 10/2011" w:history="1">
        <w:r>
          <w:rPr>
            <w:rFonts w:asciiTheme="minorHAnsi" w:hAnsiTheme="minorHAnsi"/>
            <w:color w:val="2E74B5" w:themeColor="accent1" w:themeShade="BF"/>
            <w:u w:val="single"/>
          </w:rPr>
          <w:t>Regulation on plastic (EU) 10/2011</w:t>
        </w:r>
      </w:hyperlink>
    </w:p>
    <w:p w14:paraId="1936236F" w14:textId="77777777" w:rsidR="000D1A63" w:rsidRPr="001D71CA" w:rsidRDefault="000D1A63" w:rsidP="000D1A63">
      <w:pPr>
        <w:numPr>
          <w:ilvl w:val="0"/>
          <w:numId w:val="8"/>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Regulation on recycled plastic (EU) 2022/1616" w:history="1">
        <w:r>
          <w:rPr>
            <w:rFonts w:asciiTheme="minorHAnsi" w:hAnsiTheme="minorHAnsi"/>
            <w:color w:val="2E74B5" w:themeColor="accent1" w:themeShade="BF"/>
            <w:u w:val="single"/>
          </w:rPr>
          <w:t>Regulation on recycled plastic (EU) 2022/1616</w:t>
        </w:r>
      </w:hyperlink>
    </w:p>
    <w:p w14:paraId="4CFA0E5F"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Regulation (EC) 450/2009 on active and intelligent materials" w:history="1">
        <w:r>
          <w:rPr>
            <w:rFonts w:asciiTheme="minorHAnsi" w:hAnsiTheme="minorHAnsi"/>
            <w:color w:val="2E74B5" w:themeColor="accent1" w:themeShade="BF"/>
            <w:u w:val="single"/>
          </w:rPr>
          <w:t>Regulation (EC) 450/2009 on active and intelligent materials</w:t>
        </w:r>
      </w:hyperlink>
    </w:p>
    <w:p w14:paraId="3006436E"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Decree 697/2005 on regenerated cellulose" w:history="1">
        <w:r>
          <w:rPr>
            <w:rFonts w:asciiTheme="minorHAnsi" w:hAnsiTheme="minorHAnsi"/>
            <w:color w:val="2E74B5" w:themeColor="accent1" w:themeShade="BF"/>
            <w:u w:val="single"/>
          </w:rPr>
          <w:t>Decree 697/2005 on regenerated cellulose</w:t>
        </w:r>
      </w:hyperlink>
    </w:p>
    <w:p w14:paraId="7B55A288"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Ceramics decree 165/2006" w:history="1">
        <w:r>
          <w:rPr>
            <w:rFonts w:asciiTheme="minorHAnsi" w:hAnsiTheme="minorHAnsi"/>
            <w:color w:val="2E74B5" w:themeColor="accent1" w:themeShade="BF"/>
            <w:u w:val="single"/>
          </w:rPr>
          <w:t>Ceramics decree 165/2006</w:t>
        </w:r>
      </w:hyperlink>
    </w:p>
    <w:p w14:paraId="1F4937DD"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history="1">
        <w:r>
          <w:rPr>
            <w:rStyle w:val="Hyperlinkki"/>
            <w:rFonts w:asciiTheme="minorHAnsi" w:hAnsiTheme="minorHAnsi"/>
            <w:color w:val="2E74B5" w:themeColor="accent1" w:themeShade="BF"/>
          </w:rPr>
          <w:t>Commission regulation (EU) on bisphenols 3190/2024</w:t>
        </w:r>
      </w:hyperlink>
    </w:p>
    <w:p w14:paraId="56F0E7E2"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Regulation (EC) 1895/2005 on epoxy derivatives" w:history="1">
        <w:r>
          <w:rPr>
            <w:rFonts w:asciiTheme="minorHAnsi" w:hAnsiTheme="minorHAnsi"/>
            <w:color w:val="2E74B5" w:themeColor="accent1" w:themeShade="BF"/>
            <w:u w:val="single"/>
          </w:rPr>
          <w:t>Regulation (EC) 1895/2005 on epoxy derivatives</w:t>
        </w:r>
      </w:hyperlink>
    </w:p>
    <w:p w14:paraId="72FCB7B1"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tooltip="Decree 903/2004 on N-nitrosamines" w:history="1">
        <w:r>
          <w:rPr>
            <w:rFonts w:asciiTheme="minorHAnsi" w:hAnsiTheme="minorHAnsi"/>
            <w:color w:val="2E74B5" w:themeColor="accent1" w:themeShade="BF"/>
            <w:u w:val="single"/>
          </w:rPr>
          <w:t>Decree 903/2004 on N-nitrosamines</w:t>
        </w:r>
      </w:hyperlink>
    </w:p>
    <w:p w14:paraId="64200566"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Regulation (EU) 284/2011 on the import of plastic kitchenware" w:history="1">
        <w:r>
          <w:rPr>
            <w:rFonts w:asciiTheme="minorHAnsi" w:hAnsiTheme="minorHAnsi"/>
            <w:color w:val="2E74B5" w:themeColor="accent1" w:themeShade="BF"/>
            <w:u w:val="single"/>
          </w:rPr>
          <w:t>Regulation (EU) 284/2011 on the import of plastic kitchenware</w:t>
        </w:r>
      </w:hyperlink>
    </w:p>
    <w:p w14:paraId="3B7BFCE3" w14:textId="77777777" w:rsidR="000D1A63" w:rsidRPr="001D71CA" w:rsidRDefault="000D1A63" w:rsidP="000D1A63">
      <w:pPr>
        <w:numPr>
          <w:ilvl w:val="0"/>
          <w:numId w:val="8"/>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history="1">
        <w:r>
          <w:rPr>
            <w:rStyle w:val="Hyperlinkki"/>
            <w:rFonts w:asciiTheme="minorHAnsi" w:hAnsiTheme="minorHAnsi"/>
            <w:color w:val="2E74B5" w:themeColor="accent1" w:themeShade="BF"/>
          </w:rPr>
          <w:t>Food Act 297/2021</w:t>
        </w:r>
      </w:hyperlink>
    </w:p>
    <w:p w14:paraId="2F13BF8E" w14:textId="77777777" w:rsidR="000D1A63" w:rsidRPr="001D71CA" w:rsidRDefault="000D1A63" w:rsidP="000D1A63">
      <w:pPr>
        <w:jc w:val="both"/>
        <w:rPr>
          <w:rFonts w:asciiTheme="minorHAnsi" w:hAnsiTheme="minorHAnsi" w:cstheme="minorHAnsi"/>
          <w:b/>
          <w:bCs/>
          <w:snapToGrid w:val="0"/>
          <w:sz w:val="18"/>
          <w:szCs w:val="18"/>
        </w:rPr>
      </w:pPr>
    </w:p>
    <w:tbl>
      <w:tblPr>
        <w:tblStyle w:val="TaulukkoRuudukko"/>
        <w:tblW w:w="10065" w:type="dxa"/>
        <w:tblInd w:w="-431" w:type="dxa"/>
        <w:shd w:val="pct5" w:color="auto" w:fill="auto"/>
        <w:tblLook w:val="04A0" w:firstRow="1" w:lastRow="0" w:firstColumn="1" w:lastColumn="0" w:noHBand="0" w:noVBand="1"/>
      </w:tblPr>
      <w:tblGrid>
        <w:gridCol w:w="10065"/>
      </w:tblGrid>
      <w:tr w:rsidR="000D1A63" w:rsidRPr="001D71CA" w14:paraId="122C83F0" w14:textId="77777777" w:rsidTr="004065DE">
        <w:tc>
          <w:tcPr>
            <w:tcW w:w="10065" w:type="dxa"/>
            <w:shd w:val="pct5" w:color="auto" w:fill="auto"/>
          </w:tcPr>
          <w:p w14:paraId="23A87F68" w14:textId="2E84DA45" w:rsidR="000D1A63" w:rsidRPr="001D71CA" w:rsidRDefault="000D1A63" w:rsidP="004065DE">
            <w:pPr>
              <w:jc w:val="both"/>
              <w:rPr>
                <w:rFonts w:asciiTheme="minorHAnsi" w:hAnsiTheme="minorHAnsi" w:cstheme="minorHAnsi"/>
                <w:snapToGrid w:val="0"/>
                <w:sz w:val="22"/>
                <w:szCs w:val="22"/>
              </w:rPr>
            </w:pPr>
            <w:r>
              <w:rPr>
                <w:rFonts w:asciiTheme="minorHAnsi" w:hAnsiTheme="minorHAnsi"/>
                <w:b/>
                <w:snapToGrid w:val="0"/>
                <w:sz w:val="22"/>
              </w:rPr>
              <w:t>Additional requirements for declaration of co</w:t>
            </w:r>
            <w:r w:rsidR="00B750F0">
              <w:rPr>
                <w:rFonts w:asciiTheme="minorHAnsi" w:hAnsiTheme="minorHAnsi"/>
                <w:b/>
                <w:snapToGrid w:val="0"/>
                <w:sz w:val="22"/>
              </w:rPr>
              <w:t>mpliance</w:t>
            </w:r>
            <w:r>
              <w:rPr>
                <w:rFonts w:asciiTheme="minorHAnsi" w:hAnsiTheme="minorHAnsi"/>
                <w:b/>
                <w:snapToGrid w:val="0"/>
                <w:sz w:val="22"/>
              </w:rPr>
              <w:t xml:space="preserve"> and labelling of </w:t>
            </w:r>
            <w:r w:rsidR="00B750F0">
              <w:rPr>
                <w:rFonts w:asciiTheme="minorHAnsi" w:hAnsiTheme="minorHAnsi"/>
                <w:b/>
                <w:snapToGrid w:val="0"/>
                <w:sz w:val="22"/>
              </w:rPr>
              <w:t xml:space="preserve">food </w:t>
            </w:r>
            <w:r>
              <w:rPr>
                <w:rFonts w:asciiTheme="minorHAnsi" w:hAnsiTheme="minorHAnsi"/>
                <w:b/>
                <w:snapToGrid w:val="0"/>
                <w:sz w:val="22"/>
              </w:rPr>
              <w:t>contact material due to the presence of recycled plastic</w:t>
            </w:r>
          </w:p>
        </w:tc>
      </w:tr>
      <w:tr w:rsidR="000D1A63" w:rsidRPr="001D71CA" w14:paraId="0E54D207" w14:textId="77777777" w:rsidTr="004065DE">
        <w:tc>
          <w:tcPr>
            <w:tcW w:w="10065" w:type="dxa"/>
            <w:tcBorders>
              <w:bottom w:val="single" w:sz="4" w:space="0" w:color="auto"/>
            </w:tcBorders>
            <w:shd w:val="clear" w:color="auto" w:fill="F2F2F2" w:themeFill="background1" w:themeFillShade="F2"/>
          </w:tcPr>
          <w:p w14:paraId="50CE48C8" w14:textId="77777777" w:rsidR="000D1A63" w:rsidRPr="001D71CA" w:rsidRDefault="000D1A63" w:rsidP="004065DE">
            <w:pPr>
              <w:rPr>
                <w:rFonts w:asciiTheme="minorHAnsi" w:hAnsiTheme="minorHAnsi" w:cstheme="minorHAnsi"/>
                <w:b/>
                <w:bCs/>
                <w:i/>
                <w:iCs/>
                <w:sz w:val="22"/>
                <w:szCs w:val="22"/>
              </w:rPr>
            </w:pPr>
            <w:r>
              <w:br w:type="page"/>
            </w:r>
            <w:r>
              <w:rPr>
                <w:rFonts w:asciiTheme="minorHAnsi" w:hAnsiTheme="minorHAnsi"/>
                <w:b/>
                <w:i/>
                <w:sz w:val="22"/>
              </w:rPr>
              <w:t xml:space="preserve">Regulation (EU) 1616/2022 </w:t>
            </w:r>
          </w:p>
          <w:p w14:paraId="14CAFC26" w14:textId="77777777" w:rsidR="000D1A63" w:rsidRPr="001D71CA" w:rsidRDefault="000D1A63" w:rsidP="004065DE">
            <w:pPr>
              <w:rPr>
                <w:rFonts w:asciiTheme="minorHAnsi" w:hAnsiTheme="minorHAnsi" w:cstheme="minorHAnsi"/>
                <w:i/>
                <w:iCs/>
                <w:sz w:val="22"/>
                <w:szCs w:val="22"/>
              </w:rPr>
            </w:pPr>
            <w:r>
              <w:rPr>
                <w:rFonts w:asciiTheme="minorHAnsi" w:hAnsiTheme="minorHAnsi"/>
                <w:b/>
                <w:bCs/>
                <w:i/>
                <w:sz w:val="22"/>
              </w:rPr>
              <w:t xml:space="preserve">Article 2, paragraph </w:t>
            </w:r>
            <w:proofErr w:type="gramStart"/>
            <w:r>
              <w:rPr>
                <w:rFonts w:asciiTheme="minorHAnsi" w:hAnsiTheme="minorHAnsi"/>
                <w:b/>
                <w:bCs/>
                <w:i/>
                <w:sz w:val="22"/>
              </w:rPr>
              <w:t>20</w:t>
            </w:r>
            <w:r>
              <w:rPr>
                <w:rFonts w:asciiTheme="minorHAnsi" w:hAnsiTheme="minorHAnsi"/>
                <w:i/>
                <w:sz w:val="22"/>
              </w:rPr>
              <w:t xml:space="preserve">  ‘</w:t>
            </w:r>
            <w:proofErr w:type="gramEnd"/>
            <w:r>
              <w:rPr>
                <w:rFonts w:asciiTheme="minorHAnsi" w:hAnsiTheme="minorHAnsi"/>
                <w:i/>
                <w:sz w:val="22"/>
              </w:rPr>
              <w:t>batch’ means a quantity of material of the same quality, and produced using uniform production parameters at a certain manufacturing stage, stored and contained to exclude mixing with other materials, or contamination, and designated as such by a single production number.</w:t>
            </w:r>
          </w:p>
          <w:p w14:paraId="4A37E8F7" w14:textId="77777777" w:rsidR="000D1A63" w:rsidRPr="001D71CA" w:rsidRDefault="000D1A63" w:rsidP="004065DE">
            <w:pPr>
              <w:rPr>
                <w:rFonts w:asciiTheme="minorHAnsi" w:hAnsiTheme="minorHAnsi" w:cstheme="minorHAnsi"/>
                <w:b/>
                <w:bCs/>
                <w:i/>
                <w:iCs/>
                <w:snapToGrid w:val="0"/>
                <w:sz w:val="22"/>
                <w:szCs w:val="22"/>
              </w:rPr>
            </w:pPr>
            <w:r>
              <w:rPr>
                <w:rFonts w:asciiTheme="minorHAnsi" w:hAnsiTheme="minorHAnsi"/>
                <w:b/>
                <w:i/>
                <w:snapToGrid w:val="0"/>
                <w:sz w:val="22"/>
              </w:rPr>
              <w:t>Article 5, paragraphs 1 and 2</w:t>
            </w:r>
          </w:p>
          <w:p w14:paraId="5DF1172F"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1. Individual batches of recycled plastic and of recycled plastic materials and articles shall be subject to a single document or record regarding their </w:t>
            </w:r>
            <w:proofErr w:type="gramStart"/>
            <w:r>
              <w:rPr>
                <w:rFonts w:asciiTheme="minorHAnsi" w:hAnsiTheme="minorHAnsi"/>
                <w:i/>
                <w:sz w:val="22"/>
              </w:rPr>
              <w:t>quality, and</w:t>
            </w:r>
            <w:proofErr w:type="gramEnd"/>
            <w:r>
              <w:rPr>
                <w:rFonts w:asciiTheme="minorHAnsi" w:hAnsiTheme="minorHAnsi"/>
                <w:i/>
                <w:sz w:val="22"/>
              </w:rPr>
              <w:t xml:space="preserve"> shall be identified by a unique number and the name of the manufacturing stage from which they originate.</w:t>
            </w:r>
          </w:p>
          <w:p w14:paraId="05133C8C"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2. Recycled plastic placed on the market shall be accompanied by a declaration of compliance in accordance with Article 29.</w:t>
            </w:r>
          </w:p>
          <w:p w14:paraId="4E066B80" w14:textId="77777777" w:rsidR="000D1A63" w:rsidRPr="001D71CA" w:rsidRDefault="000D1A63" w:rsidP="004065DE">
            <w:pPr>
              <w:rPr>
                <w:rFonts w:asciiTheme="minorHAnsi" w:hAnsiTheme="minorHAnsi" w:cstheme="minorHAnsi"/>
                <w:i/>
                <w:iCs/>
                <w:sz w:val="22"/>
                <w:szCs w:val="22"/>
              </w:rPr>
            </w:pPr>
          </w:p>
          <w:p w14:paraId="6756E085" w14:textId="77777777" w:rsidR="000D1A63" w:rsidRPr="001D71CA" w:rsidRDefault="000D1A63" w:rsidP="004065DE">
            <w:pPr>
              <w:rPr>
                <w:rFonts w:asciiTheme="minorHAnsi" w:hAnsiTheme="minorHAnsi" w:cstheme="minorHAnsi"/>
                <w:b/>
                <w:bCs/>
                <w:i/>
                <w:iCs/>
                <w:sz w:val="22"/>
                <w:szCs w:val="22"/>
              </w:rPr>
            </w:pPr>
            <w:r>
              <w:rPr>
                <w:rFonts w:asciiTheme="minorHAnsi" w:hAnsiTheme="minorHAnsi"/>
                <w:b/>
                <w:i/>
                <w:sz w:val="22"/>
              </w:rPr>
              <w:t>Article 29</w:t>
            </w:r>
          </w:p>
          <w:p w14:paraId="0AF0320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1. Recyclers shall provide a declaration of compliance in accordance with the description and template set out in Part A of Annex III. </w:t>
            </w:r>
          </w:p>
          <w:p w14:paraId="3BBCC722"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2. The declaration of compliance shall include instructions to converters that are sufficient for ensuring that converters can further process the recycled plastic into recycled plastic materials and articles that </w:t>
            </w:r>
            <w:proofErr w:type="gramStart"/>
            <w:r>
              <w:rPr>
                <w:rFonts w:asciiTheme="minorHAnsi" w:hAnsiTheme="minorHAnsi"/>
                <w:i/>
                <w:sz w:val="22"/>
              </w:rPr>
              <w:t>are in compliance with</w:t>
            </w:r>
            <w:proofErr w:type="gramEnd"/>
            <w:r>
              <w:rPr>
                <w:rFonts w:asciiTheme="minorHAnsi" w:hAnsiTheme="minorHAnsi"/>
                <w:i/>
                <w:sz w:val="22"/>
              </w:rPr>
              <w:t xml:space="preserve"> Article 3 of Regulation (EC) 1935/2004. These instructions shall be based on the specifications, requirements or restrictions set out for the recycling technology applied and, where applicable, the recycling process used. </w:t>
            </w:r>
          </w:p>
          <w:p w14:paraId="543035D9"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3. Converters shall provide a declaration of compliance in accordance with the description and the template set out in Part B of Annex III.</w:t>
            </w:r>
          </w:p>
          <w:p w14:paraId="588E9F25" w14:textId="77777777" w:rsidR="000D1A63" w:rsidRPr="001D71CA" w:rsidRDefault="000D1A63" w:rsidP="004065DE">
            <w:pPr>
              <w:rPr>
                <w:rFonts w:asciiTheme="minorHAnsi" w:hAnsiTheme="minorHAnsi" w:cstheme="minorHAnsi"/>
                <w:i/>
                <w:iCs/>
                <w:sz w:val="22"/>
                <w:szCs w:val="22"/>
              </w:rPr>
            </w:pPr>
          </w:p>
          <w:p w14:paraId="727C3C0F" w14:textId="77777777" w:rsidR="000D1A63" w:rsidRPr="001D71CA" w:rsidRDefault="000D1A63" w:rsidP="004065DE">
            <w:pPr>
              <w:rPr>
                <w:rFonts w:asciiTheme="minorHAnsi" w:hAnsiTheme="minorHAnsi" w:cstheme="minorHAnsi"/>
                <w:b/>
                <w:bCs/>
                <w:i/>
                <w:iCs/>
                <w:sz w:val="22"/>
                <w:szCs w:val="22"/>
              </w:rPr>
            </w:pPr>
            <w:r>
              <w:rPr>
                <w:rFonts w:asciiTheme="minorHAnsi" w:hAnsiTheme="minorHAnsi"/>
                <w:b/>
                <w:i/>
                <w:sz w:val="22"/>
              </w:rPr>
              <w:t>Labels</w:t>
            </w:r>
          </w:p>
          <w:p w14:paraId="231901B0" w14:textId="77777777" w:rsidR="000D1A63" w:rsidRPr="001D71CA" w:rsidRDefault="000D1A63" w:rsidP="004065DE">
            <w:pPr>
              <w:rPr>
                <w:rFonts w:asciiTheme="minorHAnsi" w:hAnsiTheme="minorHAnsi" w:cstheme="minorHAnsi"/>
                <w:i/>
                <w:iCs/>
                <w:sz w:val="20"/>
              </w:rPr>
            </w:pPr>
            <w:r>
              <w:rPr>
                <w:rFonts w:asciiTheme="minorHAnsi" w:hAnsiTheme="minorHAnsi"/>
                <w:b/>
                <w:bCs/>
                <w:i/>
                <w:sz w:val="20"/>
              </w:rPr>
              <w:t>Article 5, paragraph 3.</w:t>
            </w:r>
            <w:r>
              <w:rPr>
                <w:rFonts w:asciiTheme="minorHAnsi" w:hAnsiTheme="minorHAnsi"/>
                <w:i/>
                <w:sz w:val="20"/>
              </w:rPr>
              <w:t xml:space="preserve"> </w:t>
            </w:r>
          </w:p>
          <w:p w14:paraId="116288B1"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3. Containers of recycled plastic delivered to converters shall be labelled. </w:t>
            </w:r>
          </w:p>
          <w:p w14:paraId="0C22BA48"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The label shall show the symbol defined in Annex II to Regulation (EC) No 1935/2004, followed by </w:t>
            </w:r>
          </w:p>
          <w:p w14:paraId="2B5116A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a) the symbol and the registry number of the decontamination installation where the recycled plastic was manufactured in accordance with Article 24,</w:t>
            </w:r>
          </w:p>
          <w:p w14:paraId="60DFBF5D"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b) the symbol followed by the batch number, </w:t>
            </w:r>
          </w:p>
          <w:p w14:paraId="02BD4ECC"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c) the percentage by weight of the recycled content, </w:t>
            </w:r>
          </w:p>
          <w:p w14:paraId="33848CD3"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d) the maximum percentage by weight of the recycled content that final recycled plastic materials and articles containing the recycled plastic may contain, if this is less than 100 %, and,</w:t>
            </w:r>
          </w:p>
          <w:p w14:paraId="7F1B54A4"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e) when the declaration referred to in paragraph 2 provides additional instructions, the symbol defined in ISO 7000 with reference number 1641. 4. The labels referred to in paragraph 3 shall </w:t>
            </w:r>
            <w:proofErr w:type="gramStart"/>
            <w:r>
              <w:rPr>
                <w:rFonts w:asciiTheme="minorHAnsi" w:hAnsiTheme="minorHAnsi"/>
                <w:i/>
                <w:sz w:val="22"/>
              </w:rPr>
              <w:t>be at all times</w:t>
            </w:r>
            <w:proofErr w:type="gramEnd"/>
            <w:r>
              <w:rPr>
                <w:rFonts w:asciiTheme="minorHAnsi" w:hAnsiTheme="minorHAnsi"/>
                <w:i/>
                <w:sz w:val="22"/>
              </w:rPr>
              <w:t xml:space="preserve"> clearly legible, be located at a visible place, and be firmly attached. The minimum font size on the labels shall be at least 17 points (6 mm) on containers of which the largest dimension is smaller than 75 centimetres, 23 points on containers of which the largest dimension is in between 75 centimetres and 125 centimetres, and 30 points on containers where the largest dimension exceeds 125 centimetres. </w:t>
            </w:r>
          </w:p>
          <w:p w14:paraId="568B0E30" w14:textId="77777777" w:rsidR="000D1A63" w:rsidRPr="001D71CA" w:rsidRDefault="000D1A63" w:rsidP="004065DE">
            <w:pPr>
              <w:rPr>
                <w:rFonts w:asciiTheme="minorHAnsi" w:hAnsiTheme="minorHAnsi" w:cstheme="minorHAnsi"/>
                <w:i/>
                <w:iCs/>
                <w:sz w:val="22"/>
                <w:szCs w:val="22"/>
              </w:rPr>
            </w:pPr>
            <w:r>
              <w:rPr>
                <w:rFonts w:asciiTheme="minorHAnsi" w:hAnsiTheme="minorHAnsi"/>
                <w:i/>
                <w:sz w:val="22"/>
              </w:rPr>
              <w:t xml:space="preserve">5. By derogation to paragraph 4, labelling may be omitted from fixed containers mounted in installations or on vehicles. </w:t>
            </w:r>
          </w:p>
          <w:p w14:paraId="736F4271" w14:textId="373123FB" w:rsidR="000D1A63" w:rsidRPr="001D71CA" w:rsidRDefault="000D1A63" w:rsidP="000D1A63">
            <w:pPr>
              <w:rPr>
                <w:rFonts w:asciiTheme="minorHAnsi" w:hAnsiTheme="minorHAnsi" w:cstheme="minorHAnsi"/>
                <w:snapToGrid w:val="0"/>
                <w:sz w:val="20"/>
              </w:rPr>
            </w:pPr>
            <w:r>
              <w:rPr>
                <w:rFonts w:asciiTheme="minorHAnsi" w:hAnsiTheme="minorHAnsi"/>
                <w:i/>
                <w:sz w:val="22"/>
              </w:rPr>
              <w:t>6. Restrictions and specifications laid down in Annex I concerning the use of recycled plastic materials or articles manufactured with a suitable recycling technology, and, where relevant, restrictions and specifications laid down in the authorisation concerning the use of recycled materials or articles manufactured with a recycling process shall be included in the labelling required by Article 15 of Regulation (EC) No 1935/2004 of recycled materials or articles provided to food business operators or to final consumers.</w:t>
            </w:r>
          </w:p>
        </w:tc>
      </w:tr>
      <w:bookmarkEnd w:id="36"/>
    </w:tbl>
    <w:p w14:paraId="60ED28AB" w14:textId="77777777" w:rsidR="000D1A63" w:rsidRPr="00C45145" w:rsidRDefault="000D1A63" w:rsidP="00B750F0">
      <w:pPr>
        <w:jc w:val="both"/>
        <w:rPr>
          <w:rFonts w:asciiTheme="minorHAnsi" w:hAnsiTheme="minorHAnsi" w:cstheme="minorHAnsi"/>
          <w:snapToGrid w:val="0"/>
          <w:sz w:val="18"/>
          <w:szCs w:val="18"/>
        </w:rPr>
      </w:pPr>
    </w:p>
    <w:sectPr w:rsidR="000D1A63" w:rsidRPr="00C45145" w:rsidSect="00685A57">
      <w:headerReference w:type="default" r:id="rId26"/>
      <w:footerReference w:type="default" r:id="rId27"/>
      <w:headerReference w:type="first" r:id="rId28"/>
      <w:footerReference w:type="first" r:id="rId29"/>
      <w:pgSz w:w="11906" w:h="16838" w:code="9"/>
      <w:pgMar w:top="567" w:right="1134" w:bottom="567" w:left="1134" w:header="709" w:footer="5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CA8F" w14:textId="77777777" w:rsidR="00427904" w:rsidRDefault="00427904">
      <w:r>
        <w:separator/>
      </w:r>
    </w:p>
  </w:endnote>
  <w:endnote w:type="continuationSeparator" w:id="0">
    <w:p w14:paraId="09B1BB3A" w14:textId="77777777" w:rsidR="00427904" w:rsidRDefault="0042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55DD"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3EE8E703" w14:textId="77777777" w:rsidTr="00AF5D50">
      <w:trPr>
        <w:cantSplit/>
      </w:trPr>
      <w:tc>
        <w:tcPr>
          <w:tcW w:w="10031" w:type="dxa"/>
        </w:tcPr>
        <w:p w14:paraId="5E6ED500" w14:textId="77777777" w:rsidR="00CD4CAD" w:rsidRDefault="00CD4CAD" w:rsidP="00AF5D50">
          <w:pPr>
            <w:pStyle w:val="Alatunniste"/>
            <w:tabs>
              <w:tab w:val="center" w:pos="3794"/>
              <w:tab w:val="right" w:pos="7054"/>
            </w:tabs>
            <w:rPr>
              <w:sz w:val="14"/>
              <w:szCs w:val="14"/>
            </w:rPr>
          </w:pPr>
        </w:p>
        <w:p w14:paraId="5CEE5969" w14:textId="77777777" w:rsidR="00CD4CAD" w:rsidRPr="00AF5D50" w:rsidRDefault="00CD4CAD" w:rsidP="000972C3">
          <w:pPr>
            <w:pStyle w:val="Alatunniste"/>
            <w:tabs>
              <w:tab w:val="center" w:pos="3794"/>
              <w:tab w:val="right" w:pos="7054"/>
            </w:tabs>
            <w:rPr>
              <w:sz w:val="14"/>
              <w:szCs w:val="14"/>
            </w:rPr>
          </w:pPr>
          <w:r w:rsidRPr="00902557">
            <w:rPr>
              <w:sz w:val="14"/>
              <w:lang w:val="fi-FI"/>
            </w:rPr>
            <w:t xml:space="preserve">Ruokavirasto ● Food composition section ● Mustialankatu 3, 00790 Helsinki ● Tel. </w:t>
          </w:r>
          <w:r>
            <w:rPr>
              <w:sz w:val="14"/>
            </w:rPr>
            <w:t>+358 29</w:t>
          </w:r>
          <w:r>
            <w:rPr>
              <w:color w:val="333333"/>
              <w:sz w:val="14"/>
            </w:rPr>
            <w:t xml:space="preserve">5 300 </w:t>
          </w:r>
          <w:proofErr w:type="gramStart"/>
          <w:r>
            <w:rPr>
              <w:color w:val="333333"/>
              <w:sz w:val="14"/>
            </w:rPr>
            <w:t xml:space="preserve">400 </w:t>
          </w:r>
          <w:r>
            <w:rPr>
              <w:sz w:val="14"/>
            </w:rPr>
            <w:t xml:space="preserve"> ●</w:t>
          </w:r>
          <w:proofErr w:type="gramEnd"/>
          <w:r>
            <w:rPr>
              <w:sz w:val="14"/>
            </w:rPr>
            <w:t xml:space="preserve"> </w:t>
          </w:r>
          <w:hyperlink r:id="rId1" w:history="1">
            <w:r>
              <w:rPr>
                <w:rStyle w:val="Hyperlinkki"/>
                <w:sz w:val="14"/>
              </w:rPr>
              <w:t>www.ruokavirasto.fi</w:t>
            </w:r>
          </w:hyperlink>
        </w:p>
      </w:tc>
    </w:tr>
    <w:tr w:rsidR="00CD4CAD" w:rsidRPr="00AF5D50" w14:paraId="19A12C88" w14:textId="77777777" w:rsidTr="00AF5D50">
      <w:trPr>
        <w:cantSplit/>
      </w:trPr>
      <w:tc>
        <w:tcPr>
          <w:tcW w:w="10031" w:type="dxa"/>
        </w:tcPr>
        <w:p w14:paraId="07F33E14" w14:textId="77777777" w:rsidR="00CD4CAD" w:rsidRPr="00AF5D50" w:rsidRDefault="00CD4CAD" w:rsidP="00AF5D50">
          <w:pPr>
            <w:pStyle w:val="Alatunniste"/>
            <w:tabs>
              <w:tab w:val="center" w:pos="3794"/>
              <w:tab w:val="right" w:pos="7054"/>
            </w:tabs>
            <w:rPr>
              <w:sz w:val="14"/>
              <w:szCs w:val="14"/>
            </w:rPr>
          </w:pPr>
        </w:p>
      </w:tc>
    </w:tr>
    <w:tr w:rsidR="00CD4CAD" w:rsidRPr="00AF5D50" w14:paraId="513AF3E0" w14:textId="77777777" w:rsidTr="00AF5D50">
      <w:trPr>
        <w:cantSplit/>
      </w:trPr>
      <w:tc>
        <w:tcPr>
          <w:tcW w:w="10031" w:type="dxa"/>
        </w:tcPr>
        <w:p w14:paraId="573617C6" w14:textId="4CB0C335" w:rsidR="00CD4CAD" w:rsidRPr="00AF5D50" w:rsidRDefault="00CD4CAD" w:rsidP="00767BD7">
          <w:pPr>
            <w:pStyle w:val="Alatunniste"/>
            <w:tabs>
              <w:tab w:val="center" w:pos="3794"/>
              <w:tab w:val="right" w:pos="7054"/>
            </w:tabs>
            <w:rPr>
              <w:sz w:val="12"/>
              <w:szCs w:val="12"/>
            </w:rPr>
          </w:pPr>
          <w:r>
            <w:rPr>
              <w:sz w:val="12"/>
            </w:rPr>
            <w:t>Updated 1 July 2025</w:t>
          </w:r>
        </w:p>
      </w:tc>
    </w:tr>
  </w:tbl>
  <w:p w14:paraId="5DAAB642"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3B7DDCC3" w14:textId="77777777" w:rsidTr="00AF5D50">
      <w:trPr>
        <w:cantSplit/>
      </w:trPr>
      <w:tc>
        <w:tcPr>
          <w:tcW w:w="10031" w:type="dxa"/>
        </w:tcPr>
        <w:p w14:paraId="36B43C66" w14:textId="77777777" w:rsidR="00CD4CAD" w:rsidRPr="00AF5D50" w:rsidRDefault="00CD4CAD" w:rsidP="00AF5D50">
          <w:pPr>
            <w:pStyle w:val="Alatunniste"/>
            <w:tabs>
              <w:tab w:val="center" w:pos="3794"/>
              <w:tab w:val="right" w:pos="7054"/>
            </w:tabs>
            <w:rPr>
              <w:sz w:val="14"/>
              <w:szCs w:val="14"/>
            </w:rPr>
          </w:pPr>
          <w:r>
            <w:rPr>
              <w:sz w:val="14"/>
            </w:rPr>
            <w:t xml:space="preserve">Food Safety Authority </w:t>
          </w:r>
          <w:proofErr w:type="spellStart"/>
          <w:r>
            <w:rPr>
              <w:sz w:val="14"/>
            </w:rPr>
            <w:t>Evira</w:t>
          </w:r>
          <w:proofErr w:type="spellEnd"/>
          <w:r>
            <w:rPr>
              <w:sz w:val="14"/>
            </w:rPr>
            <w:t xml:space="preserve"> ● Product Safety Unit ● </w:t>
          </w:r>
          <w:proofErr w:type="spellStart"/>
          <w:r>
            <w:rPr>
              <w:sz w:val="14"/>
            </w:rPr>
            <w:t>Mustialankatu</w:t>
          </w:r>
          <w:proofErr w:type="spellEnd"/>
          <w:r>
            <w:rPr>
              <w:sz w:val="14"/>
            </w:rPr>
            <w:t xml:space="preserve"> 3, 00790 Helsinki ● Tel. +358 206 909 99 ● Fax 020 77 24277 ● www.evira.fi</w:t>
          </w:r>
        </w:p>
      </w:tc>
    </w:tr>
    <w:tr w:rsidR="00CD4CAD" w:rsidRPr="00AF5D50" w14:paraId="7C5F1621" w14:textId="77777777" w:rsidTr="00AF5D50">
      <w:trPr>
        <w:cantSplit/>
      </w:trPr>
      <w:tc>
        <w:tcPr>
          <w:tcW w:w="10031" w:type="dxa"/>
        </w:tcPr>
        <w:p w14:paraId="668AF828" w14:textId="77777777" w:rsidR="00CD4CAD" w:rsidRPr="00AF5D50" w:rsidRDefault="00CD4CAD" w:rsidP="00AF5D50">
          <w:pPr>
            <w:pStyle w:val="Alatunniste"/>
            <w:tabs>
              <w:tab w:val="center" w:pos="3794"/>
              <w:tab w:val="right" w:pos="7054"/>
            </w:tabs>
            <w:rPr>
              <w:sz w:val="14"/>
              <w:szCs w:val="14"/>
            </w:rPr>
          </w:pPr>
        </w:p>
      </w:tc>
    </w:tr>
    <w:tr w:rsidR="00CD4CAD" w:rsidRPr="00AF5D50" w14:paraId="6056E382" w14:textId="77777777" w:rsidTr="00AF5D50">
      <w:trPr>
        <w:cantSplit/>
      </w:trPr>
      <w:tc>
        <w:tcPr>
          <w:tcW w:w="10031" w:type="dxa"/>
        </w:tcPr>
        <w:p w14:paraId="66E0FD00" w14:textId="77777777" w:rsidR="00CD4CAD" w:rsidRPr="00AF5D50" w:rsidRDefault="00CD4CAD" w:rsidP="00AF5D50">
          <w:pPr>
            <w:pStyle w:val="Alatunniste"/>
            <w:tabs>
              <w:tab w:val="center" w:pos="3794"/>
              <w:tab w:val="right" w:pos="7054"/>
            </w:tabs>
            <w:rPr>
              <w:sz w:val="12"/>
              <w:szCs w:val="12"/>
            </w:rPr>
          </w:pPr>
          <w:proofErr w:type="spellStart"/>
          <w:r>
            <w:rPr>
              <w:sz w:val="12"/>
            </w:rPr>
            <w:t>Evira</w:t>
          </w:r>
          <w:proofErr w:type="spellEnd"/>
          <w:r>
            <w:rPr>
              <w:sz w:val="12"/>
            </w:rPr>
            <w:t xml:space="preserve"> </w:t>
          </w:r>
        </w:p>
      </w:tc>
    </w:tr>
  </w:tbl>
  <w:p w14:paraId="0062CB65"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C186" w14:textId="77777777" w:rsidR="00427904" w:rsidRDefault="00427904">
      <w:r>
        <w:separator/>
      </w:r>
    </w:p>
  </w:footnote>
  <w:footnote w:type="continuationSeparator" w:id="0">
    <w:p w14:paraId="74B41420" w14:textId="77777777" w:rsidR="00427904" w:rsidRDefault="00427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2330860D" w14:textId="77777777" w:rsidTr="00370398">
      <w:tc>
        <w:tcPr>
          <w:tcW w:w="4510" w:type="dxa"/>
          <w:vMerge w:val="restart"/>
        </w:tcPr>
        <w:p w14:paraId="10C35101" w14:textId="77777777" w:rsidR="00CD4CAD" w:rsidRPr="00AF5D50" w:rsidRDefault="00CD4CAD" w:rsidP="00A64505">
          <w:pPr>
            <w:rPr>
              <w:snapToGrid w:val="0"/>
              <w:sz w:val="18"/>
              <w:szCs w:val="18"/>
            </w:rPr>
          </w:pPr>
          <w:r>
            <w:rPr>
              <w:noProof/>
              <w:sz w:val="18"/>
            </w:rPr>
            <w:drawing>
              <wp:anchor distT="0" distB="0" distL="114300" distR="114300" simplePos="0" relativeHeight="251658240" behindDoc="0" locked="0" layoutInCell="1" allowOverlap="1" wp14:anchorId="67DCBC7E" wp14:editId="1A38146E">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3007565A" w14:textId="6B327E72" w:rsidR="00CD4CAD" w:rsidRPr="00AF5D50" w:rsidRDefault="00CD4CAD" w:rsidP="00370398">
          <w:pPr>
            <w:rPr>
              <w:snapToGrid w:val="0"/>
              <w:sz w:val="16"/>
              <w:szCs w:val="16"/>
            </w:rPr>
          </w:pPr>
          <w:r>
            <w:rPr>
              <w:snapToGrid w:val="0"/>
              <w:sz w:val="22"/>
            </w:rPr>
            <w:t>INSPECTION OF THE WHOLESALE TRADE OF FOOD CONTACT MATERIALS</w:t>
          </w:r>
        </w:p>
      </w:tc>
      <w:tc>
        <w:tcPr>
          <w:tcW w:w="1037" w:type="dxa"/>
          <w:tcBorders>
            <w:bottom w:val="single" w:sz="4" w:space="0" w:color="auto"/>
          </w:tcBorders>
        </w:tcPr>
        <w:p w14:paraId="24887D02" w14:textId="77777777" w:rsidR="00CD4CAD" w:rsidRPr="00AF5D50" w:rsidRDefault="00CD4CAD" w:rsidP="00AF5D50">
          <w:pPr>
            <w:jc w:val="right"/>
            <w:rPr>
              <w:snapToGrid w:val="0"/>
              <w:sz w:val="16"/>
              <w:szCs w:val="16"/>
            </w:rPr>
          </w:pPr>
          <w:r w:rsidRPr="00AF5D50">
            <w:rPr>
              <w:sz w:val="18"/>
            </w:rPr>
            <w:fldChar w:fldCharType="begin"/>
          </w:r>
          <w:r w:rsidRPr="00AF5D50">
            <w:rPr>
              <w:sz w:val="18"/>
            </w:rPr>
            <w:instrText xml:space="preserve"> PAGE  \* Arabic  \* MERGEFORMAT </w:instrText>
          </w:r>
          <w:r w:rsidRPr="00AF5D50">
            <w:rPr>
              <w:sz w:val="18"/>
            </w:rPr>
            <w:fldChar w:fldCharType="separate"/>
          </w:r>
          <w:r>
            <w:rPr>
              <w:sz w:val="18"/>
            </w:rPr>
            <w:t>1</w:t>
          </w:r>
          <w:r w:rsidRPr="00AF5D50">
            <w:rPr>
              <w:sz w:val="18"/>
            </w:rPr>
            <w:fldChar w:fldCharType="end"/>
          </w:r>
          <w:r>
            <w:rPr>
              <w:sz w:val="18"/>
            </w:rPr>
            <w:t xml:space="preserve"> (</w:t>
          </w:r>
          <w:r w:rsidRPr="00AF5D50">
            <w:rPr>
              <w:sz w:val="18"/>
            </w:rPr>
            <w:fldChar w:fldCharType="begin"/>
          </w:r>
          <w:r w:rsidRPr="00AF5D50">
            <w:rPr>
              <w:sz w:val="18"/>
            </w:rPr>
            <w:instrText xml:space="preserve"> NUMPAGES   \* MERGEFORMAT </w:instrText>
          </w:r>
          <w:r w:rsidRPr="00AF5D50">
            <w:rPr>
              <w:sz w:val="18"/>
            </w:rPr>
            <w:fldChar w:fldCharType="separate"/>
          </w:r>
          <w:r>
            <w:rPr>
              <w:sz w:val="18"/>
            </w:rPr>
            <w:t>8</w:t>
          </w:r>
          <w:r w:rsidRPr="00AF5D50">
            <w:rPr>
              <w:sz w:val="18"/>
            </w:rPr>
            <w:fldChar w:fldCharType="end"/>
          </w:r>
          <w:r>
            <w:rPr>
              <w:sz w:val="18"/>
            </w:rPr>
            <w:t>)</w:t>
          </w:r>
        </w:p>
      </w:tc>
    </w:tr>
    <w:tr w:rsidR="00CD4CAD" w:rsidRPr="00AF5D50" w14:paraId="6D920336" w14:textId="77777777" w:rsidTr="00370398">
      <w:trPr>
        <w:trHeight w:val="310"/>
      </w:trPr>
      <w:tc>
        <w:tcPr>
          <w:tcW w:w="4510" w:type="dxa"/>
          <w:vMerge/>
        </w:tcPr>
        <w:p w14:paraId="17936FC6" w14:textId="77777777" w:rsidR="00CD4CAD" w:rsidRPr="00AF5D50" w:rsidRDefault="00CD4CAD" w:rsidP="00A64505">
          <w:pPr>
            <w:rPr>
              <w:noProof/>
              <w:sz w:val="18"/>
              <w:szCs w:val="18"/>
            </w:rPr>
          </w:pPr>
        </w:p>
      </w:tc>
      <w:tc>
        <w:tcPr>
          <w:tcW w:w="4562" w:type="dxa"/>
          <w:vMerge w:val="restart"/>
          <w:tcBorders>
            <w:right w:val="single" w:sz="4" w:space="0" w:color="auto"/>
          </w:tcBorders>
        </w:tcPr>
        <w:p w14:paraId="0E33CA9C" w14:textId="0C68B6A2" w:rsidR="00CD4CAD" w:rsidRPr="00AF5D50" w:rsidRDefault="00CD4CAD" w:rsidP="001431C6">
          <w:pPr>
            <w:rPr>
              <w:snapToGrid w:val="0"/>
              <w:sz w:val="18"/>
              <w:szCs w:val="18"/>
            </w:rPr>
          </w:pPr>
          <w:r>
            <w:rPr>
              <w:snapToGrid w:val="0"/>
              <w:sz w:val="18"/>
            </w:rPr>
            <w:t>(EC regulations 2023/2006, 1935/2004, 625/2017,</w:t>
          </w:r>
          <w:r>
            <w:rPr>
              <w:snapToGrid w:val="0"/>
              <w:sz w:val="18"/>
            </w:rPr>
            <w:br/>
            <w:t>Food Act 297/2021)</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73F087AE" w14:textId="44CB5CE6" w:rsidR="00CD4CAD" w:rsidRPr="00AF5D50" w:rsidRDefault="00CD4CAD" w:rsidP="00E45386">
          <w:pPr>
            <w:jc w:val="right"/>
            <w:rPr>
              <w:b/>
              <w:sz w:val="18"/>
              <w:szCs w:val="18"/>
            </w:rPr>
          </w:pPr>
          <w:r>
            <w:rPr>
              <w:b/>
              <w:sz w:val="18"/>
            </w:rPr>
            <w:t>LIITE 3</w:t>
          </w:r>
        </w:p>
      </w:tc>
    </w:tr>
    <w:tr w:rsidR="00CD4CAD" w:rsidRPr="00AF5D50" w14:paraId="5950D02E" w14:textId="77777777" w:rsidTr="00370398">
      <w:trPr>
        <w:trHeight w:val="310"/>
      </w:trPr>
      <w:tc>
        <w:tcPr>
          <w:tcW w:w="4510" w:type="dxa"/>
          <w:vMerge/>
        </w:tcPr>
        <w:p w14:paraId="15922921" w14:textId="77777777" w:rsidR="00CD4CAD" w:rsidRPr="00AF5D50" w:rsidRDefault="00CD4CAD" w:rsidP="00A64505">
          <w:pPr>
            <w:rPr>
              <w:noProof/>
              <w:sz w:val="18"/>
              <w:szCs w:val="18"/>
            </w:rPr>
          </w:pPr>
        </w:p>
      </w:tc>
      <w:tc>
        <w:tcPr>
          <w:tcW w:w="4562" w:type="dxa"/>
          <w:vMerge/>
        </w:tcPr>
        <w:p w14:paraId="234089DE" w14:textId="77777777" w:rsidR="00CD4CAD" w:rsidRPr="00AF5D50" w:rsidRDefault="00CD4CAD" w:rsidP="00A64505">
          <w:pPr>
            <w:rPr>
              <w:snapToGrid w:val="0"/>
              <w:sz w:val="18"/>
              <w:szCs w:val="18"/>
            </w:rPr>
          </w:pPr>
        </w:p>
      </w:tc>
      <w:tc>
        <w:tcPr>
          <w:tcW w:w="1037" w:type="dxa"/>
          <w:tcBorders>
            <w:top w:val="single" w:sz="4" w:space="0" w:color="auto"/>
          </w:tcBorders>
        </w:tcPr>
        <w:p w14:paraId="7DF5C9EF" w14:textId="77777777" w:rsidR="00CD4CAD" w:rsidRPr="00AF5D50" w:rsidRDefault="00CD4CAD" w:rsidP="00AF5D50">
          <w:pPr>
            <w:jc w:val="right"/>
            <w:rPr>
              <w:b/>
              <w:sz w:val="18"/>
              <w:szCs w:val="18"/>
            </w:rPr>
          </w:pPr>
        </w:p>
      </w:tc>
    </w:tr>
    <w:tr w:rsidR="00CD4CAD" w:rsidRPr="00AF5D50" w14:paraId="64C1DBCF" w14:textId="77777777" w:rsidTr="00370398">
      <w:tc>
        <w:tcPr>
          <w:tcW w:w="4510" w:type="dxa"/>
          <w:vMerge/>
          <w:vAlign w:val="center"/>
        </w:tcPr>
        <w:p w14:paraId="0C4F6661" w14:textId="77777777" w:rsidR="00CD4CAD" w:rsidRPr="00AF5D50" w:rsidRDefault="00CD4CAD" w:rsidP="001C61E1">
          <w:pPr>
            <w:rPr>
              <w:noProof/>
              <w:sz w:val="18"/>
              <w:szCs w:val="18"/>
            </w:rPr>
          </w:pPr>
        </w:p>
      </w:tc>
      <w:tc>
        <w:tcPr>
          <w:tcW w:w="5599" w:type="dxa"/>
          <w:gridSpan w:val="2"/>
          <w:vAlign w:val="center"/>
        </w:tcPr>
        <w:p w14:paraId="5D175FC4" w14:textId="77777777" w:rsidR="00CD4CAD" w:rsidRPr="00AF5D50" w:rsidRDefault="00CD4CAD" w:rsidP="001C61E1">
          <w:pPr>
            <w:rPr>
              <w:sz w:val="18"/>
              <w:szCs w:val="18"/>
            </w:rPr>
          </w:pPr>
        </w:p>
      </w:tc>
    </w:tr>
  </w:tbl>
  <w:p w14:paraId="7C1A8CD5"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6B28" w14:textId="77777777" w:rsidR="00CD4CAD" w:rsidRPr="00B57138" w:rsidRDefault="00CD4CA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1</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291280754">
    <w:abstractNumId w:val="0"/>
  </w:num>
  <w:num w:numId="2" w16cid:durableId="1859196827">
    <w:abstractNumId w:val="3"/>
  </w:num>
  <w:num w:numId="3" w16cid:durableId="169411168">
    <w:abstractNumId w:val="4"/>
  </w:num>
  <w:num w:numId="4" w16cid:durableId="1607544433">
    <w:abstractNumId w:val="6"/>
  </w:num>
  <w:num w:numId="5" w16cid:durableId="439883284">
    <w:abstractNumId w:val="7"/>
  </w:num>
  <w:num w:numId="6" w16cid:durableId="1156535478">
    <w:abstractNumId w:val="2"/>
  </w:num>
  <w:num w:numId="7" w16cid:durableId="561525627">
    <w:abstractNumId w:val="1"/>
  </w:num>
  <w:num w:numId="8" w16cid:durableId="59251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32805"/>
    <w:rsid w:val="000519D9"/>
    <w:rsid w:val="00051D37"/>
    <w:rsid w:val="00052396"/>
    <w:rsid w:val="00052709"/>
    <w:rsid w:val="00054516"/>
    <w:rsid w:val="000706F5"/>
    <w:rsid w:val="00093E8B"/>
    <w:rsid w:val="0009506D"/>
    <w:rsid w:val="000972C3"/>
    <w:rsid w:val="000B0145"/>
    <w:rsid w:val="000B2B7F"/>
    <w:rsid w:val="000C15B6"/>
    <w:rsid w:val="000C6524"/>
    <w:rsid w:val="000D1A63"/>
    <w:rsid w:val="000D6F0F"/>
    <w:rsid w:val="000D7A01"/>
    <w:rsid w:val="000E5B9B"/>
    <w:rsid w:val="000F101B"/>
    <w:rsid w:val="000F2880"/>
    <w:rsid w:val="00107E6A"/>
    <w:rsid w:val="00112C5F"/>
    <w:rsid w:val="00115145"/>
    <w:rsid w:val="00117D84"/>
    <w:rsid w:val="00131B7E"/>
    <w:rsid w:val="00134BB7"/>
    <w:rsid w:val="001431C6"/>
    <w:rsid w:val="0014533C"/>
    <w:rsid w:val="001456AB"/>
    <w:rsid w:val="00150A8B"/>
    <w:rsid w:val="00153C91"/>
    <w:rsid w:val="00154EFF"/>
    <w:rsid w:val="0016121A"/>
    <w:rsid w:val="0017316D"/>
    <w:rsid w:val="0017364A"/>
    <w:rsid w:val="0018014D"/>
    <w:rsid w:val="00182B85"/>
    <w:rsid w:val="001853D7"/>
    <w:rsid w:val="00187BEE"/>
    <w:rsid w:val="00190A41"/>
    <w:rsid w:val="0019333D"/>
    <w:rsid w:val="00197F93"/>
    <w:rsid w:val="001A01B5"/>
    <w:rsid w:val="001A33D3"/>
    <w:rsid w:val="001B7012"/>
    <w:rsid w:val="001B75A1"/>
    <w:rsid w:val="001C4183"/>
    <w:rsid w:val="001C4F44"/>
    <w:rsid w:val="001C61E1"/>
    <w:rsid w:val="001D0A98"/>
    <w:rsid w:val="001D37E9"/>
    <w:rsid w:val="001D394B"/>
    <w:rsid w:val="001D4AB5"/>
    <w:rsid w:val="001F7E6C"/>
    <w:rsid w:val="00213F73"/>
    <w:rsid w:val="0021663E"/>
    <w:rsid w:val="00221B2D"/>
    <w:rsid w:val="00247EC5"/>
    <w:rsid w:val="002522EE"/>
    <w:rsid w:val="00255AC0"/>
    <w:rsid w:val="00265B78"/>
    <w:rsid w:val="0027113A"/>
    <w:rsid w:val="0028357F"/>
    <w:rsid w:val="00294A87"/>
    <w:rsid w:val="00297278"/>
    <w:rsid w:val="002A466A"/>
    <w:rsid w:val="002A5847"/>
    <w:rsid w:val="002B6433"/>
    <w:rsid w:val="002C4079"/>
    <w:rsid w:val="002D1498"/>
    <w:rsid w:val="002E5106"/>
    <w:rsid w:val="002E5B13"/>
    <w:rsid w:val="002E6066"/>
    <w:rsid w:val="002F3BC6"/>
    <w:rsid w:val="002F55E3"/>
    <w:rsid w:val="002F564F"/>
    <w:rsid w:val="00304660"/>
    <w:rsid w:val="00306648"/>
    <w:rsid w:val="0031088C"/>
    <w:rsid w:val="00324D8B"/>
    <w:rsid w:val="003423D0"/>
    <w:rsid w:val="00343DB8"/>
    <w:rsid w:val="003458D0"/>
    <w:rsid w:val="00363672"/>
    <w:rsid w:val="00363E6E"/>
    <w:rsid w:val="00365C6A"/>
    <w:rsid w:val="00370398"/>
    <w:rsid w:val="00385BF8"/>
    <w:rsid w:val="003860EB"/>
    <w:rsid w:val="00393CB7"/>
    <w:rsid w:val="00394121"/>
    <w:rsid w:val="00395F08"/>
    <w:rsid w:val="003A0A3D"/>
    <w:rsid w:val="003A0CA1"/>
    <w:rsid w:val="003A1FFF"/>
    <w:rsid w:val="003B2BF8"/>
    <w:rsid w:val="003C1F91"/>
    <w:rsid w:val="003D2D29"/>
    <w:rsid w:val="003E270A"/>
    <w:rsid w:val="003E4BDA"/>
    <w:rsid w:val="003E725C"/>
    <w:rsid w:val="003F2B21"/>
    <w:rsid w:val="003F6991"/>
    <w:rsid w:val="003F7E3D"/>
    <w:rsid w:val="0040014B"/>
    <w:rsid w:val="00400FE4"/>
    <w:rsid w:val="00405540"/>
    <w:rsid w:val="00406BC4"/>
    <w:rsid w:val="00406EEB"/>
    <w:rsid w:val="00410EE4"/>
    <w:rsid w:val="00415A40"/>
    <w:rsid w:val="004233D6"/>
    <w:rsid w:val="00427904"/>
    <w:rsid w:val="00444FB7"/>
    <w:rsid w:val="0045355C"/>
    <w:rsid w:val="0045524D"/>
    <w:rsid w:val="00456A84"/>
    <w:rsid w:val="0046114E"/>
    <w:rsid w:val="0046553E"/>
    <w:rsid w:val="0047106D"/>
    <w:rsid w:val="00475716"/>
    <w:rsid w:val="004806F2"/>
    <w:rsid w:val="00490F02"/>
    <w:rsid w:val="004A09E7"/>
    <w:rsid w:val="004A5F4C"/>
    <w:rsid w:val="004A5F83"/>
    <w:rsid w:val="004C0550"/>
    <w:rsid w:val="004C4F02"/>
    <w:rsid w:val="004D0152"/>
    <w:rsid w:val="004D30FD"/>
    <w:rsid w:val="004E53DD"/>
    <w:rsid w:val="004E5A5D"/>
    <w:rsid w:val="004E611B"/>
    <w:rsid w:val="00500BA7"/>
    <w:rsid w:val="0051445E"/>
    <w:rsid w:val="00516DF4"/>
    <w:rsid w:val="0052075F"/>
    <w:rsid w:val="00532231"/>
    <w:rsid w:val="00533F53"/>
    <w:rsid w:val="005359CE"/>
    <w:rsid w:val="00544C09"/>
    <w:rsid w:val="00554BB6"/>
    <w:rsid w:val="00555595"/>
    <w:rsid w:val="0055745C"/>
    <w:rsid w:val="005574C6"/>
    <w:rsid w:val="00557870"/>
    <w:rsid w:val="00561316"/>
    <w:rsid w:val="005616E4"/>
    <w:rsid w:val="00566252"/>
    <w:rsid w:val="005746D2"/>
    <w:rsid w:val="00574FE2"/>
    <w:rsid w:val="00575BF9"/>
    <w:rsid w:val="00590838"/>
    <w:rsid w:val="00592B67"/>
    <w:rsid w:val="005944D8"/>
    <w:rsid w:val="00595831"/>
    <w:rsid w:val="00596F66"/>
    <w:rsid w:val="005A0095"/>
    <w:rsid w:val="005A3C8A"/>
    <w:rsid w:val="005B799F"/>
    <w:rsid w:val="005C3A99"/>
    <w:rsid w:val="005C3E2B"/>
    <w:rsid w:val="005C4563"/>
    <w:rsid w:val="005C5AA6"/>
    <w:rsid w:val="005D0258"/>
    <w:rsid w:val="005E0147"/>
    <w:rsid w:val="005E6D3F"/>
    <w:rsid w:val="005F048D"/>
    <w:rsid w:val="005F6E89"/>
    <w:rsid w:val="00610EF4"/>
    <w:rsid w:val="0062200E"/>
    <w:rsid w:val="006225E3"/>
    <w:rsid w:val="00623010"/>
    <w:rsid w:val="00625F4B"/>
    <w:rsid w:val="00626252"/>
    <w:rsid w:val="0063379A"/>
    <w:rsid w:val="00640056"/>
    <w:rsid w:val="0064119F"/>
    <w:rsid w:val="006412BE"/>
    <w:rsid w:val="006439C7"/>
    <w:rsid w:val="006476FE"/>
    <w:rsid w:val="00660BEB"/>
    <w:rsid w:val="00672DE0"/>
    <w:rsid w:val="00685A57"/>
    <w:rsid w:val="00690C82"/>
    <w:rsid w:val="00691689"/>
    <w:rsid w:val="006946A0"/>
    <w:rsid w:val="00695CF8"/>
    <w:rsid w:val="00695F8D"/>
    <w:rsid w:val="006B578E"/>
    <w:rsid w:val="006B6F15"/>
    <w:rsid w:val="006C2539"/>
    <w:rsid w:val="006D7249"/>
    <w:rsid w:val="006F2F70"/>
    <w:rsid w:val="00702740"/>
    <w:rsid w:val="007030FE"/>
    <w:rsid w:val="00704A70"/>
    <w:rsid w:val="00704C2C"/>
    <w:rsid w:val="0071476F"/>
    <w:rsid w:val="007308C6"/>
    <w:rsid w:val="00733792"/>
    <w:rsid w:val="0073449B"/>
    <w:rsid w:val="007371BA"/>
    <w:rsid w:val="0074079A"/>
    <w:rsid w:val="00752361"/>
    <w:rsid w:val="00756A78"/>
    <w:rsid w:val="007658D2"/>
    <w:rsid w:val="00766F1F"/>
    <w:rsid w:val="007672CF"/>
    <w:rsid w:val="00767BD7"/>
    <w:rsid w:val="00783646"/>
    <w:rsid w:val="0078417F"/>
    <w:rsid w:val="007935F5"/>
    <w:rsid w:val="007B2791"/>
    <w:rsid w:val="007B3F68"/>
    <w:rsid w:val="007C6781"/>
    <w:rsid w:val="007E6A26"/>
    <w:rsid w:val="007F391C"/>
    <w:rsid w:val="007F5BD8"/>
    <w:rsid w:val="00801B9B"/>
    <w:rsid w:val="00810E8B"/>
    <w:rsid w:val="0081387A"/>
    <w:rsid w:val="00817463"/>
    <w:rsid w:val="00826D8B"/>
    <w:rsid w:val="00831699"/>
    <w:rsid w:val="00837A72"/>
    <w:rsid w:val="0085163A"/>
    <w:rsid w:val="008517F4"/>
    <w:rsid w:val="00854927"/>
    <w:rsid w:val="00863416"/>
    <w:rsid w:val="00863CA9"/>
    <w:rsid w:val="00866A42"/>
    <w:rsid w:val="00866B9D"/>
    <w:rsid w:val="00881523"/>
    <w:rsid w:val="00882652"/>
    <w:rsid w:val="00886F78"/>
    <w:rsid w:val="00891FDF"/>
    <w:rsid w:val="008922A0"/>
    <w:rsid w:val="00892787"/>
    <w:rsid w:val="0089426E"/>
    <w:rsid w:val="00894471"/>
    <w:rsid w:val="00896C11"/>
    <w:rsid w:val="008A154D"/>
    <w:rsid w:val="008C3FFC"/>
    <w:rsid w:val="00902557"/>
    <w:rsid w:val="0091067E"/>
    <w:rsid w:val="00925C0A"/>
    <w:rsid w:val="009300A3"/>
    <w:rsid w:val="0093107A"/>
    <w:rsid w:val="00932DEE"/>
    <w:rsid w:val="009408DC"/>
    <w:rsid w:val="00946D57"/>
    <w:rsid w:val="009729F0"/>
    <w:rsid w:val="00975312"/>
    <w:rsid w:val="00996B6D"/>
    <w:rsid w:val="009B6BAB"/>
    <w:rsid w:val="009B6BCE"/>
    <w:rsid w:val="009D07AB"/>
    <w:rsid w:val="009D74BE"/>
    <w:rsid w:val="009E1D5D"/>
    <w:rsid w:val="009E6F04"/>
    <w:rsid w:val="009F0D78"/>
    <w:rsid w:val="009F2C92"/>
    <w:rsid w:val="009F355B"/>
    <w:rsid w:val="00A15B6C"/>
    <w:rsid w:val="00A25A86"/>
    <w:rsid w:val="00A25AA0"/>
    <w:rsid w:val="00A42635"/>
    <w:rsid w:val="00A4650C"/>
    <w:rsid w:val="00A47207"/>
    <w:rsid w:val="00A50716"/>
    <w:rsid w:val="00A54590"/>
    <w:rsid w:val="00A63A2D"/>
    <w:rsid w:val="00A64505"/>
    <w:rsid w:val="00A67971"/>
    <w:rsid w:val="00A7123A"/>
    <w:rsid w:val="00A73AFC"/>
    <w:rsid w:val="00A74393"/>
    <w:rsid w:val="00A87825"/>
    <w:rsid w:val="00AB5196"/>
    <w:rsid w:val="00AB6E12"/>
    <w:rsid w:val="00AB71E3"/>
    <w:rsid w:val="00AC28BD"/>
    <w:rsid w:val="00AC4B1C"/>
    <w:rsid w:val="00AD4A4A"/>
    <w:rsid w:val="00AD79E2"/>
    <w:rsid w:val="00AE59DC"/>
    <w:rsid w:val="00AF15BA"/>
    <w:rsid w:val="00AF15C5"/>
    <w:rsid w:val="00AF3314"/>
    <w:rsid w:val="00AF4EA7"/>
    <w:rsid w:val="00AF5D50"/>
    <w:rsid w:val="00B0038C"/>
    <w:rsid w:val="00B04D9D"/>
    <w:rsid w:val="00B15BE6"/>
    <w:rsid w:val="00B3232D"/>
    <w:rsid w:val="00B3416A"/>
    <w:rsid w:val="00B40D50"/>
    <w:rsid w:val="00B5422C"/>
    <w:rsid w:val="00B57138"/>
    <w:rsid w:val="00B6022F"/>
    <w:rsid w:val="00B636F4"/>
    <w:rsid w:val="00B65BEA"/>
    <w:rsid w:val="00B701D7"/>
    <w:rsid w:val="00B750F0"/>
    <w:rsid w:val="00B819AA"/>
    <w:rsid w:val="00B8703D"/>
    <w:rsid w:val="00B92381"/>
    <w:rsid w:val="00B95EA6"/>
    <w:rsid w:val="00BA1C3F"/>
    <w:rsid w:val="00BA6B12"/>
    <w:rsid w:val="00BA7C5A"/>
    <w:rsid w:val="00BB1249"/>
    <w:rsid w:val="00BB3CDF"/>
    <w:rsid w:val="00BB744F"/>
    <w:rsid w:val="00BC1CA3"/>
    <w:rsid w:val="00BC6082"/>
    <w:rsid w:val="00BC67F4"/>
    <w:rsid w:val="00BF346F"/>
    <w:rsid w:val="00BF68FD"/>
    <w:rsid w:val="00BF6ABA"/>
    <w:rsid w:val="00C02599"/>
    <w:rsid w:val="00C048DA"/>
    <w:rsid w:val="00C078C5"/>
    <w:rsid w:val="00C07932"/>
    <w:rsid w:val="00C25283"/>
    <w:rsid w:val="00C33149"/>
    <w:rsid w:val="00C37888"/>
    <w:rsid w:val="00C45145"/>
    <w:rsid w:val="00C656CF"/>
    <w:rsid w:val="00C66E82"/>
    <w:rsid w:val="00C7207B"/>
    <w:rsid w:val="00C7383F"/>
    <w:rsid w:val="00C74256"/>
    <w:rsid w:val="00C816BE"/>
    <w:rsid w:val="00C82398"/>
    <w:rsid w:val="00C83B53"/>
    <w:rsid w:val="00C902EF"/>
    <w:rsid w:val="00C9405A"/>
    <w:rsid w:val="00C9536B"/>
    <w:rsid w:val="00CA1099"/>
    <w:rsid w:val="00CA3957"/>
    <w:rsid w:val="00CA3D8C"/>
    <w:rsid w:val="00CB1DF8"/>
    <w:rsid w:val="00CB7C8F"/>
    <w:rsid w:val="00CB7F0B"/>
    <w:rsid w:val="00CC4C28"/>
    <w:rsid w:val="00CD4CAD"/>
    <w:rsid w:val="00CD5318"/>
    <w:rsid w:val="00CE00DE"/>
    <w:rsid w:val="00CF724C"/>
    <w:rsid w:val="00D04A87"/>
    <w:rsid w:val="00D20C74"/>
    <w:rsid w:val="00D405FF"/>
    <w:rsid w:val="00D41002"/>
    <w:rsid w:val="00D43DCF"/>
    <w:rsid w:val="00D45E7A"/>
    <w:rsid w:val="00D537F1"/>
    <w:rsid w:val="00D65DAD"/>
    <w:rsid w:val="00D66550"/>
    <w:rsid w:val="00D90622"/>
    <w:rsid w:val="00D92B50"/>
    <w:rsid w:val="00D934AE"/>
    <w:rsid w:val="00D94EAF"/>
    <w:rsid w:val="00DA3432"/>
    <w:rsid w:val="00DD266D"/>
    <w:rsid w:val="00DD7761"/>
    <w:rsid w:val="00DE71EA"/>
    <w:rsid w:val="00DE7D8B"/>
    <w:rsid w:val="00DF1191"/>
    <w:rsid w:val="00DF2F3E"/>
    <w:rsid w:val="00DF52F4"/>
    <w:rsid w:val="00DF7C89"/>
    <w:rsid w:val="00E0661C"/>
    <w:rsid w:val="00E06759"/>
    <w:rsid w:val="00E1341D"/>
    <w:rsid w:val="00E200F8"/>
    <w:rsid w:val="00E20BBC"/>
    <w:rsid w:val="00E272DC"/>
    <w:rsid w:val="00E3386B"/>
    <w:rsid w:val="00E45386"/>
    <w:rsid w:val="00E467E8"/>
    <w:rsid w:val="00E509C0"/>
    <w:rsid w:val="00E52BF9"/>
    <w:rsid w:val="00E563D7"/>
    <w:rsid w:val="00E57CE9"/>
    <w:rsid w:val="00E61504"/>
    <w:rsid w:val="00E669F8"/>
    <w:rsid w:val="00E72868"/>
    <w:rsid w:val="00E93057"/>
    <w:rsid w:val="00E97CC8"/>
    <w:rsid w:val="00EA21F8"/>
    <w:rsid w:val="00EB2F40"/>
    <w:rsid w:val="00EB4004"/>
    <w:rsid w:val="00ED4262"/>
    <w:rsid w:val="00ED42C4"/>
    <w:rsid w:val="00ED681B"/>
    <w:rsid w:val="00ED7A5B"/>
    <w:rsid w:val="00EE5FA5"/>
    <w:rsid w:val="00EF0C0D"/>
    <w:rsid w:val="00EF362A"/>
    <w:rsid w:val="00EF3F64"/>
    <w:rsid w:val="00EF7B72"/>
    <w:rsid w:val="00F03502"/>
    <w:rsid w:val="00F078CC"/>
    <w:rsid w:val="00F1036C"/>
    <w:rsid w:val="00F12D3C"/>
    <w:rsid w:val="00F12FB9"/>
    <w:rsid w:val="00F14076"/>
    <w:rsid w:val="00F1656A"/>
    <w:rsid w:val="00F30FC8"/>
    <w:rsid w:val="00F33AC7"/>
    <w:rsid w:val="00F5294D"/>
    <w:rsid w:val="00F548FF"/>
    <w:rsid w:val="00F565E1"/>
    <w:rsid w:val="00F630B1"/>
    <w:rsid w:val="00F6570A"/>
    <w:rsid w:val="00F71220"/>
    <w:rsid w:val="00F76B6B"/>
    <w:rsid w:val="00F83473"/>
    <w:rsid w:val="00F835C3"/>
    <w:rsid w:val="00F84423"/>
    <w:rsid w:val="00FA6195"/>
    <w:rsid w:val="00FA6654"/>
    <w:rsid w:val="00FA7CB3"/>
    <w:rsid w:val="00FB2EE2"/>
    <w:rsid w:val="00FC03CC"/>
    <w:rsid w:val="00FC3585"/>
    <w:rsid w:val="00FC7117"/>
    <w:rsid w:val="00FC7F39"/>
    <w:rsid w:val="00FE28E1"/>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2B73"/>
  <w15:chartTrackingRefBased/>
  <w15:docId w15:val="{931733F8-CF75-495F-831B-BB152B14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I/TXT/?uri=CELEX%3A32004R1935&amp;qid=1660036837600" TargetMode="External"/><Relationship Id="rId18" Type="http://schemas.openxmlformats.org/officeDocument/2006/relationships/hyperlink" Target="https://eur-lex.europa.eu/legal-content/FI/TXT/?uri=CELEX%3A32009R0450&amp;qid=1660037523817"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7" Type="http://schemas.openxmlformats.org/officeDocument/2006/relationships/settings" Target="settings.xml"/><Relationship Id="rId12" Type="http://schemas.openxmlformats.org/officeDocument/2006/relationships/hyperlink" Target="https://www.efsa.europa.eu/en/search?s=&amp;f%5B0%5D=topic%3A384&amp;page=0" TargetMode="External"/><Relationship Id="rId17" Type="http://schemas.openxmlformats.org/officeDocument/2006/relationships/hyperlink" Target="https://eur-lex.europa.eu/legal-content/FI/TXT/?qid=1664971543594&amp;uri=CELEX%3A32022R1616" TargetMode="External"/><Relationship Id="rId25" Type="http://schemas.openxmlformats.org/officeDocument/2006/relationships/hyperlink" Target="https://www.finlex.fi/fi/laki/ajantasa/2021/20210297" TargetMode="External"/><Relationship Id="rId2" Type="http://schemas.openxmlformats.org/officeDocument/2006/relationships/customXml" Target="../customXml/item2.xml"/><Relationship Id="rId16" Type="http://schemas.openxmlformats.org/officeDocument/2006/relationships/hyperlink" Target="https://eur-lex.europa.eu/legal-content/FI/TXT/?uri=CELEX%3A32011R0010&amp;qid=1660037323720" TargetMode="External"/><Relationship Id="rId20" Type="http://schemas.openxmlformats.org/officeDocument/2006/relationships/hyperlink" Target="https://www.finlex.fi/fi/laki/alkup/2006/2006016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food/food-feed-portal/screen/home" TargetMode="External"/><Relationship Id="rId24" Type="http://schemas.openxmlformats.org/officeDocument/2006/relationships/hyperlink" Target="https://eur-lex.europa.eu/legal-content/FI/TXT/?uri=CELEX%3A32011R0284&amp;qid=1660038771662" TargetMode="External"/><Relationship Id="rId5" Type="http://schemas.openxmlformats.org/officeDocument/2006/relationships/numbering" Target="numbering.xml"/><Relationship Id="rId15" Type="http://schemas.openxmlformats.org/officeDocument/2006/relationships/hyperlink" Target="https://www.finlex.fi/fi/laki/alkup/1992/19920268?search%5Btype%5D=pika&amp;search%5Bpika%5D=268%2F1992" TargetMode="External"/><Relationship Id="rId23" Type="http://schemas.openxmlformats.org/officeDocument/2006/relationships/hyperlink" Target="https://www.finlex.fi/fi/laki/alkup/1994/19940903?search%5Btype%5D=pika&amp;search%5Bpika%5D=903%2F1994"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inlex.fi/fi/laki/alkup/2005/2005069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FI/TXT/?uri=CELEX%3A32006R2023&amp;qid=1660037137741" TargetMode="External"/><Relationship Id="rId22" Type="http://schemas.openxmlformats.org/officeDocument/2006/relationships/hyperlink" Target="https://eur-lex.europa.eu/legal-content/FI/TXT/?uri=CELEX%3A32005R1895&amp;qid=1660038628014"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uokavirasto.f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8BEB1E-B641-4628-A6B5-96052FAA8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customXml/itemProps3.xml><?xml version="1.0" encoding="utf-8"?>
<ds:datastoreItem xmlns:ds="http://schemas.openxmlformats.org/officeDocument/2006/customXml" ds:itemID="{49B907EC-4E88-4730-ABAA-B6039AA6E9D6}">
  <ds:schemaRefs>
    <ds:schemaRef ds:uri="http://schemas.microsoft.com/office/2006/metadata/properties"/>
  </ds:schemaRefs>
</ds:datastoreItem>
</file>

<file path=customXml/itemProps4.xml><?xml version="1.0" encoding="utf-8"?>
<ds:datastoreItem xmlns:ds="http://schemas.openxmlformats.org/officeDocument/2006/customXml" ds:itemID="{13DD0D9B-EE8B-487D-8563-565EE95DC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3488</Words>
  <Characters>28258</Characters>
  <Application>Microsoft Office Word</Application>
  <DocSecurity>0</DocSecurity>
  <Lines>235</Lines>
  <Paragraphs>63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5</cp:revision>
  <dcterms:created xsi:type="dcterms:W3CDTF">2026-02-11T12:48:00Z</dcterms:created>
  <dcterms:modified xsi:type="dcterms:W3CDTF">2026-02-11T13:54:00Z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