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04039" w14:textId="77777777" w:rsidR="00E35ECC" w:rsidRDefault="00E35ECC" w:rsidP="00906C02">
      <w:pPr>
        <w:rPr>
          <w:rFonts w:ascii="Calibri" w:hAnsi="Calibri" w:cs="Calibri"/>
          <w:b/>
          <w:bCs/>
          <w:lang w:val="sv-SE"/>
        </w:rPr>
      </w:pPr>
    </w:p>
    <w:p w14:paraId="58CF84E0" w14:textId="619E03AF" w:rsidR="00906C02" w:rsidRPr="009432D5" w:rsidRDefault="00906C02" w:rsidP="00906C02">
      <w:pPr>
        <w:rPr>
          <w:rFonts w:ascii="Calibri" w:hAnsi="Calibri" w:cs="Calibri"/>
          <w:b/>
          <w:bCs/>
          <w:lang w:val="sv-SE"/>
        </w:rPr>
      </w:pPr>
      <w:r w:rsidRPr="009432D5">
        <w:rPr>
          <w:rFonts w:ascii="Calibri" w:hAnsi="Calibri" w:cs="Calibri"/>
          <w:b/>
          <w:bCs/>
          <w:lang w:val="sv-SE"/>
        </w:rPr>
        <w:t>Utsädeslaboratoriet informerar maj 2026</w:t>
      </w:r>
    </w:p>
    <w:p w14:paraId="2C2971B9" w14:textId="6B73EBAA" w:rsidR="00906C02" w:rsidRPr="009432D5" w:rsidRDefault="00906C02" w:rsidP="00906C02">
      <w:pPr>
        <w:rPr>
          <w:rFonts w:ascii="Calibri" w:hAnsi="Calibri" w:cs="Calibri"/>
          <w:b/>
          <w:bCs/>
          <w:lang w:val="sv-SE"/>
        </w:rPr>
      </w:pPr>
      <w:proofErr w:type="spellStart"/>
      <w:r w:rsidRPr="009432D5">
        <w:rPr>
          <w:rFonts w:ascii="Calibri" w:hAnsi="Calibri" w:cs="Calibri"/>
          <w:b/>
          <w:bCs/>
          <w:lang w:val="sv-SE"/>
        </w:rPr>
        <w:t>Tetrazolium</w:t>
      </w:r>
      <w:proofErr w:type="spellEnd"/>
      <w:r w:rsidRPr="009432D5">
        <w:rPr>
          <w:rFonts w:ascii="Calibri" w:hAnsi="Calibri" w:cs="Calibri"/>
          <w:b/>
          <w:bCs/>
          <w:lang w:val="sv-SE"/>
        </w:rPr>
        <w:t xml:space="preserve">-livsduglighetundersökning </w:t>
      </w:r>
    </w:p>
    <w:p w14:paraId="4CFC92B5" w14:textId="608CDB42" w:rsidR="00906C02" w:rsidRPr="007316B7" w:rsidRDefault="00906C02" w:rsidP="00906C02">
      <w:pPr>
        <w:rPr>
          <w:rFonts w:ascii="Calibri" w:hAnsi="Calibri" w:cs="Calibri"/>
          <w:lang w:val="sv-SE"/>
        </w:rPr>
      </w:pPr>
      <w:proofErr w:type="spellStart"/>
      <w:r w:rsidRPr="007316B7">
        <w:rPr>
          <w:rFonts w:ascii="Calibri" w:hAnsi="Calibri" w:cs="Calibri"/>
          <w:lang w:val="sv-SE"/>
        </w:rPr>
        <w:t>Tetrazolium</w:t>
      </w:r>
      <w:proofErr w:type="spellEnd"/>
      <w:r w:rsidRPr="007316B7">
        <w:rPr>
          <w:rFonts w:ascii="Calibri" w:hAnsi="Calibri" w:cs="Calibri"/>
          <w:lang w:val="sv-SE"/>
        </w:rPr>
        <w:t>-</w:t>
      </w:r>
      <w:bookmarkStart w:id="0" w:name="_Hlk228794010"/>
      <w:r w:rsidRPr="007316B7">
        <w:rPr>
          <w:rFonts w:ascii="Calibri" w:hAnsi="Calibri" w:cs="Calibri"/>
          <w:lang w:val="sv-SE"/>
        </w:rPr>
        <w:t>livsduglighetundersökning</w:t>
      </w:r>
      <w:bookmarkEnd w:id="0"/>
      <w:r w:rsidRPr="007316B7">
        <w:rPr>
          <w:rFonts w:ascii="Calibri" w:hAnsi="Calibri" w:cs="Calibri"/>
          <w:lang w:val="sv-SE"/>
        </w:rPr>
        <w:t xml:space="preserve"> återkommer i utsädeslaboratoriets sortiment. Som resultat anger vi livsduglighetsprocenten precis som hittills. Utöver detta lägger vi vid behov till frasen "Osäkra tolkningar av observationer livsdugliga (</w:t>
      </w:r>
      <w:proofErr w:type="gramStart"/>
      <w:r w:rsidRPr="007316B7">
        <w:rPr>
          <w:rFonts w:ascii="Calibri" w:hAnsi="Calibri" w:cs="Calibri"/>
          <w:lang w:val="sv-SE"/>
        </w:rPr>
        <w:t>t.ex.</w:t>
      </w:r>
      <w:proofErr w:type="gramEnd"/>
      <w:r w:rsidRPr="007316B7">
        <w:rPr>
          <w:rFonts w:ascii="Calibri" w:hAnsi="Calibri" w:cs="Calibri"/>
          <w:lang w:val="sv-SE"/>
        </w:rPr>
        <w:t xml:space="preserve">) </w:t>
      </w:r>
      <w:r w:rsidR="004C52EC" w:rsidRPr="007316B7">
        <w:rPr>
          <w:rFonts w:ascii="Calibri" w:hAnsi="Calibri" w:cs="Calibri"/>
          <w:lang w:val="sv-SE"/>
        </w:rPr>
        <w:t>89–95</w:t>
      </w:r>
      <w:r w:rsidRPr="007316B7">
        <w:rPr>
          <w:rFonts w:ascii="Calibri" w:hAnsi="Calibri" w:cs="Calibri"/>
          <w:lang w:val="sv-SE"/>
        </w:rPr>
        <w:t xml:space="preserve"> %" i kommentarsfältet. Livsduglighetundersökning bygger på en bedömning av </w:t>
      </w:r>
      <w:r w:rsidRPr="00AD7804">
        <w:rPr>
          <w:rFonts w:ascii="Calibri" w:hAnsi="Calibri" w:cs="Calibri"/>
          <w:lang w:val="sv-SE"/>
        </w:rPr>
        <w:t xml:space="preserve">embryots missfärgning. Bedömningen </w:t>
      </w:r>
      <w:r w:rsidRPr="007316B7">
        <w:rPr>
          <w:rFonts w:ascii="Calibri" w:hAnsi="Calibri" w:cs="Calibri"/>
          <w:lang w:val="sv-SE"/>
        </w:rPr>
        <w:t xml:space="preserve">innehåller ofta frön som lämnar rum för tolkning och detta vill vi delge kunderna. </w:t>
      </w:r>
      <w:r w:rsidR="004C52EC">
        <w:rPr>
          <w:rFonts w:ascii="Calibri" w:hAnsi="Calibri" w:cs="Calibri"/>
          <w:lang w:val="sv-SE"/>
        </w:rPr>
        <w:t>L</w:t>
      </w:r>
      <w:r w:rsidR="004C52EC" w:rsidRPr="007316B7">
        <w:rPr>
          <w:rFonts w:ascii="Calibri" w:hAnsi="Calibri" w:cs="Calibri"/>
          <w:lang w:val="sv-SE"/>
        </w:rPr>
        <w:t>ivsduglighetundersökning</w:t>
      </w:r>
      <w:r w:rsidRPr="007316B7">
        <w:rPr>
          <w:rFonts w:ascii="Calibri" w:hAnsi="Calibri" w:cs="Calibri"/>
          <w:lang w:val="sv-SE"/>
        </w:rPr>
        <w:t xml:space="preserve"> kan inte ta hänsyn till förekomsten av mögel. Resultatet ligger alltså närmare den betade än den </w:t>
      </w:r>
      <w:r w:rsidRPr="00AD7804">
        <w:rPr>
          <w:rFonts w:ascii="Calibri" w:hAnsi="Calibri" w:cs="Calibri"/>
          <w:lang w:val="sv-SE"/>
        </w:rPr>
        <w:t>obe</w:t>
      </w:r>
      <w:r w:rsidR="00AD7804" w:rsidRPr="00AD7804">
        <w:rPr>
          <w:rFonts w:ascii="Calibri" w:hAnsi="Calibri" w:cs="Calibri"/>
          <w:lang w:val="sv-SE"/>
        </w:rPr>
        <w:t>tade</w:t>
      </w:r>
      <w:r w:rsidRPr="00AD7804">
        <w:rPr>
          <w:rFonts w:ascii="Calibri" w:hAnsi="Calibri" w:cs="Calibri"/>
          <w:lang w:val="sv-SE"/>
        </w:rPr>
        <w:t xml:space="preserve"> g</w:t>
      </w:r>
      <w:r w:rsidRPr="007316B7">
        <w:rPr>
          <w:rFonts w:ascii="Calibri" w:hAnsi="Calibri" w:cs="Calibri"/>
          <w:lang w:val="sv-SE"/>
        </w:rPr>
        <w:t xml:space="preserve">robarheten. </w:t>
      </w:r>
    </w:p>
    <w:p w14:paraId="1095150E" w14:textId="052EDA1D" w:rsidR="00906C02" w:rsidRPr="007316B7" w:rsidRDefault="00906C02" w:rsidP="00906C02">
      <w:pPr>
        <w:rPr>
          <w:rFonts w:ascii="Calibri" w:hAnsi="Calibri" w:cs="Calibri"/>
          <w:lang w:val="sv-SE"/>
        </w:rPr>
      </w:pPr>
      <w:r w:rsidRPr="007316B7">
        <w:rPr>
          <w:rFonts w:ascii="Calibri" w:hAnsi="Calibri" w:cs="Calibri"/>
          <w:lang w:val="sv-SE"/>
        </w:rPr>
        <w:t xml:space="preserve">Vi ber att TZ-märkningen märks tydligt även på </w:t>
      </w:r>
      <w:proofErr w:type="spellStart"/>
      <w:r w:rsidRPr="007316B7">
        <w:rPr>
          <w:rFonts w:ascii="Calibri" w:hAnsi="Calibri" w:cs="Calibri"/>
          <w:lang w:val="sv-SE"/>
        </w:rPr>
        <w:t>provpåsen</w:t>
      </w:r>
      <w:proofErr w:type="spellEnd"/>
      <w:r w:rsidRPr="007316B7">
        <w:rPr>
          <w:rFonts w:ascii="Calibri" w:hAnsi="Calibri" w:cs="Calibri"/>
          <w:lang w:val="sv-SE"/>
        </w:rPr>
        <w:t xml:space="preserve">. Det tar </w:t>
      </w:r>
      <w:r w:rsidR="004C52EC" w:rsidRPr="007316B7">
        <w:rPr>
          <w:rFonts w:ascii="Calibri" w:hAnsi="Calibri" w:cs="Calibri"/>
          <w:lang w:val="sv-SE"/>
        </w:rPr>
        <w:t>1</w:t>
      </w:r>
      <w:r w:rsidR="004C52EC">
        <w:rPr>
          <w:rFonts w:ascii="Calibri" w:hAnsi="Calibri" w:cs="Calibri"/>
          <w:lang w:val="sv-SE"/>
        </w:rPr>
        <w:t>–3</w:t>
      </w:r>
      <w:r w:rsidRPr="007316B7">
        <w:rPr>
          <w:rFonts w:ascii="Calibri" w:hAnsi="Calibri" w:cs="Calibri"/>
          <w:lang w:val="sv-SE"/>
        </w:rPr>
        <w:t xml:space="preserve"> arbetsdagar att få resultatet av en </w:t>
      </w:r>
      <w:r w:rsidR="004C52EC" w:rsidRPr="007316B7">
        <w:rPr>
          <w:rFonts w:ascii="Calibri" w:hAnsi="Calibri" w:cs="Calibri"/>
          <w:lang w:val="sv-SE"/>
        </w:rPr>
        <w:t>livsduglighetundersökning</w:t>
      </w:r>
      <w:r w:rsidRPr="007316B7">
        <w:rPr>
          <w:rFonts w:ascii="Calibri" w:hAnsi="Calibri" w:cs="Calibri"/>
          <w:lang w:val="sv-SE"/>
        </w:rPr>
        <w:t xml:space="preserve"> beroende på antalet prover i laboratoriet. L</w:t>
      </w:r>
      <w:r w:rsidR="004C52EC" w:rsidRPr="007316B7">
        <w:rPr>
          <w:rFonts w:ascii="Calibri" w:hAnsi="Calibri" w:cs="Calibri"/>
          <w:lang w:val="sv-SE"/>
        </w:rPr>
        <w:t>ivsduglighetundersökning</w:t>
      </w:r>
      <w:r w:rsidRPr="007316B7">
        <w:rPr>
          <w:rFonts w:ascii="Calibri" w:hAnsi="Calibri" w:cs="Calibri"/>
          <w:lang w:val="sv-SE"/>
        </w:rPr>
        <w:t xml:space="preserve"> kostar 121 € (moms 0 %), havre 136 € (moms 0 %).</w:t>
      </w:r>
    </w:p>
    <w:p w14:paraId="425571C2" w14:textId="5D245CF6" w:rsidR="00906C02" w:rsidRPr="009432D5" w:rsidRDefault="00F465A1" w:rsidP="00906C02">
      <w:pPr>
        <w:rPr>
          <w:rFonts w:ascii="Calibri" w:hAnsi="Calibri" w:cs="Calibri"/>
          <w:b/>
          <w:bCs/>
          <w:lang w:val="sv-SE"/>
        </w:rPr>
      </w:pPr>
      <w:r>
        <w:rPr>
          <w:rFonts w:ascii="Calibri" w:hAnsi="Calibri" w:cs="Calibri"/>
          <w:b/>
          <w:bCs/>
          <w:lang w:val="sv-SE"/>
        </w:rPr>
        <w:t>Papper till ä</w:t>
      </w:r>
      <w:r w:rsidR="00906C02" w:rsidRPr="009432D5">
        <w:rPr>
          <w:rFonts w:ascii="Calibri" w:hAnsi="Calibri" w:cs="Calibri"/>
          <w:b/>
          <w:bCs/>
          <w:lang w:val="sv-SE"/>
        </w:rPr>
        <w:t>rt</w:t>
      </w:r>
      <w:r>
        <w:rPr>
          <w:rFonts w:ascii="Calibri" w:hAnsi="Calibri" w:cs="Calibri"/>
          <w:b/>
          <w:bCs/>
          <w:lang w:val="sv-SE"/>
        </w:rPr>
        <w:t xml:space="preserve">s </w:t>
      </w:r>
      <w:r w:rsidR="00906C02" w:rsidRPr="009432D5">
        <w:rPr>
          <w:rFonts w:ascii="Calibri" w:hAnsi="Calibri" w:cs="Calibri"/>
          <w:b/>
          <w:bCs/>
          <w:lang w:val="sv-SE"/>
        </w:rPr>
        <w:t>gro</w:t>
      </w:r>
      <w:r>
        <w:rPr>
          <w:rFonts w:ascii="Calibri" w:hAnsi="Calibri" w:cs="Calibri"/>
          <w:b/>
          <w:bCs/>
          <w:lang w:val="sv-SE"/>
        </w:rPr>
        <w:t>nings</w:t>
      </w:r>
      <w:r w:rsidR="00906C02" w:rsidRPr="009432D5">
        <w:rPr>
          <w:rFonts w:ascii="Calibri" w:hAnsi="Calibri" w:cs="Calibri"/>
          <w:b/>
          <w:bCs/>
          <w:lang w:val="sv-SE"/>
        </w:rPr>
        <w:t xml:space="preserve">metoden   </w:t>
      </w:r>
    </w:p>
    <w:p w14:paraId="62F9F7BE" w14:textId="38BAAB31" w:rsidR="00906C02" w:rsidRPr="007316B7" w:rsidRDefault="00906C02" w:rsidP="00906C02">
      <w:pPr>
        <w:rPr>
          <w:rFonts w:ascii="Calibri" w:hAnsi="Calibri" w:cs="Calibri"/>
          <w:lang w:val="sv-SE"/>
        </w:rPr>
      </w:pPr>
      <w:r w:rsidRPr="007316B7">
        <w:rPr>
          <w:rFonts w:ascii="Calibri" w:hAnsi="Calibri" w:cs="Calibri"/>
          <w:lang w:val="sv-SE"/>
        </w:rPr>
        <w:t>Den primära metoden för gro</w:t>
      </w:r>
      <w:r w:rsidR="004C52EC">
        <w:rPr>
          <w:rFonts w:ascii="Calibri" w:hAnsi="Calibri" w:cs="Calibri"/>
          <w:lang w:val="sv-SE"/>
        </w:rPr>
        <w:t>bar</w:t>
      </w:r>
      <w:r w:rsidRPr="007316B7">
        <w:rPr>
          <w:rFonts w:ascii="Calibri" w:hAnsi="Calibri" w:cs="Calibri"/>
          <w:lang w:val="sv-SE"/>
        </w:rPr>
        <w:t xml:space="preserve"> av ärter är i fortsättningen pappersmetoden. P</w:t>
      </w:r>
      <w:bookmarkStart w:id="1" w:name="_Hlk228797433"/>
      <w:r w:rsidRPr="007316B7">
        <w:rPr>
          <w:rFonts w:ascii="Calibri" w:hAnsi="Calibri" w:cs="Calibri"/>
          <w:lang w:val="sv-SE"/>
        </w:rPr>
        <w:t xml:space="preserve">riset för </w:t>
      </w:r>
      <w:r w:rsidR="00F465A1">
        <w:rPr>
          <w:rFonts w:ascii="Calibri" w:hAnsi="Calibri" w:cs="Calibri"/>
          <w:lang w:val="sv-SE"/>
        </w:rPr>
        <w:t>gr</w:t>
      </w:r>
      <w:r w:rsidR="00980845">
        <w:rPr>
          <w:rFonts w:ascii="Calibri" w:hAnsi="Calibri" w:cs="Calibri"/>
          <w:lang w:val="sv-SE"/>
        </w:rPr>
        <w:t>on</w:t>
      </w:r>
      <w:r w:rsidR="00F465A1">
        <w:rPr>
          <w:rFonts w:ascii="Calibri" w:hAnsi="Calibri" w:cs="Calibri"/>
          <w:lang w:val="sv-SE"/>
        </w:rPr>
        <w:t xml:space="preserve">ing </w:t>
      </w:r>
      <w:r w:rsidRPr="007316B7">
        <w:rPr>
          <w:rFonts w:ascii="Calibri" w:hAnsi="Calibri" w:cs="Calibri"/>
          <w:lang w:val="sv-SE"/>
        </w:rPr>
        <w:t>ärts</w:t>
      </w:r>
      <w:r w:rsidR="00980845">
        <w:rPr>
          <w:rFonts w:ascii="Calibri" w:hAnsi="Calibri" w:cs="Calibri"/>
          <w:lang w:val="sv-SE"/>
        </w:rPr>
        <w:t xml:space="preserve"> i</w:t>
      </w:r>
      <w:r w:rsidRPr="007316B7">
        <w:rPr>
          <w:rFonts w:ascii="Calibri" w:hAnsi="Calibri" w:cs="Calibri"/>
          <w:lang w:val="sv-SE"/>
        </w:rPr>
        <w:t xml:space="preserve"> papper är 110 € (moms 0 %) och </w:t>
      </w:r>
      <w:r w:rsidR="00980845">
        <w:rPr>
          <w:rFonts w:ascii="Calibri" w:hAnsi="Calibri" w:cs="Calibri"/>
          <w:lang w:val="sv-SE"/>
        </w:rPr>
        <w:t xml:space="preserve">i </w:t>
      </w:r>
      <w:r w:rsidRPr="007316B7">
        <w:rPr>
          <w:rFonts w:ascii="Calibri" w:hAnsi="Calibri" w:cs="Calibri"/>
          <w:lang w:val="sv-SE"/>
        </w:rPr>
        <w:t xml:space="preserve">sand 113 € (moms 0 %). </w:t>
      </w:r>
      <w:bookmarkEnd w:id="1"/>
      <w:r w:rsidR="00980845">
        <w:rPr>
          <w:rFonts w:ascii="Calibri" w:hAnsi="Calibri" w:cs="Calibri"/>
          <w:lang w:val="sv-SE"/>
        </w:rPr>
        <w:t>Mo</w:t>
      </w:r>
      <w:r w:rsidRPr="007316B7">
        <w:rPr>
          <w:rFonts w:ascii="Calibri" w:hAnsi="Calibri" w:cs="Calibri"/>
          <w:lang w:val="sv-SE"/>
        </w:rPr>
        <w:t>tsvarande priser för beställningsundersökningsprover är 90 € (moms 0 %) i papper och</w:t>
      </w:r>
      <w:r w:rsidR="00F465A1">
        <w:rPr>
          <w:rFonts w:ascii="Calibri" w:hAnsi="Calibri" w:cs="Calibri"/>
          <w:lang w:val="sv-SE"/>
        </w:rPr>
        <w:t xml:space="preserve"> i</w:t>
      </w:r>
      <w:r w:rsidRPr="007316B7">
        <w:rPr>
          <w:rFonts w:ascii="Calibri" w:hAnsi="Calibri" w:cs="Calibri"/>
          <w:lang w:val="sv-SE"/>
        </w:rPr>
        <w:t xml:space="preserve"> sand 96 € (moms 0 %). </w:t>
      </w:r>
    </w:p>
    <w:p w14:paraId="2AA20CD1" w14:textId="20044A08" w:rsidR="00906C02" w:rsidRPr="007316B7" w:rsidRDefault="00906C02" w:rsidP="00906C02">
      <w:pPr>
        <w:rPr>
          <w:rFonts w:ascii="Calibri" w:hAnsi="Calibri" w:cs="Calibri"/>
          <w:lang w:val="sv-SE"/>
        </w:rPr>
      </w:pPr>
      <w:r w:rsidRPr="007316B7">
        <w:rPr>
          <w:rFonts w:ascii="Calibri" w:hAnsi="Calibri" w:cs="Calibri"/>
          <w:lang w:val="sv-SE"/>
        </w:rPr>
        <w:t xml:space="preserve">Om kunden vill grodda sitt </w:t>
      </w:r>
      <w:proofErr w:type="spellStart"/>
      <w:r w:rsidRPr="007316B7">
        <w:rPr>
          <w:rFonts w:ascii="Calibri" w:hAnsi="Calibri" w:cs="Calibri"/>
          <w:lang w:val="sv-SE"/>
        </w:rPr>
        <w:t>ärtprov</w:t>
      </w:r>
      <w:proofErr w:type="spellEnd"/>
      <w:r w:rsidRPr="007316B7">
        <w:rPr>
          <w:rFonts w:ascii="Calibri" w:hAnsi="Calibri" w:cs="Calibri"/>
          <w:lang w:val="sv-SE"/>
        </w:rPr>
        <w:t xml:space="preserve"> i sanden, ska detta anges separat i mobilprovet i provtagarens kommentarer eller i beställningsundersökningarna under tilläggsinformation. När man väljer </w:t>
      </w:r>
      <w:r w:rsidR="00F465A1">
        <w:rPr>
          <w:rFonts w:ascii="Calibri" w:hAnsi="Calibri" w:cs="Calibri"/>
          <w:lang w:val="sv-SE"/>
        </w:rPr>
        <w:t xml:space="preserve">groning i </w:t>
      </w:r>
      <w:r w:rsidRPr="007316B7">
        <w:rPr>
          <w:rFonts w:ascii="Calibri" w:hAnsi="Calibri" w:cs="Calibri"/>
          <w:lang w:val="sv-SE"/>
        </w:rPr>
        <w:t>sand på hösten under rusningstid blir resultatet av provet sannolikt försenat. Om provet är mycket mögligt i papper och dess bedömning inte kan göras på ett tillförlitligt sätt, groddas provet på nytt i sanden. Detta medför inga extra kostnader för kunden. På grund av groddarnas längd gro</w:t>
      </w:r>
      <w:r w:rsidR="00EA4AFE">
        <w:rPr>
          <w:rFonts w:ascii="Calibri" w:hAnsi="Calibri" w:cs="Calibri"/>
          <w:lang w:val="sv-SE"/>
        </w:rPr>
        <w:t>ddas</w:t>
      </w:r>
      <w:r w:rsidRPr="007316B7">
        <w:rPr>
          <w:rFonts w:ascii="Calibri" w:hAnsi="Calibri" w:cs="Calibri"/>
          <w:lang w:val="sv-SE"/>
        </w:rPr>
        <w:t xml:space="preserve"> </w:t>
      </w:r>
      <w:r w:rsidR="00EA4AFE" w:rsidRPr="007316B7">
        <w:rPr>
          <w:rFonts w:ascii="Calibri" w:hAnsi="Calibri" w:cs="Calibri"/>
          <w:lang w:val="sv-SE"/>
        </w:rPr>
        <w:t>grön</w:t>
      </w:r>
      <w:r w:rsidR="00EA4AFE">
        <w:rPr>
          <w:rFonts w:ascii="Calibri" w:hAnsi="Calibri" w:cs="Calibri"/>
          <w:lang w:val="sv-SE"/>
        </w:rPr>
        <w:t>foder</w:t>
      </w:r>
      <w:r w:rsidR="00EA4AFE" w:rsidRPr="007316B7">
        <w:rPr>
          <w:rFonts w:ascii="Calibri" w:hAnsi="Calibri" w:cs="Calibri"/>
          <w:lang w:val="sv-SE"/>
        </w:rPr>
        <w:t>ärterna</w:t>
      </w:r>
      <w:r w:rsidRPr="007316B7">
        <w:rPr>
          <w:rFonts w:ascii="Calibri" w:hAnsi="Calibri" w:cs="Calibri"/>
          <w:lang w:val="sv-SE"/>
        </w:rPr>
        <w:t xml:space="preserve"> i sanden. </w:t>
      </w:r>
    </w:p>
    <w:p w14:paraId="25D26AC5" w14:textId="77777777" w:rsidR="00906C02" w:rsidRPr="009432D5" w:rsidRDefault="00906C02" w:rsidP="00906C02">
      <w:pPr>
        <w:rPr>
          <w:rFonts w:ascii="Calibri" w:hAnsi="Calibri" w:cs="Calibri"/>
          <w:b/>
          <w:bCs/>
          <w:lang w:val="sv-SE"/>
        </w:rPr>
      </w:pPr>
      <w:r w:rsidRPr="009432D5">
        <w:rPr>
          <w:rFonts w:ascii="Calibri" w:hAnsi="Calibri" w:cs="Calibri"/>
          <w:b/>
          <w:bCs/>
          <w:lang w:val="sv-SE"/>
        </w:rPr>
        <w:t>Tider för färdigställande av resultat och brådskande prov</w:t>
      </w:r>
    </w:p>
    <w:p w14:paraId="1456CDED" w14:textId="21AE6573" w:rsidR="00906C02" w:rsidRPr="007316B7" w:rsidRDefault="00906C02" w:rsidP="00906C02">
      <w:pPr>
        <w:rPr>
          <w:rFonts w:ascii="Calibri" w:hAnsi="Calibri" w:cs="Calibri"/>
          <w:lang w:val="sv-SE"/>
        </w:rPr>
      </w:pPr>
      <w:r w:rsidRPr="007316B7">
        <w:rPr>
          <w:rFonts w:ascii="Calibri" w:hAnsi="Calibri" w:cs="Calibri"/>
          <w:lang w:val="sv-SE"/>
        </w:rPr>
        <w:t xml:space="preserve">Provspecifika tider för färdigställandet har antecknats i Livsmedelsverkets prislista. Vanligen är de i officiella prov artens groningstid ökad med åtta arbetsdagar. Traditionella rusningstider i laboratoriet är i oktober (ärt och </w:t>
      </w:r>
      <w:r w:rsidR="00AD7804" w:rsidRPr="007316B7">
        <w:rPr>
          <w:rFonts w:ascii="Calibri" w:hAnsi="Calibri" w:cs="Calibri"/>
          <w:lang w:val="sv-SE"/>
        </w:rPr>
        <w:t>bondbön</w:t>
      </w:r>
      <w:r w:rsidR="00AD7804">
        <w:rPr>
          <w:rFonts w:ascii="Calibri" w:hAnsi="Calibri" w:cs="Calibri"/>
          <w:lang w:val="sv-SE"/>
        </w:rPr>
        <w:t>as</w:t>
      </w:r>
      <w:r w:rsidRPr="007316B7">
        <w:rPr>
          <w:rFonts w:ascii="Calibri" w:hAnsi="Calibri" w:cs="Calibri"/>
          <w:lang w:val="sv-SE"/>
        </w:rPr>
        <w:t>), jultid samt vår. Vi ber kunderna att ta hänsyn till dessa och skicka in proverna i tid, om möjligt, eftersom det skulle påskynda färdigställandet av resultaten under rusningstid.</w:t>
      </w:r>
    </w:p>
    <w:p w14:paraId="6126C613" w14:textId="77777777" w:rsidR="00906C02" w:rsidRPr="007316B7" w:rsidRDefault="00906C02" w:rsidP="00906C02">
      <w:pPr>
        <w:rPr>
          <w:rFonts w:ascii="Calibri" w:hAnsi="Calibri" w:cs="Calibri"/>
          <w:lang w:val="sv-SE"/>
        </w:rPr>
      </w:pPr>
      <w:r w:rsidRPr="007316B7">
        <w:rPr>
          <w:rFonts w:ascii="Calibri" w:hAnsi="Calibri" w:cs="Calibri"/>
          <w:lang w:val="sv-SE"/>
        </w:rPr>
        <w:t xml:space="preserve">Undersökningar av skadliga ogräsarter och flyghavre kan inte beställas i brådskande ordning då de inte anknyter till certifieringsprocessen, även om provet skickats in som officiellt. Vi vill erbjuda dessa undersökningar till kunderna, men vi gör dem inte brådskande eftersom de fördröjer certifieringsprovernas gång.  </w:t>
      </w:r>
    </w:p>
    <w:p w14:paraId="2D0F2F1E" w14:textId="77777777" w:rsidR="00D26B7D" w:rsidRPr="009432D5" w:rsidRDefault="00D26B7D" w:rsidP="00D26B7D">
      <w:pPr>
        <w:rPr>
          <w:rFonts w:ascii="Calibri" w:hAnsi="Calibri" w:cs="Calibri"/>
          <w:b/>
          <w:bCs/>
          <w:lang w:val="sv-SE"/>
        </w:rPr>
      </w:pPr>
      <w:r w:rsidRPr="009432D5">
        <w:rPr>
          <w:rFonts w:ascii="Calibri" w:hAnsi="Calibri" w:cs="Calibri"/>
          <w:b/>
          <w:bCs/>
          <w:lang w:val="sv-SE"/>
        </w:rPr>
        <w:t xml:space="preserve">Groning av blandningsprover som beställningsundersökning </w:t>
      </w:r>
    </w:p>
    <w:p w14:paraId="3A8F5795" w14:textId="6DE15BDC" w:rsidR="00D26B7D" w:rsidRPr="00D26B7D" w:rsidRDefault="00D26B7D" w:rsidP="00D26B7D">
      <w:pPr>
        <w:rPr>
          <w:rFonts w:ascii="Calibri" w:hAnsi="Calibri" w:cs="Calibri"/>
          <w:lang w:val="sv-SE"/>
        </w:rPr>
      </w:pPr>
      <w:r w:rsidRPr="00D26B7D">
        <w:rPr>
          <w:rFonts w:ascii="Calibri" w:hAnsi="Calibri" w:cs="Calibri"/>
          <w:lang w:val="sv-SE"/>
        </w:rPr>
        <w:t xml:space="preserve">Vi har gjort ändringar i prissättningen av </w:t>
      </w:r>
      <w:r>
        <w:rPr>
          <w:rFonts w:ascii="Calibri" w:hAnsi="Calibri" w:cs="Calibri"/>
          <w:lang w:val="sv-SE"/>
        </w:rPr>
        <w:t>blandnings</w:t>
      </w:r>
      <w:r w:rsidRPr="00D26B7D">
        <w:rPr>
          <w:rFonts w:ascii="Calibri" w:hAnsi="Calibri" w:cs="Calibri"/>
          <w:lang w:val="sv-SE"/>
        </w:rPr>
        <w:t xml:space="preserve">prover (beställningsundersökningar). Olika typer av blandningsprover kan groddas på kundens begäran, antingen separat eller som en blandning. Vid separat </w:t>
      </w:r>
      <w:proofErr w:type="spellStart"/>
      <w:r w:rsidRPr="00D26B7D">
        <w:rPr>
          <w:rFonts w:ascii="Calibri" w:hAnsi="Calibri" w:cs="Calibri"/>
          <w:lang w:val="sv-SE"/>
        </w:rPr>
        <w:t>groddning</w:t>
      </w:r>
      <w:proofErr w:type="spellEnd"/>
      <w:r w:rsidRPr="00D26B7D">
        <w:rPr>
          <w:rFonts w:ascii="Calibri" w:hAnsi="Calibri" w:cs="Calibri"/>
          <w:lang w:val="sv-SE"/>
        </w:rPr>
        <w:t xml:space="preserve"> gror 2x100 frön av varje art i blandningen och för undersökning av varje art tas en groddavgift ut. Vid </w:t>
      </w:r>
      <w:proofErr w:type="spellStart"/>
      <w:r w:rsidRPr="00D26B7D">
        <w:rPr>
          <w:rFonts w:ascii="Calibri" w:hAnsi="Calibri" w:cs="Calibri"/>
          <w:lang w:val="sv-SE"/>
        </w:rPr>
        <w:t>groddning</w:t>
      </w:r>
      <w:proofErr w:type="spellEnd"/>
      <w:r w:rsidRPr="00D26B7D">
        <w:rPr>
          <w:rFonts w:ascii="Calibri" w:hAnsi="Calibri" w:cs="Calibri"/>
          <w:lang w:val="sv-SE"/>
        </w:rPr>
        <w:t xml:space="preserve"> som blandning groddas totalt 200 frön i förhållande till varje art i blandningen (kunden anger blandningsförhållandet). För ett prov som groddas som en blandning debiteras priset för en groddundersökning (beroende på den dyraste arten) när det finns två arter. Om det finns fler arter, tas det ut en </w:t>
      </w:r>
      <w:bookmarkStart w:id="2" w:name="_Hlk228794906"/>
      <w:r>
        <w:rPr>
          <w:rFonts w:ascii="Calibri" w:hAnsi="Calibri" w:cs="Calibri"/>
          <w:lang w:val="sv-SE"/>
        </w:rPr>
        <w:t xml:space="preserve">extra åtgärd avgift </w:t>
      </w:r>
      <w:r w:rsidRPr="00D26B7D">
        <w:rPr>
          <w:rFonts w:ascii="Calibri" w:hAnsi="Calibri" w:cs="Calibri"/>
          <w:lang w:val="sv-SE"/>
        </w:rPr>
        <w:t>för</w:t>
      </w:r>
      <w:r>
        <w:rPr>
          <w:rFonts w:ascii="Calibri" w:hAnsi="Calibri" w:cs="Calibri"/>
          <w:lang w:val="sv-SE"/>
        </w:rPr>
        <w:t xml:space="preserve"> prov </w:t>
      </w:r>
      <w:bookmarkEnd w:id="2"/>
      <w:r>
        <w:rPr>
          <w:rFonts w:ascii="Calibri" w:hAnsi="Calibri" w:cs="Calibri"/>
          <w:lang w:val="sv-SE"/>
        </w:rPr>
        <w:t>för</w:t>
      </w:r>
      <w:r w:rsidRPr="00D26B7D">
        <w:rPr>
          <w:rFonts w:ascii="Calibri" w:hAnsi="Calibri" w:cs="Calibri"/>
          <w:lang w:val="sv-SE"/>
        </w:rPr>
        <w:t xml:space="preserve"> tilläggsåtgärder för varje överskjutande art. Dessa priser inkluderar arbetet i laboratoriet för att skilja mellan olika arter. Om kunden inte anger blandningsförhållandet för spannmålsblandningen gror totalt 200 frön i samma proportion som de träffar provet. Priset är priset för </w:t>
      </w:r>
      <w:proofErr w:type="spellStart"/>
      <w:r w:rsidRPr="00D26B7D">
        <w:rPr>
          <w:rFonts w:ascii="Calibri" w:hAnsi="Calibri" w:cs="Calibri"/>
          <w:lang w:val="sv-SE"/>
        </w:rPr>
        <w:t>groddning</w:t>
      </w:r>
      <w:proofErr w:type="spellEnd"/>
      <w:r w:rsidRPr="00D26B7D">
        <w:rPr>
          <w:rFonts w:ascii="Calibri" w:hAnsi="Calibri" w:cs="Calibri"/>
          <w:lang w:val="sv-SE"/>
        </w:rPr>
        <w:t xml:space="preserve"> av spannmål.</w:t>
      </w:r>
    </w:p>
    <w:p w14:paraId="281FC61F" w14:textId="409C048E" w:rsidR="00D26B7D" w:rsidRPr="00D26B7D" w:rsidRDefault="00D26B7D" w:rsidP="00D26B7D">
      <w:pPr>
        <w:rPr>
          <w:rFonts w:ascii="Calibri" w:hAnsi="Calibri" w:cs="Calibri"/>
          <w:lang w:val="sv-SE"/>
        </w:rPr>
      </w:pPr>
      <w:r>
        <w:rPr>
          <w:rFonts w:ascii="Calibri" w:hAnsi="Calibri" w:cs="Calibri"/>
          <w:lang w:val="sv-SE"/>
        </w:rPr>
        <w:t xml:space="preserve">Extra åtgärd avgift </w:t>
      </w:r>
      <w:r w:rsidRPr="00D26B7D">
        <w:rPr>
          <w:rFonts w:ascii="Calibri" w:hAnsi="Calibri" w:cs="Calibri"/>
          <w:lang w:val="sv-SE"/>
        </w:rPr>
        <w:t>för</w:t>
      </w:r>
      <w:r>
        <w:rPr>
          <w:rFonts w:ascii="Calibri" w:hAnsi="Calibri" w:cs="Calibri"/>
          <w:lang w:val="sv-SE"/>
        </w:rPr>
        <w:t xml:space="preserve"> prov</w:t>
      </w:r>
      <w:r w:rsidRPr="00D26B7D">
        <w:rPr>
          <w:rFonts w:ascii="Calibri" w:hAnsi="Calibri" w:cs="Calibri"/>
          <w:lang w:val="sv-SE"/>
        </w:rPr>
        <w:t xml:space="preserve"> är 26 € (moms 0 %).</w:t>
      </w:r>
    </w:p>
    <w:p w14:paraId="660068AE" w14:textId="77777777" w:rsidR="00D26B7D" w:rsidRPr="00D26B7D" w:rsidRDefault="00D26B7D" w:rsidP="00D26B7D">
      <w:pPr>
        <w:rPr>
          <w:rFonts w:ascii="Calibri" w:hAnsi="Calibri" w:cs="Calibri"/>
          <w:lang w:val="sv-SE"/>
        </w:rPr>
      </w:pPr>
    </w:p>
    <w:p w14:paraId="38BCB7C0" w14:textId="77777777" w:rsidR="00D26B7D" w:rsidRPr="00D26B7D" w:rsidRDefault="00D26B7D" w:rsidP="00D26B7D">
      <w:pPr>
        <w:rPr>
          <w:rFonts w:ascii="Calibri" w:hAnsi="Calibri" w:cs="Calibri"/>
          <w:lang w:val="sv-SE"/>
        </w:rPr>
      </w:pPr>
    </w:p>
    <w:p w14:paraId="0B433126" w14:textId="362CB432" w:rsidR="00D26B7D" w:rsidRPr="009432D5" w:rsidRDefault="00D26B7D" w:rsidP="00D26B7D">
      <w:pPr>
        <w:rPr>
          <w:rFonts w:ascii="Calibri" w:hAnsi="Calibri" w:cs="Calibri"/>
          <w:b/>
          <w:bCs/>
          <w:lang w:val="sv-SE"/>
        </w:rPr>
      </w:pPr>
      <w:r w:rsidRPr="009432D5">
        <w:rPr>
          <w:rFonts w:ascii="Calibri" w:hAnsi="Calibri" w:cs="Calibri"/>
          <w:b/>
          <w:bCs/>
          <w:lang w:val="sv-SE"/>
        </w:rPr>
        <w:t>Utsädeslaboratoriet är öppet hela sommaren</w:t>
      </w:r>
    </w:p>
    <w:p w14:paraId="2BC13428" w14:textId="61600585" w:rsidR="00D26B7D" w:rsidRPr="00D26B7D" w:rsidRDefault="009C4ECF" w:rsidP="00D26B7D">
      <w:pPr>
        <w:rPr>
          <w:rFonts w:ascii="Calibri" w:hAnsi="Calibri" w:cs="Calibri"/>
          <w:lang w:val="sv-SE"/>
        </w:rPr>
      </w:pPr>
      <w:r>
        <w:rPr>
          <w:rFonts w:ascii="Calibri" w:hAnsi="Calibri" w:cs="Calibri"/>
          <w:lang w:val="sv-SE"/>
        </w:rPr>
        <w:t>L</w:t>
      </w:r>
      <w:r w:rsidR="00D26B7D" w:rsidRPr="00D26B7D">
        <w:rPr>
          <w:rFonts w:ascii="Calibri" w:hAnsi="Calibri" w:cs="Calibri"/>
          <w:lang w:val="sv-SE"/>
        </w:rPr>
        <w:t>aboratoriet är öppet hela sommaren. Förloppet för proverna blir dock långsammare på grund av fältarbeten och sommarlov. Vid behov kan du fråga mer på</w:t>
      </w:r>
      <w:r w:rsidR="00E35ECC">
        <w:rPr>
          <w:rFonts w:ascii="Calibri" w:hAnsi="Calibri" w:cs="Calibri"/>
          <w:lang w:val="sv-SE"/>
        </w:rPr>
        <w:t xml:space="preserve"> </w:t>
      </w:r>
      <w:hyperlink r:id="rId6" w:history="1">
        <w:r w:rsidR="00E35ECC" w:rsidRPr="00E35ECC">
          <w:rPr>
            <w:rStyle w:val="Hyperlinkki"/>
            <w:rFonts w:ascii="Calibri" w:hAnsi="Calibri" w:cs="Calibri"/>
            <w:lang w:val="sv-SE"/>
          </w:rPr>
          <w:t>siemenlaboratorio@ruokavirasto.fi</w:t>
        </w:r>
      </w:hyperlink>
      <w:r w:rsidR="00D26B7D" w:rsidRPr="00D26B7D">
        <w:rPr>
          <w:rFonts w:ascii="Calibri" w:hAnsi="Calibri" w:cs="Calibri"/>
          <w:lang w:val="sv-SE"/>
        </w:rPr>
        <w:t>.</w:t>
      </w:r>
    </w:p>
    <w:p w14:paraId="2DFAA299" w14:textId="77777777" w:rsidR="00D26B7D" w:rsidRPr="00D26B7D" w:rsidRDefault="00D26B7D" w:rsidP="00D26B7D">
      <w:pPr>
        <w:rPr>
          <w:rFonts w:ascii="Calibri" w:hAnsi="Calibri" w:cs="Calibri"/>
          <w:lang w:val="sv-SE"/>
        </w:rPr>
      </w:pPr>
    </w:p>
    <w:p w14:paraId="033C86AD" w14:textId="77777777" w:rsidR="00D26B7D" w:rsidRPr="009432D5" w:rsidRDefault="00D26B7D" w:rsidP="00D26B7D">
      <w:pPr>
        <w:rPr>
          <w:rFonts w:ascii="Calibri" w:hAnsi="Calibri" w:cs="Calibri"/>
          <w:b/>
          <w:bCs/>
          <w:lang w:val="sv-SE"/>
        </w:rPr>
      </w:pPr>
      <w:r w:rsidRPr="009432D5">
        <w:rPr>
          <w:rFonts w:ascii="Calibri" w:hAnsi="Calibri" w:cs="Calibri"/>
          <w:b/>
          <w:bCs/>
          <w:lang w:val="sv-SE"/>
        </w:rPr>
        <w:t>Återkoppling om verksamheten</w:t>
      </w:r>
    </w:p>
    <w:p w14:paraId="2789C3F6" w14:textId="6A809636" w:rsidR="00906C02" w:rsidRPr="00D26B7D" w:rsidRDefault="00D26B7D" w:rsidP="00D26B7D">
      <w:pPr>
        <w:rPr>
          <w:rFonts w:ascii="Calibri" w:hAnsi="Calibri" w:cs="Calibri"/>
          <w:lang w:val="sv-SE"/>
        </w:rPr>
      </w:pPr>
      <w:r w:rsidRPr="00D26B7D">
        <w:rPr>
          <w:rFonts w:ascii="Calibri" w:hAnsi="Calibri" w:cs="Calibri"/>
          <w:lang w:val="sv-SE"/>
        </w:rPr>
        <w:t xml:space="preserve">Du kan ge respons på den gångna säsongen och önskemål inför den kommande säsongen via </w:t>
      </w:r>
      <w:hyperlink r:id="rId7" w:history="1">
        <w:r w:rsidR="00E35ECC" w:rsidRPr="00E35ECC">
          <w:rPr>
            <w:rStyle w:val="Hyperlinkki"/>
            <w:rFonts w:ascii="Calibri" w:hAnsi="Calibri" w:cs="Calibri"/>
            <w:lang w:val="sv-SE"/>
          </w:rPr>
          <w:t>siemenlaboratorio@ruokavirasto.fi</w:t>
        </w:r>
      </w:hyperlink>
      <w:r w:rsidRPr="00D26B7D">
        <w:rPr>
          <w:rFonts w:ascii="Calibri" w:hAnsi="Calibri" w:cs="Calibri"/>
          <w:lang w:val="sv-SE"/>
        </w:rPr>
        <w:t xml:space="preserve"> eller genom att ringa Hanna Ranta tel. 040 027 2041 eller Jaana Laurila tel. 040 521 4761.</w:t>
      </w:r>
    </w:p>
    <w:p w14:paraId="6B2F6DE9" w14:textId="77777777" w:rsidR="00906C02" w:rsidRPr="00D26B7D" w:rsidRDefault="00906C02" w:rsidP="00906C02">
      <w:pPr>
        <w:rPr>
          <w:rFonts w:ascii="Calibri" w:hAnsi="Calibri" w:cs="Calibri"/>
          <w:lang w:val="sv-SE"/>
        </w:rPr>
      </w:pPr>
    </w:p>
    <w:p w14:paraId="1BAE29A0" w14:textId="77777777" w:rsidR="00707CB4" w:rsidRPr="00906C02" w:rsidRDefault="00707CB4">
      <w:pPr>
        <w:rPr>
          <w:lang w:val="sv-SE"/>
        </w:rPr>
      </w:pPr>
    </w:p>
    <w:sectPr w:rsidR="00707CB4" w:rsidRPr="00906C02" w:rsidSect="00E35ECC">
      <w:head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EA672" w14:textId="77777777" w:rsidR="00E35ECC" w:rsidRDefault="00E35ECC" w:rsidP="00E35ECC">
      <w:pPr>
        <w:spacing w:after="0" w:line="240" w:lineRule="auto"/>
      </w:pPr>
      <w:r>
        <w:separator/>
      </w:r>
    </w:p>
  </w:endnote>
  <w:endnote w:type="continuationSeparator" w:id="0">
    <w:p w14:paraId="1A0893CF" w14:textId="77777777" w:rsidR="00E35ECC" w:rsidRDefault="00E35ECC" w:rsidP="00E35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B747E" w14:textId="77777777" w:rsidR="00E35ECC" w:rsidRDefault="00E35ECC" w:rsidP="00E35ECC">
      <w:pPr>
        <w:spacing w:after="0" w:line="240" w:lineRule="auto"/>
      </w:pPr>
      <w:r>
        <w:separator/>
      </w:r>
    </w:p>
  </w:footnote>
  <w:footnote w:type="continuationSeparator" w:id="0">
    <w:p w14:paraId="5C6348FC" w14:textId="77777777" w:rsidR="00E35ECC" w:rsidRDefault="00E35ECC" w:rsidP="00E35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F27D5" w14:textId="063DF9B5" w:rsidR="00E35ECC" w:rsidRPr="00E35ECC" w:rsidRDefault="00E35ECC" w:rsidP="00E35ECC">
    <w:pPr>
      <w:pStyle w:val="Yltunniste"/>
    </w:pPr>
    <w:r w:rsidRPr="00D566E7">
      <w:rPr>
        <w:noProof/>
        <w:lang w:eastAsia="fi-FI"/>
      </w:rPr>
      <w:drawing>
        <wp:inline distT="0" distB="0" distL="0" distR="0" wp14:anchorId="12A14709" wp14:editId="502ED32D">
          <wp:extent cx="2409825" cy="454650"/>
          <wp:effectExtent l="0" t="0" r="0" b="3175"/>
          <wp:docPr id="1" name="Kuva 1" descr="C:\Users\E000111\Downloads\Ruokavirasto_horizontal_blue_f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000111\Downloads\Ruokavirasto_horizontal_blue_fi.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4563" cy="4687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C02"/>
    <w:rsid w:val="00000D0B"/>
    <w:rsid w:val="00002505"/>
    <w:rsid w:val="00002DCC"/>
    <w:rsid w:val="00004A28"/>
    <w:rsid w:val="00004A3C"/>
    <w:rsid w:val="00007D8B"/>
    <w:rsid w:val="00011BFA"/>
    <w:rsid w:val="000122E7"/>
    <w:rsid w:val="00012833"/>
    <w:rsid w:val="00013E7F"/>
    <w:rsid w:val="0001434E"/>
    <w:rsid w:val="000149FC"/>
    <w:rsid w:val="00020401"/>
    <w:rsid w:val="00022D6F"/>
    <w:rsid w:val="00024C94"/>
    <w:rsid w:val="000276AA"/>
    <w:rsid w:val="00027AED"/>
    <w:rsid w:val="00031E58"/>
    <w:rsid w:val="00033ACE"/>
    <w:rsid w:val="00036A9E"/>
    <w:rsid w:val="00043C03"/>
    <w:rsid w:val="000453AE"/>
    <w:rsid w:val="00053BA8"/>
    <w:rsid w:val="00055386"/>
    <w:rsid w:val="00056542"/>
    <w:rsid w:val="00062BBD"/>
    <w:rsid w:val="00063549"/>
    <w:rsid w:val="00067477"/>
    <w:rsid w:val="00070DFA"/>
    <w:rsid w:val="00071E4F"/>
    <w:rsid w:val="0007749B"/>
    <w:rsid w:val="00083624"/>
    <w:rsid w:val="000857E6"/>
    <w:rsid w:val="000877CB"/>
    <w:rsid w:val="00095123"/>
    <w:rsid w:val="00097849"/>
    <w:rsid w:val="000A20CB"/>
    <w:rsid w:val="000A2F41"/>
    <w:rsid w:val="000A4AF6"/>
    <w:rsid w:val="000A521E"/>
    <w:rsid w:val="000B1720"/>
    <w:rsid w:val="000B1C5F"/>
    <w:rsid w:val="000B3791"/>
    <w:rsid w:val="000B5045"/>
    <w:rsid w:val="000C1643"/>
    <w:rsid w:val="000C32F6"/>
    <w:rsid w:val="000C3F32"/>
    <w:rsid w:val="000C43BD"/>
    <w:rsid w:val="000D19C3"/>
    <w:rsid w:val="000D3E81"/>
    <w:rsid w:val="000D552D"/>
    <w:rsid w:val="000D58E0"/>
    <w:rsid w:val="000D6201"/>
    <w:rsid w:val="000D76F7"/>
    <w:rsid w:val="000D79B3"/>
    <w:rsid w:val="000E05DA"/>
    <w:rsid w:val="000E1AAB"/>
    <w:rsid w:val="000E447B"/>
    <w:rsid w:val="000E4895"/>
    <w:rsid w:val="000E48A0"/>
    <w:rsid w:val="000E62D0"/>
    <w:rsid w:val="000E6F9B"/>
    <w:rsid w:val="000E73F0"/>
    <w:rsid w:val="000F0215"/>
    <w:rsid w:val="000F5154"/>
    <w:rsid w:val="000F639A"/>
    <w:rsid w:val="000F6CE6"/>
    <w:rsid w:val="000F6DFC"/>
    <w:rsid w:val="00103B12"/>
    <w:rsid w:val="00110DE3"/>
    <w:rsid w:val="00114C27"/>
    <w:rsid w:val="0011743C"/>
    <w:rsid w:val="00126042"/>
    <w:rsid w:val="001261D4"/>
    <w:rsid w:val="001263B3"/>
    <w:rsid w:val="00126F01"/>
    <w:rsid w:val="0013012C"/>
    <w:rsid w:val="00130851"/>
    <w:rsid w:val="00136047"/>
    <w:rsid w:val="0013700D"/>
    <w:rsid w:val="00137738"/>
    <w:rsid w:val="00142B90"/>
    <w:rsid w:val="00144346"/>
    <w:rsid w:val="00145EEA"/>
    <w:rsid w:val="001464F7"/>
    <w:rsid w:val="00153A5B"/>
    <w:rsid w:val="00154426"/>
    <w:rsid w:val="001556CB"/>
    <w:rsid w:val="001560CF"/>
    <w:rsid w:val="001602DE"/>
    <w:rsid w:val="00160709"/>
    <w:rsid w:val="0016158F"/>
    <w:rsid w:val="00162BFC"/>
    <w:rsid w:val="0016434A"/>
    <w:rsid w:val="00164DA2"/>
    <w:rsid w:val="001656AD"/>
    <w:rsid w:val="001718F1"/>
    <w:rsid w:val="00171A92"/>
    <w:rsid w:val="0017399D"/>
    <w:rsid w:val="00181720"/>
    <w:rsid w:val="001844D6"/>
    <w:rsid w:val="001854DF"/>
    <w:rsid w:val="0018589B"/>
    <w:rsid w:val="00187062"/>
    <w:rsid w:val="0018738C"/>
    <w:rsid w:val="00187C88"/>
    <w:rsid w:val="00187FB9"/>
    <w:rsid w:val="00190081"/>
    <w:rsid w:val="00190CA8"/>
    <w:rsid w:val="0019195D"/>
    <w:rsid w:val="00191BC7"/>
    <w:rsid w:val="00193142"/>
    <w:rsid w:val="001964A8"/>
    <w:rsid w:val="001A14A4"/>
    <w:rsid w:val="001A2560"/>
    <w:rsid w:val="001A319D"/>
    <w:rsid w:val="001B0211"/>
    <w:rsid w:val="001B0BF5"/>
    <w:rsid w:val="001B18CD"/>
    <w:rsid w:val="001B19D3"/>
    <w:rsid w:val="001B222D"/>
    <w:rsid w:val="001B238B"/>
    <w:rsid w:val="001B74E8"/>
    <w:rsid w:val="001C179E"/>
    <w:rsid w:val="001C3B91"/>
    <w:rsid w:val="001C4641"/>
    <w:rsid w:val="001C4FA9"/>
    <w:rsid w:val="001C7157"/>
    <w:rsid w:val="001D4502"/>
    <w:rsid w:val="001E0675"/>
    <w:rsid w:val="001E0D62"/>
    <w:rsid w:val="001E490C"/>
    <w:rsid w:val="001E5B3D"/>
    <w:rsid w:val="001E640A"/>
    <w:rsid w:val="001F02FC"/>
    <w:rsid w:val="001F3827"/>
    <w:rsid w:val="001F4A34"/>
    <w:rsid w:val="001F51B3"/>
    <w:rsid w:val="001F562C"/>
    <w:rsid w:val="001F635F"/>
    <w:rsid w:val="001F650D"/>
    <w:rsid w:val="002050D2"/>
    <w:rsid w:val="00206B4F"/>
    <w:rsid w:val="002073A4"/>
    <w:rsid w:val="00212844"/>
    <w:rsid w:val="0021385F"/>
    <w:rsid w:val="002200E7"/>
    <w:rsid w:val="00223C44"/>
    <w:rsid w:val="0023028B"/>
    <w:rsid w:val="00230B76"/>
    <w:rsid w:val="002326C8"/>
    <w:rsid w:val="0023270D"/>
    <w:rsid w:val="0023516D"/>
    <w:rsid w:val="002431DC"/>
    <w:rsid w:val="002436F7"/>
    <w:rsid w:val="00243C11"/>
    <w:rsid w:val="00244C8B"/>
    <w:rsid w:val="002463D3"/>
    <w:rsid w:val="0025774D"/>
    <w:rsid w:val="00257864"/>
    <w:rsid w:val="00260236"/>
    <w:rsid w:val="00261B5C"/>
    <w:rsid w:val="00262142"/>
    <w:rsid w:val="00267277"/>
    <w:rsid w:val="00270536"/>
    <w:rsid w:val="00270D1E"/>
    <w:rsid w:val="002729DF"/>
    <w:rsid w:val="00276CCC"/>
    <w:rsid w:val="002776C2"/>
    <w:rsid w:val="00281934"/>
    <w:rsid w:val="00281A3C"/>
    <w:rsid w:val="0028259D"/>
    <w:rsid w:val="00286847"/>
    <w:rsid w:val="00287408"/>
    <w:rsid w:val="00291F4D"/>
    <w:rsid w:val="002941EF"/>
    <w:rsid w:val="00296FCA"/>
    <w:rsid w:val="002A0CB5"/>
    <w:rsid w:val="002A39DF"/>
    <w:rsid w:val="002A3DBA"/>
    <w:rsid w:val="002B2ED0"/>
    <w:rsid w:val="002B3E81"/>
    <w:rsid w:val="002B62D5"/>
    <w:rsid w:val="002B7905"/>
    <w:rsid w:val="002C03DE"/>
    <w:rsid w:val="002D046B"/>
    <w:rsid w:val="002D04BD"/>
    <w:rsid w:val="002D3213"/>
    <w:rsid w:val="002E3655"/>
    <w:rsid w:val="002E5858"/>
    <w:rsid w:val="002E5F5D"/>
    <w:rsid w:val="002E6654"/>
    <w:rsid w:val="002E67F3"/>
    <w:rsid w:val="002F0F05"/>
    <w:rsid w:val="002F0FBB"/>
    <w:rsid w:val="002F1004"/>
    <w:rsid w:val="002F2A37"/>
    <w:rsid w:val="002F4CD8"/>
    <w:rsid w:val="002F7928"/>
    <w:rsid w:val="00300C7B"/>
    <w:rsid w:val="00302BD7"/>
    <w:rsid w:val="00304F1B"/>
    <w:rsid w:val="00304F22"/>
    <w:rsid w:val="00310E7D"/>
    <w:rsid w:val="00311C8B"/>
    <w:rsid w:val="00315005"/>
    <w:rsid w:val="003157EF"/>
    <w:rsid w:val="0031599A"/>
    <w:rsid w:val="003179A3"/>
    <w:rsid w:val="0032257F"/>
    <w:rsid w:val="00324C7C"/>
    <w:rsid w:val="003272C4"/>
    <w:rsid w:val="00331817"/>
    <w:rsid w:val="00331D2B"/>
    <w:rsid w:val="00336321"/>
    <w:rsid w:val="00337306"/>
    <w:rsid w:val="00341947"/>
    <w:rsid w:val="00342D1C"/>
    <w:rsid w:val="00344769"/>
    <w:rsid w:val="003457E3"/>
    <w:rsid w:val="003465C6"/>
    <w:rsid w:val="00346D1C"/>
    <w:rsid w:val="003517B6"/>
    <w:rsid w:val="00351CFC"/>
    <w:rsid w:val="00352D77"/>
    <w:rsid w:val="003531A4"/>
    <w:rsid w:val="003642DE"/>
    <w:rsid w:val="0036609B"/>
    <w:rsid w:val="00370150"/>
    <w:rsid w:val="0037167D"/>
    <w:rsid w:val="003743C8"/>
    <w:rsid w:val="00374FAC"/>
    <w:rsid w:val="00377D0E"/>
    <w:rsid w:val="00377FA4"/>
    <w:rsid w:val="00385551"/>
    <w:rsid w:val="0039292B"/>
    <w:rsid w:val="0039620C"/>
    <w:rsid w:val="003970B6"/>
    <w:rsid w:val="003A00F1"/>
    <w:rsid w:val="003A16E7"/>
    <w:rsid w:val="003A3EC9"/>
    <w:rsid w:val="003A5479"/>
    <w:rsid w:val="003B0987"/>
    <w:rsid w:val="003B201B"/>
    <w:rsid w:val="003B703D"/>
    <w:rsid w:val="003C0EE7"/>
    <w:rsid w:val="003C43F9"/>
    <w:rsid w:val="003C4A70"/>
    <w:rsid w:val="003C5CE6"/>
    <w:rsid w:val="003C711A"/>
    <w:rsid w:val="003C7C00"/>
    <w:rsid w:val="003D15AF"/>
    <w:rsid w:val="003D7411"/>
    <w:rsid w:val="003D789E"/>
    <w:rsid w:val="003D7E94"/>
    <w:rsid w:val="003E11ED"/>
    <w:rsid w:val="003E3ABA"/>
    <w:rsid w:val="003E40DB"/>
    <w:rsid w:val="003E4A80"/>
    <w:rsid w:val="003E6095"/>
    <w:rsid w:val="003E7337"/>
    <w:rsid w:val="003E760D"/>
    <w:rsid w:val="003E7956"/>
    <w:rsid w:val="003F0147"/>
    <w:rsid w:val="003F040A"/>
    <w:rsid w:val="003F34B4"/>
    <w:rsid w:val="003F3BDB"/>
    <w:rsid w:val="003F3E23"/>
    <w:rsid w:val="004026C6"/>
    <w:rsid w:val="00403944"/>
    <w:rsid w:val="00404900"/>
    <w:rsid w:val="00407139"/>
    <w:rsid w:val="00413299"/>
    <w:rsid w:val="00413F48"/>
    <w:rsid w:val="0041472B"/>
    <w:rsid w:val="00414929"/>
    <w:rsid w:val="00416483"/>
    <w:rsid w:val="004177F1"/>
    <w:rsid w:val="00417816"/>
    <w:rsid w:val="00417EA0"/>
    <w:rsid w:val="00420123"/>
    <w:rsid w:val="0042070D"/>
    <w:rsid w:val="00422A88"/>
    <w:rsid w:val="00423A42"/>
    <w:rsid w:val="004266F0"/>
    <w:rsid w:val="004277C4"/>
    <w:rsid w:val="00430AEE"/>
    <w:rsid w:val="00433909"/>
    <w:rsid w:val="00435B98"/>
    <w:rsid w:val="00435D25"/>
    <w:rsid w:val="0044005E"/>
    <w:rsid w:val="004420EC"/>
    <w:rsid w:val="004446C5"/>
    <w:rsid w:val="00444D59"/>
    <w:rsid w:val="00446713"/>
    <w:rsid w:val="00447837"/>
    <w:rsid w:val="00452133"/>
    <w:rsid w:val="004529F5"/>
    <w:rsid w:val="0045523B"/>
    <w:rsid w:val="004575C3"/>
    <w:rsid w:val="00460DC8"/>
    <w:rsid w:val="00464E2C"/>
    <w:rsid w:val="0046617E"/>
    <w:rsid w:val="00467249"/>
    <w:rsid w:val="00470DA7"/>
    <w:rsid w:val="00476F4D"/>
    <w:rsid w:val="00480124"/>
    <w:rsid w:val="004861D6"/>
    <w:rsid w:val="00486A03"/>
    <w:rsid w:val="00487429"/>
    <w:rsid w:val="004933D2"/>
    <w:rsid w:val="00496CC1"/>
    <w:rsid w:val="004A3F70"/>
    <w:rsid w:val="004A47E6"/>
    <w:rsid w:val="004B0260"/>
    <w:rsid w:val="004B0AF7"/>
    <w:rsid w:val="004B1B13"/>
    <w:rsid w:val="004B22AD"/>
    <w:rsid w:val="004B42F1"/>
    <w:rsid w:val="004B7EC3"/>
    <w:rsid w:val="004C1EAC"/>
    <w:rsid w:val="004C4CAE"/>
    <w:rsid w:val="004C52EC"/>
    <w:rsid w:val="004D09FC"/>
    <w:rsid w:val="004D10C6"/>
    <w:rsid w:val="004D2702"/>
    <w:rsid w:val="004D3880"/>
    <w:rsid w:val="004D4B93"/>
    <w:rsid w:val="004D4EAF"/>
    <w:rsid w:val="004D51FA"/>
    <w:rsid w:val="004D767A"/>
    <w:rsid w:val="004E058D"/>
    <w:rsid w:val="004E14D6"/>
    <w:rsid w:val="004E2549"/>
    <w:rsid w:val="004E35C9"/>
    <w:rsid w:val="004E7343"/>
    <w:rsid w:val="004E7A76"/>
    <w:rsid w:val="004F4539"/>
    <w:rsid w:val="004F72BC"/>
    <w:rsid w:val="004F7535"/>
    <w:rsid w:val="00500DFE"/>
    <w:rsid w:val="0050246B"/>
    <w:rsid w:val="005036E2"/>
    <w:rsid w:val="00503B1C"/>
    <w:rsid w:val="00503C81"/>
    <w:rsid w:val="005050F2"/>
    <w:rsid w:val="00507530"/>
    <w:rsid w:val="00511D35"/>
    <w:rsid w:val="0051391B"/>
    <w:rsid w:val="00514011"/>
    <w:rsid w:val="005155B3"/>
    <w:rsid w:val="00515804"/>
    <w:rsid w:val="00515A8C"/>
    <w:rsid w:val="005207EF"/>
    <w:rsid w:val="00524142"/>
    <w:rsid w:val="0052431A"/>
    <w:rsid w:val="00527E18"/>
    <w:rsid w:val="00531FC1"/>
    <w:rsid w:val="00532853"/>
    <w:rsid w:val="00534745"/>
    <w:rsid w:val="005350CA"/>
    <w:rsid w:val="0053566B"/>
    <w:rsid w:val="0054549B"/>
    <w:rsid w:val="005515A4"/>
    <w:rsid w:val="005520B7"/>
    <w:rsid w:val="005529CA"/>
    <w:rsid w:val="00553E76"/>
    <w:rsid w:val="0055732D"/>
    <w:rsid w:val="00562290"/>
    <w:rsid w:val="00565E55"/>
    <w:rsid w:val="005668C5"/>
    <w:rsid w:val="00567AB7"/>
    <w:rsid w:val="00571967"/>
    <w:rsid w:val="00572502"/>
    <w:rsid w:val="0057736B"/>
    <w:rsid w:val="005850C5"/>
    <w:rsid w:val="005861C7"/>
    <w:rsid w:val="00591435"/>
    <w:rsid w:val="00593D95"/>
    <w:rsid w:val="00594AD0"/>
    <w:rsid w:val="00596491"/>
    <w:rsid w:val="00596542"/>
    <w:rsid w:val="005A0644"/>
    <w:rsid w:val="005A280C"/>
    <w:rsid w:val="005A4316"/>
    <w:rsid w:val="005B4623"/>
    <w:rsid w:val="005C2087"/>
    <w:rsid w:val="005C2A16"/>
    <w:rsid w:val="005C3E0D"/>
    <w:rsid w:val="005C5B74"/>
    <w:rsid w:val="005D0408"/>
    <w:rsid w:val="005D0726"/>
    <w:rsid w:val="005D1174"/>
    <w:rsid w:val="005D4D06"/>
    <w:rsid w:val="005D71E0"/>
    <w:rsid w:val="005D75A3"/>
    <w:rsid w:val="005E08CF"/>
    <w:rsid w:val="005E4276"/>
    <w:rsid w:val="005E6248"/>
    <w:rsid w:val="005E7251"/>
    <w:rsid w:val="005F168C"/>
    <w:rsid w:val="005F2FD9"/>
    <w:rsid w:val="005F364F"/>
    <w:rsid w:val="005F3C43"/>
    <w:rsid w:val="005F40ED"/>
    <w:rsid w:val="005F448B"/>
    <w:rsid w:val="005F6FAC"/>
    <w:rsid w:val="00604CD3"/>
    <w:rsid w:val="00607595"/>
    <w:rsid w:val="00620406"/>
    <w:rsid w:val="00620A7C"/>
    <w:rsid w:val="006217A2"/>
    <w:rsid w:val="00625AAE"/>
    <w:rsid w:val="00626AA4"/>
    <w:rsid w:val="00630FD5"/>
    <w:rsid w:val="00631677"/>
    <w:rsid w:val="00633B31"/>
    <w:rsid w:val="0063412D"/>
    <w:rsid w:val="006345EF"/>
    <w:rsid w:val="006362F2"/>
    <w:rsid w:val="00640562"/>
    <w:rsid w:val="006430F8"/>
    <w:rsid w:val="00643F66"/>
    <w:rsid w:val="006444FD"/>
    <w:rsid w:val="0064537D"/>
    <w:rsid w:val="00645999"/>
    <w:rsid w:val="00646C9B"/>
    <w:rsid w:val="00646DDB"/>
    <w:rsid w:val="006513FE"/>
    <w:rsid w:val="00653862"/>
    <w:rsid w:val="006558C7"/>
    <w:rsid w:val="006563D0"/>
    <w:rsid w:val="0065676C"/>
    <w:rsid w:val="00656F65"/>
    <w:rsid w:val="0065785A"/>
    <w:rsid w:val="00660B6F"/>
    <w:rsid w:val="00660C26"/>
    <w:rsid w:val="0066110A"/>
    <w:rsid w:val="0066459F"/>
    <w:rsid w:val="006648B9"/>
    <w:rsid w:val="006659D2"/>
    <w:rsid w:val="006708D7"/>
    <w:rsid w:val="00672D00"/>
    <w:rsid w:val="0067370B"/>
    <w:rsid w:val="00677E39"/>
    <w:rsid w:val="00683592"/>
    <w:rsid w:val="006837F8"/>
    <w:rsid w:val="00690BAA"/>
    <w:rsid w:val="00690E7A"/>
    <w:rsid w:val="00690F98"/>
    <w:rsid w:val="00693B4C"/>
    <w:rsid w:val="00695B07"/>
    <w:rsid w:val="00697F76"/>
    <w:rsid w:val="006A1117"/>
    <w:rsid w:val="006A1659"/>
    <w:rsid w:val="006A1E69"/>
    <w:rsid w:val="006A6DA1"/>
    <w:rsid w:val="006B3BF1"/>
    <w:rsid w:val="006B52EE"/>
    <w:rsid w:val="006B5D02"/>
    <w:rsid w:val="006B6DD7"/>
    <w:rsid w:val="006C031C"/>
    <w:rsid w:val="006C07B2"/>
    <w:rsid w:val="006C14FF"/>
    <w:rsid w:val="006C36A2"/>
    <w:rsid w:val="006C63DC"/>
    <w:rsid w:val="006C6AA1"/>
    <w:rsid w:val="006C7D85"/>
    <w:rsid w:val="006D0331"/>
    <w:rsid w:val="006D047E"/>
    <w:rsid w:val="006D0E88"/>
    <w:rsid w:val="006D401F"/>
    <w:rsid w:val="006D4AC3"/>
    <w:rsid w:val="006D5706"/>
    <w:rsid w:val="006D71C6"/>
    <w:rsid w:val="006E262B"/>
    <w:rsid w:val="006E378C"/>
    <w:rsid w:val="006E46CC"/>
    <w:rsid w:val="006E6C13"/>
    <w:rsid w:val="006E6CBF"/>
    <w:rsid w:val="006E79FC"/>
    <w:rsid w:val="006F2377"/>
    <w:rsid w:val="006F5FC9"/>
    <w:rsid w:val="006F7A31"/>
    <w:rsid w:val="0070163F"/>
    <w:rsid w:val="00704109"/>
    <w:rsid w:val="0070580C"/>
    <w:rsid w:val="00707CB4"/>
    <w:rsid w:val="0071381B"/>
    <w:rsid w:val="00713AEA"/>
    <w:rsid w:val="007162C8"/>
    <w:rsid w:val="00716F5F"/>
    <w:rsid w:val="007174A2"/>
    <w:rsid w:val="007225F9"/>
    <w:rsid w:val="00724AC8"/>
    <w:rsid w:val="00727B2A"/>
    <w:rsid w:val="007316B7"/>
    <w:rsid w:val="0073200D"/>
    <w:rsid w:val="00732E8B"/>
    <w:rsid w:val="007335CE"/>
    <w:rsid w:val="007354D1"/>
    <w:rsid w:val="007419F2"/>
    <w:rsid w:val="0074239B"/>
    <w:rsid w:val="00742427"/>
    <w:rsid w:val="0074434C"/>
    <w:rsid w:val="00745872"/>
    <w:rsid w:val="0074686A"/>
    <w:rsid w:val="00756E29"/>
    <w:rsid w:val="007603D3"/>
    <w:rsid w:val="00760BC6"/>
    <w:rsid w:val="0076197A"/>
    <w:rsid w:val="007619BF"/>
    <w:rsid w:val="007728DB"/>
    <w:rsid w:val="0077674F"/>
    <w:rsid w:val="00780970"/>
    <w:rsid w:val="00784D96"/>
    <w:rsid w:val="0078541A"/>
    <w:rsid w:val="0079143A"/>
    <w:rsid w:val="0079226A"/>
    <w:rsid w:val="00795B89"/>
    <w:rsid w:val="007A11BB"/>
    <w:rsid w:val="007A6DF4"/>
    <w:rsid w:val="007A6E86"/>
    <w:rsid w:val="007B0A46"/>
    <w:rsid w:val="007B0DB7"/>
    <w:rsid w:val="007B0E96"/>
    <w:rsid w:val="007B13B9"/>
    <w:rsid w:val="007B5292"/>
    <w:rsid w:val="007B58CA"/>
    <w:rsid w:val="007B5CAB"/>
    <w:rsid w:val="007B6573"/>
    <w:rsid w:val="007B65E9"/>
    <w:rsid w:val="007B6CDA"/>
    <w:rsid w:val="007B7660"/>
    <w:rsid w:val="007C02A9"/>
    <w:rsid w:val="007C0A2B"/>
    <w:rsid w:val="007C30A5"/>
    <w:rsid w:val="007C4393"/>
    <w:rsid w:val="007C7F50"/>
    <w:rsid w:val="007D0330"/>
    <w:rsid w:val="007D559A"/>
    <w:rsid w:val="007D7064"/>
    <w:rsid w:val="007E0C73"/>
    <w:rsid w:val="007E5B23"/>
    <w:rsid w:val="007E64C8"/>
    <w:rsid w:val="007F0AB9"/>
    <w:rsid w:val="007F2625"/>
    <w:rsid w:val="007F4C25"/>
    <w:rsid w:val="007F52F8"/>
    <w:rsid w:val="0080179A"/>
    <w:rsid w:val="00801BE7"/>
    <w:rsid w:val="00805746"/>
    <w:rsid w:val="008121A1"/>
    <w:rsid w:val="00812EE0"/>
    <w:rsid w:val="0081587D"/>
    <w:rsid w:val="00817B93"/>
    <w:rsid w:val="00817F54"/>
    <w:rsid w:val="008203BA"/>
    <w:rsid w:val="00820678"/>
    <w:rsid w:val="0082178A"/>
    <w:rsid w:val="0082490E"/>
    <w:rsid w:val="0082612F"/>
    <w:rsid w:val="00831235"/>
    <w:rsid w:val="00831894"/>
    <w:rsid w:val="0083282A"/>
    <w:rsid w:val="00834E08"/>
    <w:rsid w:val="0083754D"/>
    <w:rsid w:val="00840819"/>
    <w:rsid w:val="0084290E"/>
    <w:rsid w:val="00842AE3"/>
    <w:rsid w:val="00843230"/>
    <w:rsid w:val="00851D35"/>
    <w:rsid w:val="00851E69"/>
    <w:rsid w:val="008613B9"/>
    <w:rsid w:val="008626B1"/>
    <w:rsid w:val="00864AC8"/>
    <w:rsid w:val="008655BF"/>
    <w:rsid w:val="0086692C"/>
    <w:rsid w:val="008674E6"/>
    <w:rsid w:val="008678FD"/>
    <w:rsid w:val="00867E43"/>
    <w:rsid w:val="00875A46"/>
    <w:rsid w:val="00876222"/>
    <w:rsid w:val="00876700"/>
    <w:rsid w:val="008773C6"/>
    <w:rsid w:val="00883E75"/>
    <w:rsid w:val="00893E24"/>
    <w:rsid w:val="00896483"/>
    <w:rsid w:val="00896C7C"/>
    <w:rsid w:val="00897AE2"/>
    <w:rsid w:val="008A3054"/>
    <w:rsid w:val="008A36B7"/>
    <w:rsid w:val="008A3892"/>
    <w:rsid w:val="008A6A12"/>
    <w:rsid w:val="008B0F7F"/>
    <w:rsid w:val="008B278A"/>
    <w:rsid w:val="008B2908"/>
    <w:rsid w:val="008B34FB"/>
    <w:rsid w:val="008B7AB3"/>
    <w:rsid w:val="008C1C6B"/>
    <w:rsid w:val="008C3B9F"/>
    <w:rsid w:val="008C3D01"/>
    <w:rsid w:val="008D1EBA"/>
    <w:rsid w:val="008D3350"/>
    <w:rsid w:val="008D4C13"/>
    <w:rsid w:val="008E3C87"/>
    <w:rsid w:val="008E5A3E"/>
    <w:rsid w:val="008F006B"/>
    <w:rsid w:val="008F0CF7"/>
    <w:rsid w:val="008F5337"/>
    <w:rsid w:val="00901258"/>
    <w:rsid w:val="00904986"/>
    <w:rsid w:val="00906C02"/>
    <w:rsid w:val="00906CD2"/>
    <w:rsid w:val="00907899"/>
    <w:rsid w:val="00911A40"/>
    <w:rsid w:val="0091356A"/>
    <w:rsid w:val="0091587E"/>
    <w:rsid w:val="00916489"/>
    <w:rsid w:val="00922417"/>
    <w:rsid w:val="00922526"/>
    <w:rsid w:val="00923729"/>
    <w:rsid w:val="00931895"/>
    <w:rsid w:val="00936DB1"/>
    <w:rsid w:val="009406AD"/>
    <w:rsid w:val="009418B2"/>
    <w:rsid w:val="009432D5"/>
    <w:rsid w:val="00945948"/>
    <w:rsid w:val="00947202"/>
    <w:rsid w:val="0094748A"/>
    <w:rsid w:val="00950B18"/>
    <w:rsid w:val="00950CE4"/>
    <w:rsid w:val="00951353"/>
    <w:rsid w:val="00952082"/>
    <w:rsid w:val="00954F8C"/>
    <w:rsid w:val="00956DD6"/>
    <w:rsid w:val="009607F6"/>
    <w:rsid w:val="00965056"/>
    <w:rsid w:val="00965513"/>
    <w:rsid w:val="00970F6A"/>
    <w:rsid w:val="009719A9"/>
    <w:rsid w:val="00971BDD"/>
    <w:rsid w:val="009732A0"/>
    <w:rsid w:val="0097533B"/>
    <w:rsid w:val="00977045"/>
    <w:rsid w:val="00980845"/>
    <w:rsid w:val="009836B5"/>
    <w:rsid w:val="00983756"/>
    <w:rsid w:val="00987506"/>
    <w:rsid w:val="00990309"/>
    <w:rsid w:val="00990D20"/>
    <w:rsid w:val="0099168B"/>
    <w:rsid w:val="009933C0"/>
    <w:rsid w:val="009A1D5F"/>
    <w:rsid w:val="009A6F7C"/>
    <w:rsid w:val="009B656B"/>
    <w:rsid w:val="009C2964"/>
    <w:rsid w:val="009C4ECF"/>
    <w:rsid w:val="009C6A1C"/>
    <w:rsid w:val="009C6DD6"/>
    <w:rsid w:val="009D576B"/>
    <w:rsid w:val="009E1648"/>
    <w:rsid w:val="009E2BC8"/>
    <w:rsid w:val="009F0DA1"/>
    <w:rsid w:val="009F28D5"/>
    <w:rsid w:val="009F2C32"/>
    <w:rsid w:val="009F38A0"/>
    <w:rsid w:val="009F3F99"/>
    <w:rsid w:val="009F4E11"/>
    <w:rsid w:val="009F722B"/>
    <w:rsid w:val="00A01CCF"/>
    <w:rsid w:val="00A031DA"/>
    <w:rsid w:val="00A045F0"/>
    <w:rsid w:val="00A05060"/>
    <w:rsid w:val="00A06E3F"/>
    <w:rsid w:val="00A116B6"/>
    <w:rsid w:val="00A16ADF"/>
    <w:rsid w:val="00A20774"/>
    <w:rsid w:val="00A2090A"/>
    <w:rsid w:val="00A2478F"/>
    <w:rsid w:val="00A2612B"/>
    <w:rsid w:val="00A261E7"/>
    <w:rsid w:val="00A27372"/>
    <w:rsid w:val="00A376B1"/>
    <w:rsid w:val="00A40AB0"/>
    <w:rsid w:val="00A45ABB"/>
    <w:rsid w:val="00A51825"/>
    <w:rsid w:val="00A53C04"/>
    <w:rsid w:val="00A54DA7"/>
    <w:rsid w:val="00A564E9"/>
    <w:rsid w:val="00A565E6"/>
    <w:rsid w:val="00A571B3"/>
    <w:rsid w:val="00A577B0"/>
    <w:rsid w:val="00A60E2F"/>
    <w:rsid w:val="00A60E77"/>
    <w:rsid w:val="00A64F2F"/>
    <w:rsid w:val="00A6623E"/>
    <w:rsid w:val="00A66EDA"/>
    <w:rsid w:val="00A67B83"/>
    <w:rsid w:val="00A70545"/>
    <w:rsid w:val="00A71EB1"/>
    <w:rsid w:val="00A740B1"/>
    <w:rsid w:val="00A7618D"/>
    <w:rsid w:val="00A8251C"/>
    <w:rsid w:val="00A827EE"/>
    <w:rsid w:val="00A86099"/>
    <w:rsid w:val="00A86592"/>
    <w:rsid w:val="00A86F17"/>
    <w:rsid w:val="00A90A4B"/>
    <w:rsid w:val="00A9500B"/>
    <w:rsid w:val="00A951B2"/>
    <w:rsid w:val="00A95260"/>
    <w:rsid w:val="00A95D97"/>
    <w:rsid w:val="00A96D0E"/>
    <w:rsid w:val="00A9747F"/>
    <w:rsid w:val="00AA0094"/>
    <w:rsid w:val="00AA15EE"/>
    <w:rsid w:val="00AA1737"/>
    <w:rsid w:val="00AA433C"/>
    <w:rsid w:val="00AA43B1"/>
    <w:rsid w:val="00AA4796"/>
    <w:rsid w:val="00AA536E"/>
    <w:rsid w:val="00AA62E3"/>
    <w:rsid w:val="00AB0132"/>
    <w:rsid w:val="00AB2CBA"/>
    <w:rsid w:val="00AB5CCF"/>
    <w:rsid w:val="00AC2B07"/>
    <w:rsid w:val="00AD1EE7"/>
    <w:rsid w:val="00AD2D1A"/>
    <w:rsid w:val="00AD3AD7"/>
    <w:rsid w:val="00AD55D8"/>
    <w:rsid w:val="00AD5CAD"/>
    <w:rsid w:val="00AD616C"/>
    <w:rsid w:val="00AD6734"/>
    <w:rsid w:val="00AD6EA6"/>
    <w:rsid w:val="00AD7804"/>
    <w:rsid w:val="00AE19D2"/>
    <w:rsid w:val="00AE1E59"/>
    <w:rsid w:val="00AE2EE7"/>
    <w:rsid w:val="00AE2F42"/>
    <w:rsid w:val="00AE4377"/>
    <w:rsid w:val="00AF1CCD"/>
    <w:rsid w:val="00AF3D24"/>
    <w:rsid w:val="00AF4EF1"/>
    <w:rsid w:val="00AF7A92"/>
    <w:rsid w:val="00B03C26"/>
    <w:rsid w:val="00B04747"/>
    <w:rsid w:val="00B04CC8"/>
    <w:rsid w:val="00B04F06"/>
    <w:rsid w:val="00B12127"/>
    <w:rsid w:val="00B12208"/>
    <w:rsid w:val="00B14698"/>
    <w:rsid w:val="00B17746"/>
    <w:rsid w:val="00B17C34"/>
    <w:rsid w:val="00B24232"/>
    <w:rsid w:val="00B24848"/>
    <w:rsid w:val="00B25D87"/>
    <w:rsid w:val="00B263A0"/>
    <w:rsid w:val="00B306D1"/>
    <w:rsid w:val="00B30B89"/>
    <w:rsid w:val="00B31EF5"/>
    <w:rsid w:val="00B320AD"/>
    <w:rsid w:val="00B330B2"/>
    <w:rsid w:val="00B34F4F"/>
    <w:rsid w:val="00B35B11"/>
    <w:rsid w:val="00B373D6"/>
    <w:rsid w:val="00B37812"/>
    <w:rsid w:val="00B41821"/>
    <w:rsid w:val="00B45C7E"/>
    <w:rsid w:val="00B4620D"/>
    <w:rsid w:val="00B462BB"/>
    <w:rsid w:val="00B54501"/>
    <w:rsid w:val="00B54FFD"/>
    <w:rsid w:val="00B5508E"/>
    <w:rsid w:val="00B571C2"/>
    <w:rsid w:val="00B60EFF"/>
    <w:rsid w:val="00B62418"/>
    <w:rsid w:val="00B62DDE"/>
    <w:rsid w:val="00B65FE3"/>
    <w:rsid w:val="00B70515"/>
    <w:rsid w:val="00B70550"/>
    <w:rsid w:val="00B74BFE"/>
    <w:rsid w:val="00B74C77"/>
    <w:rsid w:val="00B75627"/>
    <w:rsid w:val="00B756D9"/>
    <w:rsid w:val="00B772F9"/>
    <w:rsid w:val="00B77B90"/>
    <w:rsid w:val="00B80CF8"/>
    <w:rsid w:val="00B80E86"/>
    <w:rsid w:val="00B81381"/>
    <w:rsid w:val="00B81724"/>
    <w:rsid w:val="00B818EE"/>
    <w:rsid w:val="00B81BF8"/>
    <w:rsid w:val="00B82CC9"/>
    <w:rsid w:val="00B8710C"/>
    <w:rsid w:val="00B91992"/>
    <w:rsid w:val="00B92A5B"/>
    <w:rsid w:val="00B95BE2"/>
    <w:rsid w:val="00BA06CC"/>
    <w:rsid w:val="00BA529C"/>
    <w:rsid w:val="00BB0410"/>
    <w:rsid w:val="00BB04CE"/>
    <w:rsid w:val="00BB1277"/>
    <w:rsid w:val="00BB1982"/>
    <w:rsid w:val="00BB47B6"/>
    <w:rsid w:val="00BC4CAF"/>
    <w:rsid w:val="00BD11C0"/>
    <w:rsid w:val="00BD4336"/>
    <w:rsid w:val="00BD4552"/>
    <w:rsid w:val="00BD4A7E"/>
    <w:rsid w:val="00BE035B"/>
    <w:rsid w:val="00BE077B"/>
    <w:rsid w:val="00BE079A"/>
    <w:rsid w:val="00BE2BA2"/>
    <w:rsid w:val="00BE6B04"/>
    <w:rsid w:val="00BE743B"/>
    <w:rsid w:val="00BF1823"/>
    <w:rsid w:val="00BF3601"/>
    <w:rsid w:val="00BF39EB"/>
    <w:rsid w:val="00BF5436"/>
    <w:rsid w:val="00BF5D05"/>
    <w:rsid w:val="00BF5F9E"/>
    <w:rsid w:val="00C01694"/>
    <w:rsid w:val="00C027FB"/>
    <w:rsid w:val="00C029E5"/>
    <w:rsid w:val="00C105DD"/>
    <w:rsid w:val="00C126DE"/>
    <w:rsid w:val="00C15278"/>
    <w:rsid w:val="00C17BA8"/>
    <w:rsid w:val="00C22C5E"/>
    <w:rsid w:val="00C24471"/>
    <w:rsid w:val="00C3048E"/>
    <w:rsid w:val="00C32FFB"/>
    <w:rsid w:val="00C34EEC"/>
    <w:rsid w:val="00C36DB2"/>
    <w:rsid w:val="00C40A67"/>
    <w:rsid w:val="00C4383A"/>
    <w:rsid w:val="00C45097"/>
    <w:rsid w:val="00C46601"/>
    <w:rsid w:val="00C46D84"/>
    <w:rsid w:val="00C50A96"/>
    <w:rsid w:val="00C534CE"/>
    <w:rsid w:val="00C54271"/>
    <w:rsid w:val="00C54F3B"/>
    <w:rsid w:val="00C5572A"/>
    <w:rsid w:val="00C565D7"/>
    <w:rsid w:val="00C57AF5"/>
    <w:rsid w:val="00C66B97"/>
    <w:rsid w:val="00C73D68"/>
    <w:rsid w:val="00C76909"/>
    <w:rsid w:val="00C76D55"/>
    <w:rsid w:val="00C76F23"/>
    <w:rsid w:val="00C80727"/>
    <w:rsid w:val="00C82CB9"/>
    <w:rsid w:val="00C83072"/>
    <w:rsid w:val="00C92B0E"/>
    <w:rsid w:val="00C92B14"/>
    <w:rsid w:val="00C93E5B"/>
    <w:rsid w:val="00C9623B"/>
    <w:rsid w:val="00CA20AC"/>
    <w:rsid w:val="00CA27C4"/>
    <w:rsid w:val="00CA534C"/>
    <w:rsid w:val="00CA5C28"/>
    <w:rsid w:val="00CA7A33"/>
    <w:rsid w:val="00CB2C5B"/>
    <w:rsid w:val="00CB50C9"/>
    <w:rsid w:val="00CB6065"/>
    <w:rsid w:val="00CB64CB"/>
    <w:rsid w:val="00CB778F"/>
    <w:rsid w:val="00CC0257"/>
    <w:rsid w:val="00CC79F9"/>
    <w:rsid w:val="00CC7A57"/>
    <w:rsid w:val="00CD1C23"/>
    <w:rsid w:val="00CD233E"/>
    <w:rsid w:val="00CD518D"/>
    <w:rsid w:val="00CE058D"/>
    <w:rsid w:val="00CE1EA8"/>
    <w:rsid w:val="00CE488E"/>
    <w:rsid w:val="00CE67A5"/>
    <w:rsid w:val="00CE756F"/>
    <w:rsid w:val="00CF03B1"/>
    <w:rsid w:val="00CF0D10"/>
    <w:rsid w:val="00CF10F8"/>
    <w:rsid w:val="00CF1300"/>
    <w:rsid w:val="00CF1C4F"/>
    <w:rsid w:val="00CF3217"/>
    <w:rsid w:val="00CF4767"/>
    <w:rsid w:val="00CF75B9"/>
    <w:rsid w:val="00D008C3"/>
    <w:rsid w:val="00D025F8"/>
    <w:rsid w:val="00D02BC2"/>
    <w:rsid w:val="00D036A3"/>
    <w:rsid w:val="00D045BB"/>
    <w:rsid w:val="00D04941"/>
    <w:rsid w:val="00D05A9C"/>
    <w:rsid w:val="00D10C35"/>
    <w:rsid w:val="00D11755"/>
    <w:rsid w:val="00D12D31"/>
    <w:rsid w:val="00D12FC9"/>
    <w:rsid w:val="00D13713"/>
    <w:rsid w:val="00D21F99"/>
    <w:rsid w:val="00D23ED5"/>
    <w:rsid w:val="00D26B7D"/>
    <w:rsid w:val="00D30230"/>
    <w:rsid w:val="00D328D7"/>
    <w:rsid w:val="00D33E9E"/>
    <w:rsid w:val="00D34E46"/>
    <w:rsid w:val="00D35FDC"/>
    <w:rsid w:val="00D369AC"/>
    <w:rsid w:val="00D36E49"/>
    <w:rsid w:val="00D37AD5"/>
    <w:rsid w:val="00D37E43"/>
    <w:rsid w:val="00D40333"/>
    <w:rsid w:val="00D43103"/>
    <w:rsid w:val="00D4397E"/>
    <w:rsid w:val="00D44085"/>
    <w:rsid w:val="00D446D8"/>
    <w:rsid w:val="00D45311"/>
    <w:rsid w:val="00D46A47"/>
    <w:rsid w:val="00D47255"/>
    <w:rsid w:val="00D50D3B"/>
    <w:rsid w:val="00D5169F"/>
    <w:rsid w:val="00D52047"/>
    <w:rsid w:val="00D5230E"/>
    <w:rsid w:val="00D53256"/>
    <w:rsid w:val="00D5366A"/>
    <w:rsid w:val="00D53B66"/>
    <w:rsid w:val="00D53BFF"/>
    <w:rsid w:val="00D54335"/>
    <w:rsid w:val="00D616EB"/>
    <w:rsid w:val="00D62044"/>
    <w:rsid w:val="00D6241F"/>
    <w:rsid w:val="00D62E14"/>
    <w:rsid w:val="00D62F5D"/>
    <w:rsid w:val="00D63328"/>
    <w:rsid w:val="00D65339"/>
    <w:rsid w:val="00D701FA"/>
    <w:rsid w:val="00D74E07"/>
    <w:rsid w:val="00D80990"/>
    <w:rsid w:val="00D83FB4"/>
    <w:rsid w:val="00D85F2A"/>
    <w:rsid w:val="00D87189"/>
    <w:rsid w:val="00D91293"/>
    <w:rsid w:val="00D92C9A"/>
    <w:rsid w:val="00DA0C88"/>
    <w:rsid w:val="00DA11BD"/>
    <w:rsid w:val="00DA375D"/>
    <w:rsid w:val="00DA6328"/>
    <w:rsid w:val="00DA6A2A"/>
    <w:rsid w:val="00DA6AC0"/>
    <w:rsid w:val="00DB0670"/>
    <w:rsid w:val="00DB157A"/>
    <w:rsid w:val="00DB1F2D"/>
    <w:rsid w:val="00DB229E"/>
    <w:rsid w:val="00DB28CB"/>
    <w:rsid w:val="00DB65D1"/>
    <w:rsid w:val="00DC2493"/>
    <w:rsid w:val="00DC463A"/>
    <w:rsid w:val="00DC4942"/>
    <w:rsid w:val="00DC6A7D"/>
    <w:rsid w:val="00DC6BB1"/>
    <w:rsid w:val="00DC6DB0"/>
    <w:rsid w:val="00DD13A4"/>
    <w:rsid w:val="00DD1515"/>
    <w:rsid w:val="00DD79D3"/>
    <w:rsid w:val="00DD7C5F"/>
    <w:rsid w:val="00DE134B"/>
    <w:rsid w:val="00DE6C70"/>
    <w:rsid w:val="00DF079C"/>
    <w:rsid w:val="00DF57DF"/>
    <w:rsid w:val="00DF74F9"/>
    <w:rsid w:val="00E0344F"/>
    <w:rsid w:val="00E07620"/>
    <w:rsid w:val="00E218F1"/>
    <w:rsid w:val="00E2763C"/>
    <w:rsid w:val="00E321D3"/>
    <w:rsid w:val="00E34A85"/>
    <w:rsid w:val="00E358A7"/>
    <w:rsid w:val="00E35ECC"/>
    <w:rsid w:val="00E3783A"/>
    <w:rsid w:val="00E4071B"/>
    <w:rsid w:val="00E40FF2"/>
    <w:rsid w:val="00E41BE7"/>
    <w:rsid w:val="00E42548"/>
    <w:rsid w:val="00E42615"/>
    <w:rsid w:val="00E44235"/>
    <w:rsid w:val="00E463BF"/>
    <w:rsid w:val="00E4758E"/>
    <w:rsid w:val="00E513E8"/>
    <w:rsid w:val="00E5399E"/>
    <w:rsid w:val="00E608D4"/>
    <w:rsid w:val="00E67A46"/>
    <w:rsid w:val="00E72482"/>
    <w:rsid w:val="00E75137"/>
    <w:rsid w:val="00E76B9C"/>
    <w:rsid w:val="00E77E23"/>
    <w:rsid w:val="00E808C8"/>
    <w:rsid w:val="00E82793"/>
    <w:rsid w:val="00E83649"/>
    <w:rsid w:val="00E83B94"/>
    <w:rsid w:val="00E869E5"/>
    <w:rsid w:val="00E86FFF"/>
    <w:rsid w:val="00EA0187"/>
    <w:rsid w:val="00EA20CD"/>
    <w:rsid w:val="00EA3224"/>
    <w:rsid w:val="00EA4A8D"/>
    <w:rsid w:val="00EA4AFE"/>
    <w:rsid w:val="00EA6890"/>
    <w:rsid w:val="00EA74DB"/>
    <w:rsid w:val="00EB00A7"/>
    <w:rsid w:val="00EB256C"/>
    <w:rsid w:val="00EB38C5"/>
    <w:rsid w:val="00EB6F29"/>
    <w:rsid w:val="00EB7B4F"/>
    <w:rsid w:val="00EC3542"/>
    <w:rsid w:val="00EC3A80"/>
    <w:rsid w:val="00ED1124"/>
    <w:rsid w:val="00ED34A6"/>
    <w:rsid w:val="00ED433E"/>
    <w:rsid w:val="00ED51AC"/>
    <w:rsid w:val="00EE3331"/>
    <w:rsid w:val="00EE5AD7"/>
    <w:rsid w:val="00EF0BE4"/>
    <w:rsid w:val="00EF26E8"/>
    <w:rsid w:val="00EF4942"/>
    <w:rsid w:val="00EF51F9"/>
    <w:rsid w:val="00EF5A9B"/>
    <w:rsid w:val="00EF7762"/>
    <w:rsid w:val="00F023C9"/>
    <w:rsid w:val="00F04787"/>
    <w:rsid w:val="00F04CBB"/>
    <w:rsid w:val="00F06DD0"/>
    <w:rsid w:val="00F110DD"/>
    <w:rsid w:val="00F16AAD"/>
    <w:rsid w:val="00F200F4"/>
    <w:rsid w:val="00F20BA1"/>
    <w:rsid w:val="00F2137D"/>
    <w:rsid w:val="00F21FB6"/>
    <w:rsid w:val="00F22B4F"/>
    <w:rsid w:val="00F2300F"/>
    <w:rsid w:val="00F241F3"/>
    <w:rsid w:val="00F25448"/>
    <w:rsid w:val="00F2649D"/>
    <w:rsid w:val="00F2731C"/>
    <w:rsid w:val="00F30C93"/>
    <w:rsid w:val="00F336AB"/>
    <w:rsid w:val="00F3479E"/>
    <w:rsid w:val="00F37AA7"/>
    <w:rsid w:val="00F40D24"/>
    <w:rsid w:val="00F41865"/>
    <w:rsid w:val="00F4201D"/>
    <w:rsid w:val="00F439EB"/>
    <w:rsid w:val="00F43B66"/>
    <w:rsid w:val="00F43BC9"/>
    <w:rsid w:val="00F453A9"/>
    <w:rsid w:val="00F465A1"/>
    <w:rsid w:val="00F55387"/>
    <w:rsid w:val="00F600B6"/>
    <w:rsid w:val="00F60CDB"/>
    <w:rsid w:val="00F64362"/>
    <w:rsid w:val="00F658F1"/>
    <w:rsid w:val="00F666A3"/>
    <w:rsid w:val="00F74808"/>
    <w:rsid w:val="00F75E36"/>
    <w:rsid w:val="00F77BD8"/>
    <w:rsid w:val="00F77DDB"/>
    <w:rsid w:val="00F80623"/>
    <w:rsid w:val="00F8188B"/>
    <w:rsid w:val="00F824BA"/>
    <w:rsid w:val="00F83BBB"/>
    <w:rsid w:val="00F908F8"/>
    <w:rsid w:val="00F90DD6"/>
    <w:rsid w:val="00F91D80"/>
    <w:rsid w:val="00F94B53"/>
    <w:rsid w:val="00F9793B"/>
    <w:rsid w:val="00FA1C46"/>
    <w:rsid w:val="00FA28EA"/>
    <w:rsid w:val="00FA3EF1"/>
    <w:rsid w:val="00FA4C43"/>
    <w:rsid w:val="00FA615A"/>
    <w:rsid w:val="00FB0020"/>
    <w:rsid w:val="00FB0A5C"/>
    <w:rsid w:val="00FB21ED"/>
    <w:rsid w:val="00FB59C3"/>
    <w:rsid w:val="00FB5C89"/>
    <w:rsid w:val="00FB66E5"/>
    <w:rsid w:val="00FB67EE"/>
    <w:rsid w:val="00FC0674"/>
    <w:rsid w:val="00FC0DD9"/>
    <w:rsid w:val="00FC2612"/>
    <w:rsid w:val="00FC6734"/>
    <w:rsid w:val="00FC791C"/>
    <w:rsid w:val="00FD184F"/>
    <w:rsid w:val="00FD46B9"/>
    <w:rsid w:val="00FD71EE"/>
    <w:rsid w:val="00FE09D3"/>
    <w:rsid w:val="00FE5B8A"/>
    <w:rsid w:val="00FE60BB"/>
    <w:rsid w:val="00FF2999"/>
    <w:rsid w:val="00FF3BED"/>
    <w:rsid w:val="00FF6B9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2884C"/>
  <w15:chartTrackingRefBased/>
  <w15:docId w15:val="{7B407725-9F58-4EF0-A78D-8E11B0524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906C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906C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906C02"/>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906C02"/>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906C02"/>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906C02"/>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906C02"/>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906C02"/>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906C02"/>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06C02"/>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906C02"/>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906C02"/>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906C02"/>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906C02"/>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906C02"/>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906C02"/>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906C02"/>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906C02"/>
    <w:rPr>
      <w:rFonts w:eastAsiaTheme="majorEastAsia" w:cstheme="majorBidi"/>
      <w:color w:val="272727" w:themeColor="text1" w:themeTint="D8"/>
    </w:rPr>
  </w:style>
  <w:style w:type="paragraph" w:styleId="Otsikko">
    <w:name w:val="Title"/>
    <w:basedOn w:val="Normaali"/>
    <w:next w:val="Normaali"/>
    <w:link w:val="OtsikkoChar"/>
    <w:uiPriority w:val="10"/>
    <w:qFormat/>
    <w:rsid w:val="00906C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906C02"/>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906C02"/>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906C02"/>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906C02"/>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906C02"/>
    <w:rPr>
      <w:i/>
      <w:iCs/>
      <w:color w:val="404040" w:themeColor="text1" w:themeTint="BF"/>
    </w:rPr>
  </w:style>
  <w:style w:type="paragraph" w:styleId="Luettelokappale">
    <w:name w:val="List Paragraph"/>
    <w:basedOn w:val="Normaali"/>
    <w:uiPriority w:val="34"/>
    <w:qFormat/>
    <w:rsid w:val="00906C02"/>
    <w:pPr>
      <w:ind w:left="720"/>
      <w:contextualSpacing/>
    </w:pPr>
  </w:style>
  <w:style w:type="character" w:styleId="Voimakaskorostus">
    <w:name w:val="Intense Emphasis"/>
    <w:basedOn w:val="Kappaleenoletusfontti"/>
    <w:uiPriority w:val="21"/>
    <w:qFormat/>
    <w:rsid w:val="00906C02"/>
    <w:rPr>
      <w:i/>
      <w:iCs/>
      <w:color w:val="0F4761" w:themeColor="accent1" w:themeShade="BF"/>
    </w:rPr>
  </w:style>
  <w:style w:type="paragraph" w:styleId="Erottuvalainaus">
    <w:name w:val="Intense Quote"/>
    <w:basedOn w:val="Normaali"/>
    <w:next w:val="Normaali"/>
    <w:link w:val="ErottuvalainausChar"/>
    <w:uiPriority w:val="30"/>
    <w:qFormat/>
    <w:rsid w:val="00906C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906C02"/>
    <w:rPr>
      <w:i/>
      <w:iCs/>
      <w:color w:val="0F4761" w:themeColor="accent1" w:themeShade="BF"/>
    </w:rPr>
  </w:style>
  <w:style w:type="character" w:styleId="Erottuvaviittaus">
    <w:name w:val="Intense Reference"/>
    <w:basedOn w:val="Kappaleenoletusfontti"/>
    <w:uiPriority w:val="32"/>
    <w:qFormat/>
    <w:rsid w:val="00906C02"/>
    <w:rPr>
      <w:b/>
      <w:bCs/>
      <w:smallCaps/>
      <w:color w:val="0F4761" w:themeColor="accent1" w:themeShade="BF"/>
      <w:spacing w:val="5"/>
    </w:rPr>
  </w:style>
  <w:style w:type="paragraph" w:styleId="Yltunniste">
    <w:name w:val="header"/>
    <w:basedOn w:val="Normaali"/>
    <w:link w:val="YltunnisteChar"/>
    <w:uiPriority w:val="99"/>
    <w:unhideWhenUsed/>
    <w:rsid w:val="00E35EC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35ECC"/>
  </w:style>
  <w:style w:type="paragraph" w:styleId="Alatunniste">
    <w:name w:val="footer"/>
    <w:basedOn w:val="Normaali"/>
    <w:link w:val="AlatunnisteChar"/>
    <w:uiPriority w:val="99"/>
    <w:unhideWhenUsed/>
    <w:rsid w:val="00E35EC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35ECC"/>
  </w:style>
  <w:style w:type="character" w:styleId="Hyperlinkki">
    <w:name w:val="Hyperlink"/>
    <w:basedOn w:val="Kappaleenoletusfontti"/>
    <w:uiPriority w:val="99"/>
    <w:unhideWhenUsed/>
    <w:rsid w:val="00E35EC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iemenlaboratorio@ruokavirasto.f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iemenlaboratorio@ruokavirasto.f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3751</Characters>
  <Application>Microsoft Office Word</Application>
  <DocSecurity>0</DocSecurity>
  <Lines>31</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Laurila Jaana (Ruokavirasto)</dc:creator>
  <cp:keywords/>
  <dc:description/>
  <cp:lastModifiedBy>Laurila Jaana (Ruokavirasto)</cp:lastModifiedBy>
  <cp:revision>2</cp:revision>
  <dcterms:created xsi:type="dcterms:W3CDTF">2026-05-06T06:02:00Z</dcterms:created>
  <dcterms:modified xsi:type="dcterms:W3CDTF">2026-05-06T06:02:00Z</dcterms:modified>
</cp:coreProperties>
</file>