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AC75" w14:textId="4120F2A9" w:rsidR="00867318" w:rsidRDefault="0030057C" w:rsidP="007C02CA">
      <w:pPr>
        <w:pStyle w:val="Otsikko"/>
      </w:pPr>
      <w:r>
        <w:t>Laboratorion hakemus Ruokavirastolle hyväksymistä, nimeämistä tai lupaa varten</w:t>
      </w:r>
    </w:p>
    <w:p w14:paraId="49DB2BFF" w14:textId="573EF424" w:rsidR="0030057C" w:rsidRPr="008813E9" w:rsidRDefault="0030057C" w:rsidP="0030057C">
      <w:pPr>
        <w:rPr>
          <w:sz w:val="22"/>
        </w:rPr>
      </w:pPr>
      <w:r w:rsidRPr="008813E9">
        <w:rPr>
          <w:sz w:val="22"/>
        </w:rPr>
        <w:t xml:space="preserve">Elintarvikelaki (297/2021), eläintautilaki (76/2021), terveydensuojelulaki (763/1994), rehulaki (1263/2020), </w:t>
      </w:r>
      <w:r w:rsidR="008813E9">
        <w:rPr>
          <w:sz w:val="22"/>
        </w:rPr>
        <w:br/>
      </w:r>
      <w:r w:rsidRPr="008813E9">
        <w:rPr>
          <w:sz w:val="22"/>
        </w:rPr>
        <w:t>laki eläimistä saatavista sivutuotteista (517/2015)</w:t>
      </w:r>
      <w:r w:rsidR="005B7DF0">
        <w:rPr>
          <w:sz w:val="22"/>
        </w:rPr>
        <w:t>, EU:n yleinen valvonta-asetus (2017/625)</w:t>
      </w:r>
    </w:p>
    <w:p w14:paraId="28C6C2D9" w14:textId="77777777" w:rsidR="007E1E8D" w:rsidRPr="00FC5050" w:rsidRDefault="007E1E8D" w:rsidP="00F65A6C">
      <w:pPr>
        <w:rPr>
          <w:rStyle w:val="Luettelomerkit"/>
          <w:sz w:val="24"/>
        </w:rPr>
      </w:pPr>
    </w:p>
    <w:p w14:paraId="6C2DB71A" w14:textId="4CD52CCA" w:rsidR="00D03227" w:rsidRPr="0030057C" w:rsidRDefault="0030057C" w:rsidP="0030057C">
      <w:pPr>
        <w:pStyle w:val="Otsikko1"/>
        <w:numPr>
          <w:ilvl w:val="0"/>
          <w:numId w:val="0"/>
        </w:numPr>
        <w:ind w:left="431" w:hanging="431"/>
        <w:rPr>
          <w:b w:val="0"/>
          <w:bCs/>
        </w:rPr>
      </w:pPr>
      <w:bookmarkStart w:id="0" w:name="_Toc419284654"/>
      <w:bookmarkStart w:id="1" w:name="_Toc419284802"/>
      <w:bookmarkStart w:id="2" w:name="_Toc419284892"/>
      <w:bookmarkStart w:id="3" w:name="_Toc419284908"/>
      <w:bookmarkStart w:id="4" w:name="_Toc436920336"/>
      <w:bookmarkStart w:id="5" w:name="_Toc531682572"/>
      <w:r w:rsidRPr="0030057C">
        <w:rPr>
          <w:b w:val="0"/>
          <w:bCs/>
        </w:rPr>
        <w:t>Tällä asiakirjalla laboratorio tai muu taho voi</w:t>
      </w:r>
      <w:bookmarkEnd w:id="0"/>
      <w:bookmarkEnd w:id="1"/>
      <w:bookmarkEnd w:id="2"/>
      <w:bookmarkEnd w:id="3"/>
      <w:bookmarkEnd w:id="4"/>
      <w:bookmarkEnd w:id="5"/>
      <w:r w:rsidR="00E517D2">
        <w:rPr>
          <w:b w:val="0"/>
          <w:bCs/>
        </w:rPr>
        <w:t xml:space="preserve"> hakea</w:t>
      </w:r>
    </w:p>
    <w:p w14:paraId="30D65599" w14:textId="77777777" w:rsidR="00D03227" w:rsidRPr="00FC5050" w:rsidRDefault="00D03227" w:rsidP="001B4F24">
      <w:pPr>
        <w:rPr>
          <w:rStyle w:val="Luettelomerkit"/>
          <w:sz w:val="24"/>
        </w:rPr>
      </w:pPr>
    </w:p>
    <w:p w14:paraId="43DB57C2" w14:textId="292418FA" w:rsidR="0030057C" w:rsidRDefault="0030057C" w:rsidP="0030057C">
      <w:pPr>
        <w:pStyle w:val="Leipis"/>
        <w:numPr>
          <w:ilvl w:val="0"/>
          <w:numId w:val="29"/>
        </w:numPr>
      </w:pPr>
      <w:r>
        <w:t xml:space="preserve">hyväksyntää tai nimeämistä yllä mainittujen lakien mukaisten viranomaisnäytteiden ja/tai lakisääteisten omavalvontanäytteiden tutkimista varten </w:t>
      </w:r>
    </w:p>
    <w:p w14:paraId="50C29554" w14:textId="2AA67C2E" w:rsidR="0030057C" w:rsidRDefault="0030057C" w:rsidP="0030057C">
      <w:pPr>
        <w:pStyle w:val="Leipis"/>
        <w:numPr>
          <w:ilvl w:val="0"/>
          <w:numId w:val="29"/>
        </w:numPr>
      </w:pPr>
      <w:r>
        <w:t>nimeämistä a–c-luokan taudin tai muun torjuttavan tai valvottavan eläintaudin varalta otettujen omavalvontanäytteiden tutkimista varten</w:t>
      </w:r>
      <w:r w:rsidR="00E517D2">
        <w:t xml:space="preserve"> (eläintautilaki 63 §, 1 mom)</w:t>
      </w:r>
    </w:p>
    <w:p w14:paraId="7455F206" w14:textId="081ABD40" w:rsidR="0030057C" w:rsidRDefault="0030057C" w:rsidP="0030057C">
      <w:pPr>
        <w:pStyle w:val="Leipis"/>
        <w:numPr>
          <w:ilvl w:val="0"/>
          <w:numId w:val="29"/>
        </w:numPr>
      </w:pPr>
      <w:r>
        <w:t xml:space="preserve">lupaa a-c-luokan eläintautien </w:t>
      </w:r>
      <w:r w:rsidR="009C7BC5">
        <w:t xml:space="preserve">ja muiden torjuttavien eläintautien aiheuttajamikrobien ja -loisten </w:t>
      </w:r>
      <w:r>
        <w:t>hallussapitoa, siirtämistä, tutkimista tai muuta käsittelyä varten</w:t>
      </w:r>
      <w:r w:rsidR="00E517D2">
        <w:t xml:space="preserve"> (eläintautilaki 64 §)</w:t>
      </w:r>
    </w:p>
    <w:p w14:paraId="2032BE1A" w14:textId="2F0CF03A" w:rsidR="0030057C" w:rsidRDefault="0030057C" w:rsidP="0030057C">
      <w:pPr>
        <w:pStyle w:val="Leipis"/>
        <w:numPr>
          <w:ilvl w:val="0"/>
          <w:numId w:val="29"/>
        </w:numPr>
      </w:pPr>
      <w:r>
        <w:t>toisessa EU- tai ETA-jäsenmaassa sijaitsevalle alihankintalaboratoriolle nimeämistä viralliseksi laboratorioksi</w:t>
      </w:r>
      <w:r w:rsidR="0029773D">
        <w:t xml:space="preserve"> (</w:t>
      </w:r>
      <w:r w:rsidR="005B7DF0">
        <w:t xml:space="preserve">EU:n </w:t>
      </w:r>
      <w:r w:rsidR="005B7DF0" w:rsidRPr="005B7DF0">
        <w:rPr>
          <w:szCs w:val="24"/>
        </w:rPr>
        <w:t>yleinen valvonta-asetus 37 artikla</w:t>
      </w:r>
      <w:r w:rsidR="005B7DF0">
        <w:t>)</w:t>
      </w:r>
    </w:p>
    <w:p w14:paraId="0FECDDA5" w14:textId="56DAEE82" w:rsidR="00E517D2" w:rsidRDefault="0030057C" w:rsidP="00E517D2">
      <w:pPr>
        <w:pStyle w:val="Leipis"/>
        <w:numPr>
          <w:ilvl w:val="0"/>
          <w:numId w:val="29"/>
        </w:numPr>
      </w:pPr>
      <w:r>
        <w:t>toisessa EU- tai ETA-jäsenmaassa sijaitsevalle laboratoriolle nimeämistä omavalvontalaboratorioksi</w:t>
      </w:r>
      <w:r w:rsidR="005B7DF0">
        <w:t xml:space="preserve"> (elintarvikelaki 34 § 5 mom., rehulaki 37 §)</w:t>
      </w:r>
    </w:p>
    <w:p w14:paraId="299E9517" w14:textId="179FDE07" w:rsidR="008064F9" w:rsidRPr="00FC5050" w:rsidRDefault="00E517D2" w:rsidP="00E517D2">
      <w:pPr>
        <w:pStyle w:val="Leipis"/>
        <w:numPr>
          <w:ilvl w:val="0"/>
          <w:numId w:val="29"/>
        </w:numPr>
      </w:pPr>
      <w:r>
        <w:t>sekä ilmoittaa muutoksista aiemmin hyväksytyn, nimetyn tai luvan saaneen laboratorion toiminnassa.</w:t>
      </w:r>
    </w:p>
    <w:p w14:paraId="4FB8C12C" w14:textId="32B5A61F" w:rsidR="00FB441A" w:rsidRDefault="00FB441A" w:rsidP="007C02CA">
      <w:pPr>
        <w:rPr>
          <w:rStyle w:val="Luettelomerkit"/>
          <w:sz w:val="24"/>
        </w:rPr>
      </w:pPr>
    </w:p>
    <w:p w14:paraId="4AB71B6D" w14:textId="2D6C859A" w:rsidR="002147B2" w:rsidRDefault="0030057C" w:rsidP="002147B2">
      <w:pPr>
        <w:pStyle w:val="Leipis"/>
        <w:ind w:left="0"/>
        <w:jc w:val="both"/>
        <w:rPr>
          <w:szCs w:val="24"/>
        </w:rPr>
      </w:pPr>
      <w:r w:rsidRPr="0030057C">
        <w:rPr>
          <w:szCs w:val="24"/>
        </w:rPr>
        <w:t>Hyväksytyn tai nimetyn laboratorion tulee pääsääntöisesti olla arvioitu tai akkreditoitu standardin SFS-EN ISO/IEC 17025 (viimeisin painos) vaatimuksiin nähden. Arviointia ja akkreditointia ei vaadita:</w:t>
      </w:r>
    </w:p>
    <w:p w14:paraId="45D83235" w14:textId="77777777" w:rsidR="002147B2" w:rsidRDefault="002147B2" w:rsidP="002147B2">
      <w:pPr>
        <w:pStyle w:val="Leipis"/>
        <w:ind w:left="0"/>
        <w:jc w:val="both"/>
        <w:rPr>
          <w:szCs w:val="24"/>
        </w:rPr>
      </w:pPr>
    </w:p>
    <w:p w14:paraId="75ECDB1D" w14:textId="578678A3" w:rsidR="0030057C" w:rsidRDefault="005857C2" w:rsidP="002147B2">
      <w:pPr>
        <w:pStyle w:val="Leipis"/>
        <w:numPr>
          <w:ilvl w:val="0"/>
          <w:numId w:val="30"/>
        </w:numPr>
        <w:jc w:val="both"/>
        <w:rPr>
          <w:szCs w:val="24"/>
        </w:rPr>
      </w:pPr>
      <w:r>
        <w:rPr>
          <w:szCs w:val="24"/>
        </w:rPr>
        <w:t>p</w:t>
      </w:r>
      <w:r w:rsidR="0030057C" w:rsidRPr="0030057C">
        <w:rPr>
          <w:szCs w:val="24"/>
        </w:rPr>
        <w:t>elkästään trikiinitutkimuksia tekev</w:t>
      </w:r>
      <w:r>
        <w:rPr>
          <w:szCs w:val="24"/>
        </w:rPr>
        <w:t>iltä</w:t>
      </w:r>
      <w:r w:rsidR="0030057C" w:rsidRPr="0030057C">
        <w:rPr>
          <w:szCs w:val="24"/>
        </w:rPr>
        <w:t xml:space="preserve"> laboratorio</w:t>
      </w:r>
      <w:r>
        <w:rPr>
          <w:szCs w:val="24"/>
        </w:rPr>
        <w:t>ilta</w:t>
      </w:r>
      <w:r w:rsidR="00360C76">
        <w:rPr>
          <w:szCs w:val="24"/>
        </w:rPr>
        <w:t xml:space="preserve"> (EU:n valvonta-asetus 40 artikla)</w:t>
      </w:r>
    </w:p>
    <w:p w14:paraId="770368AC" w14:textId="32D9A5E1" w:rsidR="00360C76" w:rsidRPr="0030057C" w:rsidRDefault="00360C76" w:rsidP="002147B2">
      <w:pPr>
        <w:pStyle w:val="Leipis"/>
        <w:numPr>
          <w:ilvl w:val="0"/>
          <w:numId w:val="30"/>
        </w:numPr>
        <w:jc w:val="both"/>
        <w:rPr>
          <w:rStyle w:val="Luettelomerkit"/>
          <w:sz w:val="24"/>
          <w:szCs w:val="24"/>
        </w:rPr>
      </w:pPr>
      <w:r w:rsidRPr="00360C76">
        <w:rPr>
          <w:rStyle w:val="Luettelomerkit"/>
          <w:sz w:val="24"/>
          <w:szCs w:val="24"/>
        </w:rPr>
        <w:t xml:space="preserve">muita kuin </w:t>
      </w:r>
      <w:r>
        <w:rPr>
          <w:rStyle w:val="Luettelomerkit"/>
          <w:sz w:val="24"/>
          <w:szCs w:val="24"/>
        </w:rPr>
        <w:t>viranomais</w:t>
      </w:r>
      <w:r w:rsidRPr="00360C76">
        <w:rPr>
          <w:rStyle w:val="Luettelomerkit"/>
          <w:sz w:val="24"/>
          <w:szCs w:val="24"/>
        </w:rPr>
        <w:t>näytteitä muu</w:t>
      </w:r>
      <w:r>
        <w:rPr>
          <w:rStyle w:val="Luettelomerkit"/>
          <w:sz w:val="24"/>
          <w:szCs w:val="24"/>
        </w:rPr>
        <w:t>n</w:t>
      </w:r>
      <w:r w:rsidRPr="00360C76">
        <w:rPr>
          <w:rStyle w:val="Luettelomerkit"/>
          <w:sz w:val="24"/>
          <w:szCs w:val="24"/>
        </w:rPr>
        <w:t xml:space="preserve"> ilmoitettav</w:t>
      </w:r>
      <w:r>
        <w:rPr>
          <w:rStyle w:val="Luettelomerkit"/>
          <w:sz w:val="24"/>
          <w:szCs w:val="24"/>
        </w:rPr>
        <w:t>an</w:t>
      </w:r>
      <w:r w:rsidRPr="00360C76">
        <w:rPr>
          <w:rStyle w:val="Luettelomerkit"/>
          <w:sz w:val="24"/>
          <w:szCs w:val="24"/>
        </w:rPr>
        <w:t xml:space="preserve"> eläintaudin varalta </w:t>
      </w:r>
      <w:r>
        <w:rPr>
          <w:rStyle w:val="Luettelomerkit"/>
          <w:sz w:val="24"/>
          <w:szCs w:val="24"/>
        </w:rPr>
        <w:t>tutkivi</w:t>
      </w:r>
      <w:r w:rsidR="005857C2">
        <w:rPr>
          <w:rStyle w:val="Luettelomerkit"/>
          <w:sz w:val="24"/>
          <w:szCs w:val="24"/>
        </w:rPr>
        <w:t>lta</w:t>
      </w:r>
      <w:r>
        <w:rPr>
          <w:rStyle w:val="Luettelomerkit"/>
          <w:sz w:val="24"/>
          <w:szCs w:val="24"/>
        </w:rPr>
        <w:t xml:space="preserve"> laboratorioi</w:t>
      </w:r>
      <w:r w:rsidR="005857C2">
        <w:rPr>
          <w:rStyle w:val="Luettelomerkit"/>
          <w:sz w:val="24"/>
          <w:szCs w:val="24"/>
        </w:rPr>
        <w:t>l</w:t>
      </w:r>
      <w:r>
        <w:rPr>
          <w:rStyle w:val="Luettelomerkit"/>
          <w:sz w:val="24"/>
          <w:szCs w:val="24"/>
        </w:rPr>
        <w:t>t</w:t>
      </w:r>
      <w:r w:rsidRPr="00360C76">
        <w:rPr>
          <w:rStyle w:val="Luettelomerkit"/>
          <w:sz w:val="24"/>
          <w:szCs w:val="24"/>
        </w:rPr>
        <w:t>a</w:t>
      </w:r>
      <w:r>
        <w:rPr>
          <w:rStyle w:val="Luettelomerkit"/>
          <w:sz w:val="24"/>
          <w:szCs w:val="24"/>
        </w:rPr>
        <w:t xml:space="preserve"> (eläintautilaki 63 §, 4 mom)</w:t>
      </w:r>
    </w:p>
    <w:p w14:paraId="1A9EDB60" w14:textId="0403EA84" w:rsidR="0030057C" w:rsidRPr="0030057C" w:rsidRDefault="0030057C" w:rsidP="002147B2">
      <w:pPr>
        <w:pStyle w:val="Merkkiluettelo"/>
        <w:numPr>
          <w:ilvl w:val="0"/>
          <w:numId w:val="30"/>
        </w:numPr>
        <w:jc w:val="both"/>
        <w:rPr>
          <w:szCs w:val="24"/>
        </w:rPr>
      </w:pPr>
      <w:r w:rsidRPr="0030057C">
        <w:rPr>
          <w:szCs w:val="24"/>
        </w:rPr>
        <w:t>a-c-luokan eläintautien aiheuttajamikrobeja käsittelev</w:t>
      </w:r>
      <w:r w:rsidR="005857C2">
        <w:rPr>
          <w:szCs w:val="24"/>
        </w:rPr>
        <w:t>iltä</w:t>
      </w:r>
      <w:r w:rsidRPr="0030057C">
        <w:rPr>
          <w:szCs w:val="24"/>
        </w:rPr>
        <w:t xml:space="preserve"> laboratorio</w:t>
      </w:r>
      <w:r w:rsidR="005857C2">
        <w:rPr>
          <w:szCs w:val="24"/>
        </w:rPr>
        <w:t>ilta</w:t>
      </w:r>
      <w:r w:rsidR="00360C76">
        <w:rPr>
          <w:szCs w:val="24"/>
        </w:rPr>
        <w:t xml:space="preserve"> (eläintautilaki 64 §)</w:t>
      </w:r>
      <w:r w:rsidRPr="0030057C">
        <w:rPr>
          <w:szCs w:val="24"/>
        </w:rPr>
        <w:t>.</w:t>
      </w:r>
    </w:p>
    <w:p w14:paraId="5B52C4D2" w14:textId="77777777" w:rsidR="0030057C" w:rsidRPr="0030057C" w:rsidRDefault="0030057C" w:rsidP="0030057C">
      <w:pPr>
        <w:pStyle w:val="Leipis"/>
        <w:jc w:val="both"/>
        <w:rPr>
          <w:szCs w:val="24"/>
        </w:rPr>
      </w:pPr>
    </w:p>
    <w:p w14:paraId="1155890E" w14:textId="433B6DC8" w:rsidR="0030057C" w:rsidRPr="0030057C" w:rsidRDefault="005857C2" w:rsidP="0030057C">
      <w:pPr>
        <w:pStyle w:val="Leipis"/>
        <w:ind w:left="0"/>
        <w:jc w:val="both"/>
        <w:rPr>
          <w:szCs w:val="24"/>
        </w:rPr>
      </w:pPr>
      <w:bookmarkStart w:id="6" w:name="_Hlk62808280"/>
      <w:r>
        <w:rPr>
          <w:szCs w:val="24"/>
        </w:rPr>
        <w:t>Hakija</w:t>
      </w:r>
      <w:r w:rsidR="0030057C" w:rsidRPr="0030057C">
        <w:rPr>
          <w:szCs w:val="24"/>
        </w:rPr>
        <w:t xml:space="preserve">n tulee noudattaa </w:t>
      </w:r>
      <w:r>
        <w:rPr>
          <w:szCs w:val="24"/>
        </w:rPr>
        <w:t xml:space="preserve">asianmukaisissa </w:t>
      </w:r>
      <w:r w:rsidR="0030057C" w:rsidRPr="0030057C">
        <w:rPr>
          <w:szCs w:val="24"/>
        </w:rPr>
        <w:t>laeissa sekä niiden nojalla annetuissa säädöksissä asetettuja vaatimuksia</w:t>
      </w:r>
      <w:r>
        <w:rPr>
          <w:szCs w:val="24"/>
        </w:rPr>
        <w:t>,</w:t>
      </w:r>
      <w:r w:rsidR="0030057C" w:rsidRPr="0030057C">
        <w:rPr>
          <w:szCs w:val="24"/>
        </w:rPr>
        <w:t xml:space="preserve"> valtioneuvoston asetuksessa (152/2015) elintarvikelain, rehulain ja terveydensuojelulain nojalla tutkimuksia tekevistä laboratorioista asetettuja vaatimuksia</w:t>
      </w:r>
      <w:r>
        <w:rPr>
          <w:szCs w:val="24"/>
        </w:rPr>
        <w:t xml:space="preserve"> sekä </w:t>
      </w:r>
      <w:r w:rsidR="0030057C" w:rsidRPr="0030057C">
        <w:rPr>
          <w:szCs w:val="24"/>
        </w:rPr>
        <w:t xml:space="preserve">Ruokaviraston ja Valviran </w:t>
      </w:r>
      <w:r>
        <w:rPr>
          <w:szCs w:val="24"/>
        </w:rPr>
        <w:t xml:space="preserve">antamia </w:t>
      </w:r>
      <w:r w:rsidR="0030057C" w:rsidRPr="0030057C">
        <w:rPr>
          <w:szCs w:val="24"/>
        </w:rPr>
        <w:t>ohjeita.</w:t>
      </w:r>
      <w:bookmarkEnd w:id="6"/>
    </w:p>
    <w:p w14:paraId="19778C9E" w14:textId="77777777" w:rsidR="0030057C" w:rsidRDefault="0030057C" w:rsidP="0030057C">
      <w:pPr>
        <w:pStyle w:val="Leipis"/>
        <w:ind w:left="0"/>
        <w:jc w:val="both"/>
        <w:rPr>
          <w:sz w:val="22"/>
        </w:rPr>
      </w:pPr>
    </w:p>
    <w:p w14:paraId="704A0EA9" w14:textId="319D98DC" w:rsidR="00360C76" w:rsidRDefault="0030057C" w:rsidP="00360C76">
      <w:pPr>
        <w:rPr>
          <w:rStyle w:val="Luettelomerkit"/>
          <w:sz w:val="24"/>
        </w:rPr>
      </w:pPr>
      <w:r w:rsidRPr="0030057C">
        <w:rPr>
          <w:szCs w:val="24"/>
        </w:rPr>
        <w:t xml:space="preserve">Ruokavirasto voi tarvittaessa vaihtaa tietoja </w:t>
      </w:r>
      <w:r w:rsidR="005857C2">
        <w:rPr>
          <w:szCs w:val="24"/>
        </w:rPr>
        <w:t>hakijasta</w:t>
      </w:r>
      <w:r w:rsidRPr="0030057C">
        <w:rPr>
          <w:szCs w:val="24"/>
        </w:rPr>
        <w:t xml:space="preserve"> Sosiaali- ja terveysalan lupa- ja valvontaviraston (Valvira), Terveyden ja hyvinvoinnin laitoksen (THL) sekä Säteilyturvakeskuksen (STUK) kanssa.</w:t>
      </w:r>
      <w:r w:rsidR="00360C76" w:rsidRPr="00360C76">
        <w:rPr>
          <w:rStyle w:val="Luettelomerkit"/>
          <w:sz w:val="24"/>
        </w:rPr>
        <w:t xml:space="preserve"> </w:t>
      </w:r>
      <w:r w:rsidR="00360C76">
        <w:rPr>
          <w:rStyle w:val="Luettelomerkit"/>
          <w:sz w:val="24"/>
        </w:rPr>
        <w:t xml:space="preserve">Nimetyn, hyväksytyn tai luvan saaneen laboratorion tiedot merkitään Ruokaviraston rekisteriin. Henkilötietojen käsittelystä kyseisessä rekisterissä kerrotaan </w:t>
      </w:r>
      <w:hyperlink r:id="rId8" w:history="1">
        <w:r w:rsidR="00360C76" w:rsidRPr="000A2BEE">
          <w:rPr>
            <w:rStyle w:val="Hyperlinkki"/>
          </w:rPr>
          <w:t>Ruokaviraston verkkosivuilla</w:t>
        </w:r>
      </w:hyperlink>
      <w:r w:rsidR="00360C76">
        <w:rPr>
          <w:rStyle w:val="Luettelomerkit"/>
          <w:sz w:val="24"/>
        </w:rPr>
        <w:t>.</w:t>
      </w:r>
    </w:p>
    <w:p w14:paraId="1A5A5B86" w14:textId="642168FF" w:rsidR="0030057C" w:rsidRPr="0030057C" w:rsidRDefault="0030057C" w:rsidP="0030057C">
      <w:pPr>
        <w:pStyle w:val="Leipis"/>
        <w:ind w:left="0"/>
        <w:jc w:val="both"/>
        <w:rPr>
          <w:szCs w:val="24"/>
        </w:rPr>
      </w:pPr>
    </w:p>
    <w:p w14:paraId="1F3EE608" w14:textId="3901B7D4" w:rsidR="0030057C" w:rsidRPr="0030057C" w:rsidRDefault="005857C2" w:rsidP="0030057C">
      <w:pPr>
        <w:pStyle w:val="Leipis"/>
        <w:ind w:left="0"/>
        <w:jc w:val="both"/>
        <w:rPr>
          <w:szCs w:val="24"/>
        </w:rPr>
      </w:pPr>
      <w:bookmarkStart w:id="7" w:name="_Hlk62808262"/>
      <w:r>
        <w:rPr>
          <w:szCs w:val="24"/>
        </w:rPr>
        <w:t>H</w:t>
      </w:r>
      <w:r w:rsidR="0030057C" w:rsidRPr="0030057C">
        <w:rPr>
          <w:szCs w:val="24"/>
        </w:rPr>
        <w:t xml:space="preserve">akemuksen käsittelystä </w:t>
      </w:r>
      <w:r>
        <w:rPr>
          <w:szCs w:val="24"/>
        </w:rPr>
        <w:t xml:space="preserve">peritään </w:t>
      </w:r>
      <w:r w:rsidR="0030057C" w:rsidRPr="0030057C">
        <w:rPr>
          <w:szCs w:val="24"/>
        </w:rPr>
        <w:t xml:space="preserve">voimassa olevan maa- ja metsätalousministeriön Ruokaviraston maksullisista suoritteista antaman asetuksen </w:t>
      </w:r>
      <w:r>
        <w:rPr>
          <w:szCs w:val="24"/>
        </w:rPr>
        <w:t>mukainen maksu</w:t>
      </w:r>
      <w:r w:rsidR="0030057C" w:rsidRPr="0030057C">
        <w:rPr>
          <w:szCs w:val="24"/>
        </w:rPr>
        <w:t>.</w:t>
      </w:r>
    </w:p>
    <w:bookmarkEnd w:id="7"/>
    <w:p w14:paraId="003137F9" w14:textId="5DD55169" w:rsidR="002D0218" w:rsidRDefault="002D0218"/>
    <w:p w14:paraId="4C3E40BC" w14:textId="77777777" w:rsidR="00A20BAE" w:rsidRDefault="00A20BAE">
      <w:r>
        <w:br w:type="page"/>
      </w:r>
    </w:p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331"/>
        <w:gridCol w:w="1638"/>
        <w:gridCol w:w="1701"/>
        <w:gridCol w:w="2835"/>
      </w:tblGrid>
      <w:tr w:rsidR="002147B2" w:rsidRPr="00803614" w14:paraId="2A0A5AC8" w14:textId="77777777" w:rsidTr="00172409"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47820B1B" w14:textId="5BA10B60" w:rsidR="002147B2" w:rsidRPr="00803614" w:rsidRDefault="002147B2" w:rsidP="005617FE">
            <w:pPr>
              <w:rPr>
                <w:rFonts w:asciiTheme="majorHAnsi" w:hAnsiTheme="majorHAnsi" w:cstheme="majorHAnsi"/>
                <w:sz w:val="20"/>
              </w:rPr>
            </w:pPr>
            <w:r w:rsidRPr="00803614">
              <w:rPr>
                <w:rFonts w:asciiTheme="majorHAnsi" w:hAnsiTheme="majorHAnsi" w:cstheme="majorHAnsi"/>
                <w:sz w:val="20"/>
              </w:rPr>
              <w:lastRenderedPageBreak/>
              <w:br w:type="page"/>
              <w:t>Asiakirjan tyyppi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F0E89E" w14:textId="150627A7" w:rsidR="002147B2" w:rsidRPr="00803614" w:rsidRDefault="002147B2" w:rsidP="005617FE">
            <w:pPr>
              <w:rPr>
                <w:rFonts w:asciiTheme="majorHAnsi" w:hAnsiTheme="majorHAnsi" w:cstheme="majorHAnsi"/>
                <w:sz w:val="20"/>
              </w:rPr>
            </w:pPr>
            <w:r w:rsidRPr="00803614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614">
              <w:rPr>
                <w:rFonts w:asciiTheme="majorHAnsi" w:hAnsiTheme="majorHAnsi" w:cstheme="majorHAnsi"/>
                <w:sz w:val="20"/>
              </w:rPr>
              <w:instrText xml:space="preserve"> FORMCHECKBOX </w:instrText>
            </w:r>
            <w:r w:rsidR="004C5F9A" w:rsidRPr="00803614">
              <w:rPr>
                <w:rFonts w:asciiTheme="majorHAnsi" w:hAnsiTheme="majorHAnsi" w:cstheme="majorHAnsi"/>
                <w:sz w:val="20"/>
              </w:rPr>
            </w:r>
            <w:r w:rsidR="004C5F9A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803614">
              <w:rPr>
                <w:rFonts w:asciiTheme="majorHAnsi" w:hAnsiTheme="majorHAnsi" w:cstheme="majorHAnsi"/>
                <w:sz w:val="20"/>
              </w:rPr>
              <w:fldChar w:fldCharType="end"/>
            </w:r>
            <w:r w:rsidRPr="00803614">
              <w:rPr>
                <w:rFonts w:asciiTheme="majorHAnsi" w:hAnsiTheme="majorHAnsi" w:cstheme="majorHAnsi"/>
                <w:sz w:val="20"/>
              </w:rPr>
              <w:t xml:space="preserve"> Laboratorio hakee uutta hyväksyntää</w:t>
            </w:r>
            <w:r>
              <w:rPr>
                <w:rFonts w:asciiTheme="majorHAnsi" w:hAnsiTheme="majorHAnsi" w:cstheme="majorHAnsi"/>
                <w:sz w:val="20"/>
              </w:rPr>
              <w:t>/nimeämistä/lupaa</w:t>
            </w:r>
          </w:p>
          <w:p w14:paraId="4F18DF1F" w14:textId="5E79BA85" w:rsidR="002147B2" w:rsidRPr="00803614" w:rsidRDefault="002147B2" w:rsidP="005617FE">
            <w:pPr>
              <w:rPr>
                <w:rFonts w:asciiTheme="majorHAnsi" w:hAnsiTheme="majorHAnsi" w:cstheme="majorHAnsi"/>
                <w:sz w:val="20"/>
              </w:rPr>
            </w:pPr>
            <w:r w:rsidRPr="00803614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614">
              <w:rPr>
                <w:rFonts w:asciiTheme="majorHAnsi" w:hAnsiTheme="majorHAnsi" w:cstheme="majorHAnsi"/>
                <w:sz w:val="20"/>
              </w:rPr>
              <w:instrText xml:space="preserve"> FORMCHECKBOX </w:instrText>
            </w:r>
            <w:r w:rsidR="004C5F9A" w:rsidRPr="00803614">
              <w:rPr>
                <w:rFonts w:asciiTheme="majorHAnsi" w:hAnsiTheme="majorHAnsi" w:cstheme="majorHAnsi"/>
                <w:sz w:val="20"/>
              </w:rPr>
            </w:r>
            <w:r w:rsidR="004C5F9A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803614">
              <w:rPr>
                <w:rFonts w:asciiTheme="majorHAnsi" w:hAnsiTheme="majorHAnsi" w:cstheme="majorHAnsi"/>
                <w:sz w:val="20"/>
              </w:rPr>
              <w:fldChar w:fldCharType="end"/>
            </w:r>
            <w:r w:rsidRPr="00803614">
              <w:rPr>
                <w:rFonts w:asciiTheme="majorHAnsi" w:hAnsiTheme="majorHAnsi" w:cstheme="majorHAnsi"/>
                <w:sz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</w:rPr>
              <w:t>Aiemmin h</w:t>
            </w:r>
            <w:r w:rsidRPr="00803614">
              <w:rPr>
                <w:rFonts w:asciiTheme="majorHAnsi" w:hAnsiTheme="majorHAnsi" w:cstheme="majorHAnsi"/>
                <w:sz w:val="20"/>
              </w:rPr>
              <w:t>yväksytty</w:t>
            </w:r>
            <w:r>
              <w:rPr>
                <w:rFonts w:asciiTheme="majorHAnsi" w:hAnsiTheme="majorHAnsi" w:cstheme="majorHAnsi"/>
                <w:sz w:val="20"/>
              </w:rPr>
              <w:t>/nimetty/luvan saanut</w:t>
            </w:r>
            <w:r w:rsidRPr="00803614">
              <w:rPr>
                <w:rFonts w:asciiTheme="majorHAnsi" w:hAnsiTheme="majorHAnsi" w:cstheme="majorHAnsi"/>
                <w:sz w:val="20"/>
              </w:rPr>
              <w:t xml:space="preserve"> laboratorio ilmoittaa muutoksista toiminnassa</w:t>
            </w:r>
          </w:p>
          <w:p w14:paraId="08348D6B" w14:textId="77777777" w:rsidR="002147B2" w:rsidRPr="00803614" w:rsidRDefault="002147B2" w:rsidP="005617FE">
            <w:pPr>
              <w:ind w:left="284"/>
              <w:rPr>
                <w:rFonts w:asciiTheme="majorHAnsi" w:hAnsiTheme="majorHAnsi" w:cstheme="majorHAnsi"/>
                <w:sz w:val="20"/>
              </w:rPr>
            </w:pPr>
            <w:r w:rsidRPr="00803614">
              <w:rPr>
                <w:rFonts w:asciiTheme="majorHAnsi" w:hAnsiTheme="majorHAnsi" w:cstheme="majorHAnsi"/>
                <w:sz w:val="20"/>
              </w:rPr>
              <w:t xml:space="preserve">(esim. hakijan tiedot muuttuneet tai </w:t>
            </w:r>
            <w:r>
              <w:rPr>
                <w:rFonts w:asciiTheme="majorHAnsi" w:hAnsiTheme="majorHAnsi" w:cstheme="majorHAnsi"/>
                <w:sz w:val="20"/>
              </w:rPr>
              <w:t xml:space="preserve">uusien </w:t>
            </w:r>
            <w:r w:rsidRPr="00803614">
              <w:rPr>
                <w:rFonts w:asciiTheme="majorHAnsi" w:hAnsiTheme="majorHAnsi" w:cstheme="majorHAnsi"/>
                <w:sz w:val="20"/>
              </w:rPr>
              <w:t>menetelmi</w:t>
            </w:r>
            <w:r>
              <w:rPr>
                <w:rFonts w:asciiTheme="majorHAnsi" w:hAnsiTheme="majorHAnsi" w:cstheme="majorHAnsi"/>
                <w:sz w:val="20"/>
              </w:rPr>
              <w:t>en lisääminen</w:t>
            </w:r>
            <w:r w:rsidRPr="00803614">
              <w:rPr>
                <w:rFonts w:asciiTheme="majorHAnsi" w:hAnsiTheme="majorHAnsi" w:cstheme="majorHAnsi"/>
                <w:sz w:val="20"/>
              </w:rPr>
              <w:t>)</w:t>
            </w:r>
          </w:p>
          <w:p w14:paraId="6321FD96" w14:textId="77777777" w:rsidR="002147B2" w:rsidRPr="00803614" w:rsidRDefault="002147B2" w:rsidP="005617FE">
            <w:pPr>
              <w:rPr>
                <w:rFonts w:asciiTheme="majorHAnsi" w:hAnsiTheme="majorHAnsi" w:cstheme="majorHAnsi"/>
                <w:sz w:val="20"/>
              </w:rPr>
            </w:pPr>
            <w:r w:rsidRPr="00803614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614">
              <w:rPr>
                <w:rFonts w:asciiTheme="majorHAnsi" w:hAnsiTheme="majorHAnsi" w:cstheme="majorHAnsi"/>
                <w:sz w:val="20"/>
              </w:rPr>
              <w:instrText xml:space="preserve"> FORMCHECKBOX </w:instrText>
            </w:r>
            <w:r w:rsidR="004C5F9A">
              <w:rPr>
                <w:rFonts w:asciiTheme="majorHAnsi" w:hAnsiTheme="majorHAnsi" w:cstheme="majorHAnsi"/>
                <w:sz w:val="20"/>
              </w:rPr>
            </w:r>
            <w:r w:rsidR="004C5F9A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803614">
              <w:rPr>
                <w:rFonts w:asciiTheme="majorHAnsi" w:hAnsiTheme="majorHAnsi" w:cstheme="majorHAnsi"/>
                <w:sz w:val="20"/>
              </w:rPr>
              <w:fldChar w:fldCharType="end"/>
            </w:r>
            <w:r w:rsidRPr="00803614">
              <w:rPr>
                <w:rFonts w:asciiTheme="majorHAnsi" w:hAnsiTheme="majorHAnsi" w:cstheme="majorHAnsi"/>
                <w:sz w:val="20"/>
              </w:rPr>
              <w:t xml:space="preserve"> Laboratorio ilmoittaa </w:t>
            </w:r>
            <w:r>
              <w:rPr>
                <w:rFonts w:asciiTheme="majorHAnsi" w:hAnsiTheme="majorHAnsi" w:cstheme="majorHAnsi"/>
                <w:sz w:val="20"/>
              </w:rPr>
              <w:t xml:space="preserve">luvanvaraisen </w:t>
            </w:r>
            <w:r w:rsidRPr="00803614">
              <w:rPr>
                <w:rFonts w:asciiTheme="majorHAnsi" w:hAnsiTheme="majorHAnsi" w:cstheme="majorHAnsi"/>
                <w:sz w:val="20"/>
              </w:rPr>
              <w:t>toiminnan päättymisestä</w:t>
            </w:r>
          </w:p>
        </w:tc>
      </w:tr>
      <w:tr w:rsidR="002147B2" w:rsidRPr="00803614" w14:paraId="37A3DEEE" w14:textId="77777777" w:rsidTr="005617FE"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14:paraId="1CAA04A5" w14:textId="1A588122" w:rsidR="002147B2" w:rsidRPr="00803614" w:rsidRDefault="00680FED" w:rsidP="005617FE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H</w:t>
            </w:r>
            <w:r w:rsidR="002147B2" w:rsidRPr="00803614">
              <w:rPr>
                <w:rFonts w:asciiTheme="majorHAnsi" w:hAnsiTheme="majorHAnsi" w:cstheme="majorHAnsi"/>
                <w:sz w:val="20"/>
              </w:rPr>
              <w:t>akija</w:t>
            </w:r>
            <w:r>
              <w:rPr>
                <w:rFonts w:asciiTheme="majorHAnsi" w:hAnsiTheme="majorHAnsi" w:cstheme="majorHAnsi"/>
                <w:sz w:val="20"/>
              </w:rPr>
              <w:t>n tiedot</w:t>
            </w:r>
            <w:r w:rsidR="005857C2">
              <w:rPr>
                <w:rFonts w:asciiTheme="majorHAnsi" w:hAnsiTheme="majorHAnsi" w:cstheme="majorHAnsi"/>
                <w:sz w:val="20"/>
              </w:rPr>
              <w:br/>
            </w:r>
            <w:r w:rsidR="005857C2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05857C2" w:rsidRPr="00052B0C">
              <w:rPr>
                <w:rFonts w:asciiTheme="majorHAnsi" w:hAnsiTheme="majorHAnsi" w:cstheme="majorHAnsi"/>
                <w:sz w:val="18"/>
                <w:szCs w:val="18"/>
              </w:rPr>
              <w:t>VNa 152/2015, 10§</w:t>
            </w:r>
            <w:r w:rsidR="005857C2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0F5F3" w14:textId="77777777" w:rsidR="002147B2" w:rsidRPr="00052B0C" w:rsidRDefault="002147B2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t>Laboratorion nimi</w:t>
            </w:r>
          </w:p>
          <w:p w14:paraId="0B68341C" w14:textId="77777777" w:rsidR="002147B2" w:rsidRPr="00052B0C" w:rsidRDefault="002147B2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2147B2" w:rsidRPr="00803614" w14:paraId="655CA604" w14:textId="77777777" w:rsidTr="005617FE">
        <w:tc>
          <w:tcPr>
            <w:tcW w:w="1844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14:paraId="24AC1240" w14:textId="77777777" w:rsidR="002147B2" w:rsidRPr="00803614" w:rsidRDefault="002147B2" w:rsidP="005617F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44E728" w14:textId="77777777" w:rsidR="002147B2" w:rsidRPr="00052B0C" w:rsidRDefault="002147B2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t>Hakemuksen kohteena oleva toimintayksikkö/toimintayksiköt</w:t>
            </w:r>
          </w:p>
          <w:p w14:paraId="0664D56F" w14:textId="77777777" w:rsidR="002147B2" w:rsidRPr="00052B0C" w:rsidRDefault="002147B2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2147B2" w:rsidRPr="00803614" w14:paraId="7692A0A2" w14:textId="77777777" w:rsidTr="005617FE"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2E59C51D" w14:textId="77777777" w:rsidR="002147B2" w:rsidRPr="00803614" w:rsidRDefault="002147B2" w:rsidP="005617F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EBC553" w14:textId="77777777" w:rsidR="002147B2" w:rsidRPr="00052B0C" w:rsidRDefault="002147B2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t>Jakeluosoite</w:t>
            </w:r>
          </w:p>
          <w:p w14:paraId="23FDC830" w14:textId="77777777" w:rsidR="002147B2" w:rsidRPr="00052B0C" w:rsidRDefault="002147B2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59F59468" w14:textId="77777777" w:rsidR="002147B2" w:rsidRPr="00052B0C" w:rsidRDefault="002147B2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t>Postinumero</w:t>
            </w:r>
          </w:p>
          <w:p w14:paraId="3D4B31BF" w14:textId="77777777" w:rsidR="002147B2" w:rsidRPr="00052B0C" w:rsidRDefault="002147B2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08C04FAC" w14:textId="77777777" w:rsidR="002147B2" w:rsidRPr="00052B0C" w:rsidRDefault="002147B2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t>Postitoimipaikka</w:t>
            </w:r>
          </w:p>
          <w:p w14:paraId="54BD2072" w14:textId="77777777" w:rsidR="002147B2" w:rsidRPr="00052B0C" w:rsidRDefault="002147B2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2147B2" w:rsidRPr="00803614" w14:paraId="28A8F85F" w14:textId="77777777" w:rsidTr="005617FE"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72296447" w14:textId="77777777" w:rsidR="002147B2" w:rsidRPr="00803614" w:rsidRDefault="002147B2" w:rsidP="005617F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F8FAB2" w14:textId="11E1A15D" w:rsidR="002147B2" w:rsidRPr="00052B0C" w:rsidRDefault="002147B2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t>Yritystunnus</w:t>
            </w:r>
          </w:p>
          <w:p w14:paraId="42B63EBA" w14:textId="77777777" w:rsidR="002147B2" w:rsidRPr="00052B0C" w:rsidRDefault="002147B2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64914B05" w14:textId="77777777" w:rsidR="002147B2" w:rsidRPr="00052B0C" w:rsidRDefault="002147B2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t>Puhelinnumero</w:t>
            </w:r>
          </w:p>
          <w:p w14:paraId="34F7FCC6" w14:textId="77777777" w:rsidR="002147B2" w:rsidRPr="00052B0C" w:rsidRDefault="002147B2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2147B2" w:rsidRPr="00803614" w14:paraId="24AAA12F" w14:textId="77777777" w:rsidTr="005617FE"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754D1014" w14:textId="77777777" w:rsidR="002147B2" w:rsidRPr="00803614" w:rsidRDefault="002147B2" w:rsidP="005617F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6EB89E" w14:textId="77777777" w:rsidR="002147B2" w:rsidRPr="00052B0C" w:rsidRDefault="002147B2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t>Laboratorion yhteinen sähköpostiosoite</w:t>
            </w:r>
          </w:p>
          <w:p w14:paraId="3AAD47DC" w14:textId="77777777" w:rsidR="002147B2" w:rsidRPr="00052B0C" w:rsidRDefault="002147B2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2147B2" w:rsidRPr="00803614" w14:paraId="7DA261AA" w14:textId="77777777" w:rsidTr="005617FE"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40F64EE2" w14:textId="77777777" w:rsidR="002147B2" w:rsidRPr="00803614" w:rsidRDefault="002147B2" w:rsidP="005617F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D0087" w14:textId="77777777" w:rsidR="002147B2" w:rsidRPr="00052B0C" w:rsidRDefault="002147B2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t xml:space="preserve">Verkkolaskutusosoite/laskutusosoite </w:t>
            </w:r>
          </w:p>
          <w:p w14:paraId="734A1F5F" w14:textId="77777777" w:rsidR="002147B2" w:rsidRPr="00052B0C" w:rsidRDefault="002147B2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2147B2" w:rsidRPr="00803614" w14:paraId="20AEE36E" w14:textId="77777777" w:rsidTr="005617FE"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5989B529" w14:textId="77777777" w:rsidR="002147B2" w:rsidRPr="00803614" w:rsidRDefault="002147B2" w:rsidP="005617F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7D039" w14:textId="77777777" w:rsidR="002147B2" w:rsidRPr="00052B0C" w:rsidRDefault="002147B2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t>Laboratorion yhteyshenkilö(t) menetelmissä/hyväksyntäasioissa</w:t>
            </w:r>
          </w:p>
        </w:tc>
        <w:tc>
          <w:tcPr>
            <w:tcW w:w="45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BC484" w14:textId="77777777" w:rsidR="002147B2" w:rsidRPr="00052B0C" w:rsidRDefault="002147B2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t>Yhteyshenkilön sähköpostiosoite</w:t>
            </w:r>
          </w:p>
        </w:tc>
      </w:tr>
      <w:tr w:rsidR="002147B2" w:rsidRPr="00803614" w14:paraId="04518389" w14:textId="77777777" w:rsidTr="005617FE"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7057C6E1" w14:textId="77777777" w:rsidR="002147B2" w:rsidRPr="00803614" w:rsidRDefault="002147B2" w:rsidP="005617F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5905C" w14:textId="77777777" w:rsidR="002147B2" w:rsidRPr="00052B0C" w:rsidRDefault="002147B2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0058C" w14:textId="77777777" w:rsidR="002147B2" w:rsidRPr="00052B0C" w:rsidRDefault="002147B2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2147B2" w:rsidRPr="00803614" w14:paraId="0A07FA93" w14:textId="77777777" w:rsidTr="00680FED">
        <w:tc>
          <w:tcPr>
            <w:tcW w:w="1844" w:type="dxa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14:paraId="462FD0AC" w14:textId="77777777" w:rsidR="002147B2" w:rsidRPr="00803614" w:rsidRDefault="002147B2" w:rsidP="005617F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652F47" w14:textId="77777777" w:rsidR="002147B2" w:rsidRPr="00052B0C" w:rsidRDefault="002147B2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D373A2" w14:textId="77777777" w:rsidR="002147B2" w:rsidRPr="00052B0C" w:rsidRDefault="002147B2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680FED" w:rsidRPr="00052B0C" w14:paraId="402677B3" w14:textId="77777777" w:rsidTr="00680FED">
        <w:trPr>
          <w:trHeight w:val="515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</w:tcPr>
          <w:p w14:paraId="16705A70" w14:textId="60C749CD" w:rsidR="00680FED" w:rsidRPr="00803614" w:rsidRDefault="00680FED" w:rsidP="00E45412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Ulkomaisen virallisen </w:t>
            </w:r>
            <w:proofErr w:type="gramStart"/>
            <w:r>
              <w:rPr>
                <w:rFonts w:asciiTheme="majorHAnsi" w:hAnsiTheme="majorHAnsi" w:cstheme="majorHAnsi"/>
                <w:sz w:val="20"/>
              </w:rPr>
              <w:t>alihankinta-laboratorion</w:t>
            </w:r>
            <w:proofErr w:type="gramEnd"/>
            <w:r>
              <w:rPr>
                <w:rFonts w:asciiTheme="majorHAnsi" w:hAnsiTheme="majorHAnsi" w:cstheme="majorHAnsi"/>
                <w:sz w:val="20"/>
              </w:rPr>
              <w:t xml:space="preserve"> tai omavalvonta-laboratorion tiedot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4A3A99" w14:textId="77777777" w:rsidR="00680FED" w:rsidRPr="00052B0C" w:rsidRDefault="00680FED" w:rsidP="00E45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t>Laboratorion nimi</w:t>
            </w:r>
          </w:p>
          <w:p w14:paraId="0DB6FD77" w14:textId="77777777" w:rsidR="00680FED" w:rsidRPr="00052B0C" w:rsidRDefault="00680FED" w:rsidP="00E45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680FED" w:rsidRPr="00052B0C" w14:paraId="20F5829E" w14:textId="77777777" w:rsidTr="00680FED"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5A6F0E16" w14:textId="77777777" w:rsidR="00680FED" w:rsidRPr="00803614" w:rsidRDefault="00680FED" w:rsidP="00E45412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7C3F46" w14:textId="77777777" w:rsidR="00680FED" w:rsidRPr="00052B0C" w:rsidRDefault="00680FED" w:rsidP="00E45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t>Jakeluosoite</w:t>
            </w:r>
          </w:p>
          <w:p w14:paraId="4694661A" w14:textId="77777777" w:rsidR="00680FED" w:rsidRPr="00052B0C" w:rsidRDefault="00680FED" w:rsidP="00E45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61DCF15" w14:textId="77777777" w:rsidR="00680FED" w:rsidRPr="00052B0C" w:rsidRDefault="00680FED" w:rsidP="00E45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t>Postinumero</w:t>
            </w:r>
          </w:p>
          <w:p w14:paraId="009E3817" w14:textId="77777777" w:rsidR="00680FED" w:rsidRPr="00052B0C" w:rsidRDefault="00680FED" w:rsidP="00E45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0DA8D91" w14:textId="77777777" w:rsidR="00680FED" w:rsidRPr="00052B0C" w:rsidRDefault="00680FED" w:rsidP="00E45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t>Postitoimipaikka</w:t>
            </w:r>
          </w:p>
          <w:p w14:paraId="6B75CAE4" w14:textId="77777777" w:rsidR="00680FED" w:rsidRPr="00052B0C" w:rsidRDefault="00680FED" w:rsidP="00E4541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680FED" w:rsidRPr="00803614" w14:paraId="327601C4" w14:textId="77777777" w:rsidTr="00680FED">
        <w:trPr>
          <w:trHeight w:val="531"/>
        </w:trPr>
        <w:tc>
          <w:tcPr>
            <w:tcW w:w="1844" w:type="dxa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14:paraId="7981C287" w14:textId="77777777" w:rsidR="00680FED" w:rsidRPr="00803614" w:rsidRDefault="00680FED" w:rsidP="005617F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A84D8E" w14:textId="62BB0CED" w:rsidR="00680FED" w:rsidRDefault="00680FED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t xml:space="preserve">Laboratorion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tutkimuksista vastaava 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t>yhteyshenkilö</w:t>
            </w:r>
          </w:p>
          <w:p w14:paraId="0210A25E" w14:textId="7FB06F3C" w:rsidR="00680FED" w:rsidRPr="00052B0C" w:rsidRDefault="00680FED" w:rsidP="00680FE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BEAD0C" w14:textId="75315207" w:rsidR="00680FED" w:rsidRDefault="00680FED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t>Yhteyshenkilön sähköpostiosoite</w:t>
            </w:r>
          </w:p>
          <w:p w14:paraId="5331A439" w14:textId="3CEBC3AE" w:rsidR="00680FED" w:rsidRPr="00052B0C" w:rsidRDefault="00680FED" w:rsidP="00680FE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2147B2" w:rsidRPr="00803614" w14:paraId="3758FD3B" w14:textId="77777777" w:rsidTr="00680FED">
        <w:trPr>
          <w:trHeight w:val="284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</w:tcPr>
          <w:p w14:paraId="6F24A261" w14:textId="77777777" w:rsidR="002147B2" w:rsidRPr="00803614" w:rsidRDefault="002147B2" w:rsidP="005617FE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Luvanvarainen toiminta, jota hakemus koskee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6B76604B" w14:textId="70706CC6" w:rsidR="006A276E" w:rsidRPr="00803614" w:rsidRDefault="002147B2" w:rsidP="006A276E">
            <w:pPr>
              <w:rPr>
                <w:rFonts w:asciiTheme="majorHAnsi" w:hAnsiTheme="majorHAnsi" w:cstheme="majorHAnsi"/>
                <w:sz w:val="20"/>
              </w:rPr>
            </w:pPr>
            <w:r w:rsidRPr="00803614">
              <w:rPr>
                <w:rFonts w:asciiTheme="majorHAnsi" w:hAnsiTheme="majorHAnsi" w:cstheme="majorHAnsi"/>
                <w:sz w:val="20"/>
              </w:rPr>
              <w:t>Elintarvikelain (2</w:t>
            </w:r>
            <w:r>
              <w:rPr>
                <w:rFonts w:asciiTheme="majorHAnsi" w:hAnsiTheme="majorHAnsi" w:cstheme="majorHAnsi"/>
                <w:sz w:val="20"/>
              </w:rPr>
              <w:t>97</w:t>
            </w:r>
            <w:r w:rsidRPr="00803614">
              <w:rPr>
                <w:rFonts w:asciiTheme="majorHAnsi" w:hAnsiTheme="majorHAnsi" w:cstheme="majorHAnsi"/>
                <w:sz w:val="20"/>
              </w:rPr>
              <w:t>/20</w:t>
            </w:r>
            <w:r>
              <w:rPr>
                <w:rFonts w:asciiTheme="majorHAnsi" w:hAnsiTheme="majorHAnsi" w:cstheme="majorHAnsi"/>
                <w:sz w:val="20"/>
              </w:rPr>
              <w:t>21</w:t>
            </w:r>
            <w:r w:rsidRPr="00803614">
              <w:rPr>
                <w:rFonts w:asciiTheme="majorHAnsi" w:hAnsiTheme="majorHAnsi" w:cstheme="majorHAnsi"/>
                <w:sz w:val="20"/>
              </w:rPr>
              <w:t xml:space="preserve">) </w:t>
            </w:r>
            <w:r w:rsidR="006A276E">
              <w:rPr>
                <w:rFonts w:asciiTheme="majorHAnsi" w:hAnsiTheme="majorHAnsi" w:cstheme="majorHAnsi"/>
                <w:sz w:val="20"/>
              </w:rPr>
              <w:t>mukainen</w:t>
            </w:r>
          </w:p>
        </w:tc>
      </w:tr>
      <w:tr w:rsidR="002147B2" w:rsidRPr="00803614" w14:paraId="17CD598D" w14:textId="77777777" w:rsidTr="005617FE"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6BF78E22" w14:textId="77777777" w:rsidR="002147B2" w:rsidRPr="00803614" w:rsidRDefault="002147B2" w:rsidP="005617F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14960E" w14:textId="569173EB" w:rsidR="002147B2" w:rsidRPr="00803614" w:rsidRDefault="002147B2" w:rsidP="005617FE">
            <w:pPr>
              <w:tabs>
                <w:tab w:val="left" w:pos="1701"/>
              </w:tabs>
              <w:rPr>
                <w:rFonts w:asciiTheme="majorHAnsi" w:hAnsiTheme="majorHAnsi" w:cstheme="majorHAnsi"/>
                <w:sz w:val="20"/>
              </w:rPr>
            </w:pPr>
            <w:r w:rsidRPr="00803614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614">
              <w:rPr>
                <w:rFonts w:asciiTheme="majorHAnsi" w:hAnsiTheme="majorHAnsi" w:cstheme="majorHAnsi"/>
                <w:sz w:val="20"/>
              </w:rPr>
              <w:instrText xml:space="preserve"> FORMCHECKBOX </w:instrText>
            </w:r>
            <w:r w:rsidR="004C5F9A">
              <w:rPr>
                <w:rFonts w:asciiTheme="majorHAnsi" w:hAnsiTheme="majorHAnsi" w:cstheme="majorHAnsi"/>
                <w:sz w:val="20"/>
              </w:rPr>
            </w:r>
            <w:r w:rsidR="004C5F9A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803614">
              <w:rPr>
                <w:rFonts w:asciiTheme="majorHAnsi" w:hAnsiTheme="majorHAnsi" w:cstheme="majorHAnsi"/>
                <w:sz w:val="20"/>
              </w:rPr>
              <w:fldChar w:fldCharType="end"/>
            </w:r>
            <w:r w:rsidRPr="00803614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6A276E">
              <w:rPr>
                <w:rFonts w:asciiTheme="majorHAnsi" w:hAnsiTheme="majorHAnsi" w:cstheme="majorHAnsi"/>
                <w:sz w:val="20"/>
              </w:rPr>
              <w:t xml:space="preserve">Virallinen </w:t>
            </w:r>
            <w:r w:rsidRPr="00803614">
              <w:rPr>
                <w:rFonts w:asciiTheme="majorHAnsi" w:hAnsiTheme="majorHAnsi" w:cstheme="majorHAnsi"/>
                <w:sz w:val="20"/>
              </w:rPr>
              <w:t>laboratorio</w:t>
            </w:r>
          </w:p>
        </w:tc>
      </w:tr>
      <w:tr w:rsidR="002147B2" w:rsidRPr="00803614" w14:paraId="77BED8F6" w14:textId="77777777" w:rsidTr="005617FE"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3BF12E1F" w14:textId="77777777" w:rsidR="002147B2" w:rsidRPr="00803614" w:rsidRDefault="002147B2" w:rsidP="005617F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832212" w14:textId="1E5A3BD5" w:rsidR="002147B2" w:rsidRPr="00803614" w:rsidRDefault="002147B2" w:rsidP="005617FE">
            <w:pPr>
              <w:rPr>
                <w:rFonts w:asciiTheme="majorHAnsi" w:hAnsiTheme="majorHAnsi" w:cstheme="majorHAnsi"/>
                <w:sz w:val="20"/>
              </w:rPr>
            </w:pPr>
            <w:r w:rsidRPr="00803614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614">
              <w:rPr>
                <w:rFonts w:asciiTheme="majorHAnsi" w:hAnsiTheme="majorHAnsi" w:cstheme="majorHAnsi"/>
                <w:sz w:val="20"/>
              </w:rPr>
              <w:instrText xml:space="preserve"> FORMCHECKBOX </w:instrText>
            </w:r>
            <w:r w:rsidR="004C5F9A">
              <w:rPr>
                <w:rFonts w:asciiTheme="majorHAnsi" w:hAnsiTheme="majorHAnsi" w:cstheme="majorHAnsi"/>
                <w:sz w:val="20"/>
              </w:rPr>
            </w:r>
            <w:r w:rsidR="004C5F9A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803614">
              <w:rPr>
                <w:rFonts w:asciiTheme="majorHAnsi" w:hAnsiTheme="majorHAnsi" w:cstheme="majorHAnsi"/>
                <w:sz w:val="20"/>
              </w:rPr>
              <w:fldChar w:fldCharType="end"/>
            </w:r>
            <w:r w:rsidRPr="00803614">
              <w:rPr>
                <w:rFonts w:asciiTheme="majorHAnsi" w:hAnsiTheme="majorHAnsi" w:cstheme="majorHAnsi"/>
                <w:sz w:val="20"/>
              </w:rPr>
              <w:t xml:space="preserve"> Omavalvon</w:t>
            </w:r>
            <w:r w:rsidR="006A276E">
              <w:rPr>
                <w:rFonts w:asciiTheme="majorHAnsi" w:hAnsiTheme="majorHAnsi" w:cstheme="majorHAnsi"/>
                <w:sz w:val="20"/>
              </w:rPr>
              <w:t>ta</w:t>
            </w:r>
            <w:r w:rsidRPr="00803614">
              <w:rPr>
                <w:rFonts w:asciiTheme="majorHAnsi" w:hAnsiTheme="majorHAnsi" w:cstheme="majorHAnsi"/>
                <w:sz w:val="20"/>
              </w:rPr>
              <w:t>laboratorio</w:t>
            </w:r>
          </w:p>
        </w:tc>
      </w:tr>
      <w:tr w:rsidR="006A276E" w:rsidRPr="00803614" w14:paraId="243E5527" w14:textId="77777777" w:rsidTr="005617FE"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0A573217" w14:textId="77777777" w:rsidR="006A276E" w:rsidRPr="00803614" w:rsidRDefault="006A276E" w:rsidP="005617F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295F6A" w14:textId="049C1A34" w:rsidR="006A276E" w:rsidRPr="00803614" w:rsidRDefault="006A276E" w:rsidP="005617FE">
            <w:pPr>
              <w:rPr>
                <w:rFonts w:asciiTheme="majorHAnsi" w:hAnsiTheme="majorHAnsi" w:cstheme="majorHAnsi"/>
                <w:sz w:val="20"/>
              </w:rPr>
            </w:pPr>
            <w:r w:rsidRPr="00803614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614">
              <w:rPr>
                <w:rFonts w:asciiTheme="majorHAnsi" w:hAnsiTheme="majorHAnsi" w:cstheme="majorHAnsi"/>
                <w:sz w:val="20"/>
              </w:rPr>
              <w:instrText xml:space="preserve"> FORMCHECKBOX </w:instrText>
            </w:r>
            <w:r w:rsidR="004C5F9A">
              <w:rPr>
                <w:rFonts w:asciiTheme="majorHAnsi" w:hAnsiTheme="majorHAnsi" w:cstheme="majorHAnsi"/>
                <w:sz w:val="20"/>
              </w:rPr>
            </w:r>
            <w:r w:rsidR="004C5F9A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803614">
              <w:rPr>
                <w:rFonts w:asciiTheme="majorHAnsi" w:hAnsiTheme="majorHAnsi" w:cstheme="majorHAnsi"/>
                <w:sz w:val="20"/>
              </w:rPr>
              <w:fldChar w:fldCharType="end"/>
            </w:r>
            <w:r>
              <w:rPr>
                <w:rFonts w:asciiTheme="majorHAnsi" w:hAnsiTheme="majorHAnsi" w:cstheme="majorHAnsi"/>
                <w:sz w:val="20"/>
              </w:rPr>
              <w:t xml:space="preserve"> Toisessa EU- tai ETA-maassa sijaitseva virallinen alihankintalaboratorio</w:t>
            </w:r>
          </w:p>
        </w:tc>
      </w:tr>
      <w:tr w:rsidR="006A276E" w:rsidRPr="00803614" w14:paraId="5F179CDE" w14:textId="77777777" w:rsidTr="005617FE"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6CE6392D" w14:textId="77777777" w:rsidR="006A276E" w:rsidRPr="00803614" w:rsidRDefault="006A276E" w:rsidP="005617F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2C71D3" w14:textId="273282E3" w:rsidR="006A276E" w:rsidRPr="00803614" w:rsidRDefault="006A276E" w:rsidP="005617FE">
            <w:pPr>
              <w:rPr>
                <w:rFonts w:asciiTheme="majorHAnsi" w:hAnsiTheme="majorHAnsi" w:cstheme="majorHAnsi"/>
                <w:sz w:val="20"/>
              </w:rPr>
            </w:pPr>
            <w:r w:rsidRPr="00803614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614">
              <w:rPr>
                <w:rFonts w:asciiTheme="majorHAnsi" w:hAnsiTheme="majorHAnsi" w:cstheme="majorHAnsi"/>
                <w:sz w:val="20"/>
              </w:rPr>
              <w:instrText xml:space="preserve"> FORMCHECKBOX </w:instrText>
            </w:r>
            <w:r w:rsidR="004C5F9A">
              <w:rPr>
                <w:rFonts w:asciiTheme="majorHAnsi" w:hAnsiTheme="majorHAnsi" w:cstheme="majorHAnsi"/>
                <w:sz w:val="20"/>
              </w:rPr>
            </w:r>
            <w:r w:rsidR="004C5F9A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803614">
              <w:rPr>
                <w:rFonts w:asciiTheme="majorHAnsi" w:hAnsiTheme="majorHAnsi" w:cstheme="majorHAnsi"/>
                <w:sz w:val="20"/>
              </w:rPr>
              <w:fldChar w:fldCharType="end"/>
            </w:r>
            <w:r>
              <w:rPr>
                <w:rFonts w:asciiTheme="majorHAnsi" w:hAnsiTheme="majorHAnsi" w:cstheme="majorHAnsi"/>
                <w:sz w:val="20"/>
              </w:rPr>
              <w:t xml:space="preserve"> Toisessa EU- tai ETA-maassa sijaitseva omavalvontalaboratorio</w:t>
            </w:r>
          </w:p>
        </w:tc>
      </w:tr>
      <w:tr w:rsidR="002147B2" w:rsidRPr="00803614" w14:paraId="707D4F24" w14:textId="77777777" w:rsidTr="005617FE"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6F96600F" w14:textId="77777777" w:rsidR="002147B2" w:rsidRPr="00803614" w:rsidRDefault="002147B2" w:rsidP="005617F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F001AD" w14:textId="77777777" w:rsidR="002147B2" w:rsidRPr="00803614" w:rsidRDefault="002147B2" w:rsidP="005617FE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803614">
              <w:rPr>
                <w:rFonts w:asciiTheme="majorHAnsi" w:hAnsiTheme="majorHAnsi" w:cstheme="majorHAnsi"/>
                <w:i/>
                <w:sz w:val="20"/>
              </w:rPr>
              <w:t xml:space="preserve">→ Täytä </w:t>
            </w:r>
            <w:r>
              <w:rPr>
                <w:rFonts w:asciiTheme="majorHAnsi" w:hAnsiTheme="majorHAnsi" w:cstheme="majorHAnsi"/>
                <w:i/>
                <w:sz w:val="20"/>
              </w:rPr>
              <w:t xml:space="preserve">menetelmät </w:t>
            </w:r>
            <w:r w:rsidRPr="00803614">
              <w:rPr>
                <w:rFonts w:asciiTheme="majorHAnsi" w:hAnsiTheme="majorHAnsi" w:cstheme="majorHAnsi"/>
                <w:i/>
                <w:sz w:val="20"/>
              </w:rPr>
              <w:t>liit</w:t>
            </w:r>
            <w:r>
              <w:rPr>
                <w:rFonts w:asciiTheme="majorHAnsi" w:hAnsiTheme="majorHAnsi" w:cstheme="majorHAnsi"/>
                <w:i/>
                <w:sz w:val="20"/>
              </w:rPr>
              <w:t>teeseen</w:t>
            </w:r>
            <w:r w:rsidRPr="00803614">
              <w:rPr>
                <w:rFonts w:asciiTheme="majorHAnsi" w:hAnsiTheme="majorHAnsi" w:cstheme="majorHAnsi"/>
                <w:i/>
                <w:sz w:val="20"/>
              </w:rPr>
              <w:t xml:space="preserve"> 1.</w:t>
            </w:r>
          </w:p>
        </w:tc>
      </w:tr>
      <w:tr w:rsidR="002147B2" w:rsidRPr="00803614" w14:paraId="5DBF6D67" w14:textId="77777777" w:rsidTr="00FD0024">
        <w:trPr>
          <w:trHeight w:val="284"/>
        </w:trPr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12521DAE" w14:textId="77777777" w:rsidR="002147B2" w:rsidRPr="00803614" w:rsidRDefault="002147B2" w:rsidP="005617F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73494A97" w14:textId="0E129841" w:rsidR="002147B2" w:rsidRPr="00803614" w:rsidRDefault="002147B2" w:rsidP="005617FE">
            <w:pPr>
              <w:rPr>
                <w:rFonts w:asciiTheme="majorHAnsi" w:hAnsiTheme="majorHAnsi" w:cstheme="majorHAnsi"/>
                <w:sz w:val="20"/>
              </w:rPr>
            </w:pPr>
            <w:r w:rsidRPr="00803614">
              <w:rPr>
                <w:rFonts w:asciiTheme="majorHAnsi" w:hAnsiTheme="majorHAnsi" w:cstheme="majorHAnsi"/>
                <w:sz w:val="20"/>
              </w:rPr>
              <w:t>Eläintautilain (</w:t>
            </w:r>
            <w:r>
              <w:rPr>
                <w:rFonts w:asciiTheme="majorHAnsi" w:hAnsiTheme="majorHAnsi" w:cstheme="majorHAnsi"/>
                <w:sz w:val="20"/>
              </w:rPr>
              <w:t>76</w:t>
            </w:r>
            <w:r w:rsidRPr="00803614">
              <w:rPr>
                <w:rFonts w:asciiTheme="majorHAnsi" w:hAnsiTheme="majorHAnsi" w:cstheme="majorHAnsi"/>
                <w:sz w:val="20"/>
              </w:rPr>
              <w:t>/20</w:t>
            </w:r>
            <w:r>
              <w:rPr>
                <w:rFonts w:asciiTheme="majorHAnsi" w:hAnsiTheme="majorHAnsi" w:cstheme="majorHAnsi"/>
                <w:sz w:val="20"/>
              </w:rPr>
              <w:t>21</w:t>
            </w:r>
            <w:r w:rsidRPr="00803614">
              <w:rPr>
                <w:rFonts w:asciiTheme="majorHAnsi" w:hAnsiTheme="majorHAnsi" w:cstheme="majorHAnsi"/>
                <w:sz w:val="20"/>
              </w:rPr>
              <w:t xml:space="preserve">) </w:t>
            </w:r>
            <w:r w:rsidR="00F81C40">
              <w:rPr>
                <w:rFonts w:asciiTheme="majorHAnsi" w:hAnsiTheme="majorHAnsi" w:cstheme="majorHAnsi"/>
                <w:sz w:val="20"/>
              </w:rPr>
              <w:t>mukainen</w:t>
            </w:r>
          </w:p>
        </w:tc>
      </w:tr>
      <w:tr w:rsidR="002147B2" w:rsidRPr="00803614" w14:paraId="2611CC14" w14:textId="77777777" w:rsidTr="005617FE">
        <w:trPr>
          <w:trHeight w:val="211"/>
        </w:trPr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13D4EDA6" w14:textId="77777777" w:rsidR="002147B2" w:rsidRPr="00803614" w:rsidRDefault="002147B2" w:rsidP="005617F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ADBBFD" w14:textId="53AF3A2C" w:rsidR="002147B2" w:rsidRPr="00803614" w:rsidRDefault="002147B2" w:rsidP="005617FE">
            <w:pPr>
              <w:ind w:left="284" w:hanging="284"/>
              <w:rPr>
                <w:rFonts w:asciiTheme="majorHAnsi" w:hAnsiTheme="majorHAnsi" w:cstheme="majorHAnsi"/>
                <w:sz w:val="20"/>
              </w:rPr>
            </w:pPr>
            <w:r w:rsidRPr="00803614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614">
              <w:rPr>
                <w:rFonts w:asciiTheme="majorHAnsi" w:hAnsiTheme="majorHAnsi" w:cstheme="majorHAnsi"/>
                <w:sz w:val="20"/>
              </w:rPr>
              <w:instrText xml:space="preserve"> FORMCHECKBOX </w:instrText>
            </w:r>
            <w:r w:rsidR="004C5F9A">
              <w:rPr>
                <w:rFonts w:asciiTheme="majorHAnsi" w:hAnsiTheme="majorHAnsi" w:cstheme="majorHAnsi"/>
                <w:sz w:val="20"/>
              </w:rPr>
            </w:r>
            <w:r w:rsidR="004C5F9A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803614">
              <w:rPr>
                <w:rFonts w:asciiTheme="majorHAnsi" w:hAnsiTheme="majorHAnsi" w:cstheme="majorHAnsi"/>
                <w:sz w:val="20"/>
              </w:rPr>
              <w:fldChar w:fldCharType="end"/>
            </w:r>
            <w:r w:rsidRPr="00803614">
              <w:rPr>
                <w:rFonts w:asciiTheme="majorHAnsi" w:hAnsiTheme="majorHAnsi" w:cstheme="majorHAnsi"/>
                <w:sz w:val="20"/>
              </w:rPr>
              <w:t xml:space="preserve"> V</w:t>
            </w:r>
            <w:r>
              <w:rPr>
                <w:rFonts w:asciiTheme="majorHAnsi" w:hAnsiTheme="majorHAnsi" w:cstheme="majorHAnsi"/>
                <w:sz w:val="20"/>
              </w:rPr>
              <w:t>ir</w:t>
            </w:r>
            <w:r w:rsidR="00F81C40">
              <w:rPr>
                <w:rFonts w:asciiTheme="majorHAnsi" w:hAnsiTheme="majorHAnsi" w:cstheme="majorHAnsi"/>
                <w:sz w:val="20"/>
              </w:rPr>
              <w:t xml:space="preserve">allinen </w:t>
            </w:r>
            <w:r w:rsidRPr="00803614">
              <w:rPr>
                <w:rFonts w:asciiTheme="majorHAnsi" w:hAnsiTheme="majorHAnsi" w:cstheme="majorHAnsi"/>
                <w:sz w:val="20"/>
              </w:rPr>
              <w:t>laboratori</w:t>
            </w:r>
            <w:r>
              <w:rPr>
                <w:rFonts w:asciiTheme="majorHAnsi" w:hAnsiTheme="majorHAnsi" w:cstheme="majorHAnsi"/>
                <w:sz w:val="20"/>
              </w:rPr>
              <w:t>o</w:t>
            </w:r>
          </w:p>
        </w:tc>
      </w:tr>
      <w:tr w:rsidR="00FD0024" w:rsidRPr="00803614" w14:paraId="187AA4C1" w14:textId="77777777" w:rsidTr="005617FE">
        <w:trPr>
          <w:trHeight w:val="211"/>
        </w:trPr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715F1526" w14:textId="77777777" w:rsidR="00FD0024" w:rsidRPr="00803614" w:rsidRDefault="00FD0024" w:rsidP="005617F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BB5361" w14:textId="08342D78" w:rsidR="00FD0024" w:rsidRPr="00803614" w:rsidRDefault="00FD0024" w:rsidP="00FD0024">
            <w:pPr>
              <w:ind w:left="340" w:hanging="340"/>
              <w:rPr>
                <w:rFonts w:asciiTheme="majorHAnsi" w:hAnsiTheme="majorHAnsi" w:cstheme="majorHAnsi"/>
                <w:sz w:val="20"/>
              </w:rPr>
            </w:pPr>
            <w:r w:rsidRPr="00803614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614">
              <w:rPr>
                <w:rFonts w:asciiTheme="majorHAnsi" w:hAnsiTheme="majorHAnsi" w:cstheme="majorHAnsi"/>
                <w:sz w:val="20"/>
              </w:rPr>
              <w:instrText xml:space="preserve"> FORMCHECKBOX </w:instrText>
            </w:r>
            <w:r w:rsidR="004C5F9A">
              <w:rPr>
                <w:rFonts w:asciiTheme="majorHAnsi" w:hAnsiTheme="majorHAnsi" w:cstheme="majorHAnsi"/>
                <w:sz w:val="20"/>
              </w:rPr>
            </w:r>
            <w:r w:rsidR="004C5F9A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803614">
              <w:rPr>
                <w:rFonts w:asciiTheme="majorHAnsi" w:hAnsiTheme="majorHAnsi" w:cstheme="majorHAnsi"/>
                <w:sz w:val="20"/>
              </w:rPr>
              <w:fldChar w:fldCharType="end"/>
            </w:r>
            <w:r w:rsidRPr="00803614">
              <w:rPr>
                <w:rFonts w:asciiTheme="majorHAnsi" w:hAnsiTheme="majorHAnsi" w:cstheme="majorHAnsi"/>
                <w:sz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</w:rPr>
              <w:t xml:space="preserve">Omavalvontalaboratorio (esim. salmonellavalvontaohjelma, toimijoiden näytteet) </w:t>
            </w:r>
          </w:p>
        </w:tc>
      </w:tr>
      <w:tr w:rsidR="002147B2" w:rsidRPr="00803614" w14:paraId="4C0ED82B" w14:textId="77777777" w:rsidTr="005617FE">
        <w:trPr>
          <w:trHeight w:val="195"/>
        </w:trPr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13CED5B6" w14:textId="77777777" w:rsidR="002147B2" w:rsidRPr="00803614" w:rsidRDefault="002147B2" w:rsidP="005617F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2D9DE3" w14:textId="77777777" w:rsidR="002147B2" w:rsidRPr="00803614" w:rsidRDefault="002147B2" w:rsidP="005617FE">
            <w:pPr>
              <w:ind w:left="340" w:hanging="340"/>
              <w:rPr>
                <w:rFonts w:asciiTheme="majorHAnsi" w:hAnsiTheme="majorHAnsi" w:cstheme="majorHAnsi"/>
                <w:sz w:val="20"/>
              </w:rPr>
            </w:pPr>
            <w:r w:rsidRPr="00803614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614">
              <w:rPr>
                <w:rFonts w:asciiTheme="majorHAnsi" w:hAnsiTheme="majorHAnsi" w:cstheme="majorHAnsi"/>
                <w:sz w:val="20"/>
              </w:rPr>
              <w:instrText xml:space="preserve"> FORMCHECKBOX </w:instrText>
            </w:r>
            <w:r w:rsidR="004C5F9A">
              <w:rPr>
                <w:rFonts w:asciiTheme="majorHAnsi" w:hAnsiTheme="majorHAnsi" w:cstheme="majorHAnsi"/>
                <w:sz w:val="20"/>
              </w:rPr>
            </w:r>
            <w:r w:rsidR="004C5F9A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803614">
              <w:rPr>
                <w:rFonts w:asciiTheme="majorHAnsi" w:hAnsiTheme="majorHAnsi" w:cstheme="majorHAnsi"/>
                <w:sz w:val="20"/>
              </w:rPr>
              <w:fldChar w:fldCharType="end"/>
            </w:r>
            <w:r w:rsidRPr="00803614">
              <w:rPr>
                <w:rFonts w:asciiTheme="majorHAnsi" w:hAnsiTheme="majorHAnsi" w:cstheme="majorHAnsi"/>
                <w:sz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</w:rPr>
              <w:t xml:space="preserve">A-c-luokan </w:t>
            </w:r>
            <w:r w:rsidRPr="00803614">
              <w:rPr>
                <w:rFonts w:asciiTheme="majorHAnsi" w:hAnsiTheme="majorHAnsi" w:cstheme="majorHAnsi"/>
                <w:sz w:val="20"/>
              </w:rPr>
              <w:t>eläintau</w:t>
            </w:r>
            <w:r>
              <w:rPr>
                <w:rFonts w:asciiTheme="majorHAnsi" w:hAnsiTheme="majorHAnsi" w:cstheme="majorHAnsi"/>
                <w:sz w:val="20"/>
              </w:rPr>
              <w:t>din tai</w:t>
            </w:r>
            <w:r w:rsidRPr="00803614">
              <w:rPr>
                <w:rFonts w:asciiTheme="majorHAnsi" w:hAnsiTheme="majorHAnsi" w:cstheme="majorHAnsi"/>
              </w:rPr>
              <w:t xml:space="preserve"> </w:t>
            </w:r>
            <w:r w:rsidRPr="00DF7BC3">
              <w:rPr>
                <w:rFonts w:asciiTheme="majorHAnsi" w:hAnsiTheme="majorHAnsi" w:cstheme="majorHAnsi"/>
                <w:sz w:val="20"/>
              </w:rPr>
              <w:t>muun torjuttavan eläintaudin aiheuttajamikrob</w:t>
            </w:r>
            <w:r>
              <w:rPr>
                <w:rFonts w:asciiTheme="majorHAnsi" w:hAnsiTheme="majorHAnsi" w:cstheme="majorHAnsi"/>
                <w:sz w:val="20"/>
              </w:rPr>
              <w:t>ien</w:t>
            </w:r>
            <w:r w:rsidRPr="00DF7BC3">
              <w:rPr>
                <w:rFonts w:asciiTheme="majorHAnsi" w:hAnsiTheme="majorHAnsi" w:cstheme="majorHAnsi"/>
                <w:sz w:val="20"/>
              </w:rPr>
              <w:t xml:space="preserve"> ja -lois</w:t>
            </w:r>
            <w:r>
              <w:rPr>
                <w:rFonts w:asciiTheme="majorHAnsi" w:hAnsiTheme="majorHAnsi" w:cstheme="majorHAnsi"/>
                <w:sz w:val="20"/>
              </w:rPr>
              <w:t>ten hallussapito</w:t>
            </w:r>
            <w:r w:rsidRPr="00DA717F">
              <w:rPr>
                <w:rFonts w:asciiTheme="majorHAnsi" w:hAnsiTheme="majorHAnsi" w:cstheme="majorHAnsi"/>
                <w:sz w:val="20"/>
              </w:rPr>
              <w:t>, siirtä</w:t>
            </w:r>
            <w:r>
              <w:rPr>
                <w:rFonts w:asciiTheme="majorHAnsi" w:hAnsiTheme="majorHAnsi" w:cstheme="majorHAnsi"/>
                <w:sz w:val="20"/>
              </w:rPr>
              <w:t>minen</w:t>
            </w:r>
            <w:r w:rsidRPr="00DA717F">
              <w:rPr>
                <w:rFonts w:asciiTheme="majorHAnsi" w:hAnsiTheme="majorHAnsi" w:cstheme="majorHAnsi"/>
                <w:sz w:val="20"/>
              </w:rPr>
              <w:t>, tutki</w:t>
            </w:r>
            <w:r>
              <w:rPr>
                <w:rFonts w:asciiTheme="majorHAnsi" w:hAnsiTheme="majorHAnsi" w:cstheme="majorHAnsi"/>
                <w:sz w:val="20"/>
              </w:rPr>
              <w:t xml:space="preserve">minen </w:t>
            </w:r>
            <w:r w:rsidRPr="00DA717F">
              <w:rPr>
                <w:rFonts w:asciiTheme="majorHAnsi" w:hAnsiTheme="majorHAnsi" w:cstheme="majorHAnsi"/>
                <w:sz w:val="20"/>
              </w:rPr>
              <w:t>tai muu</w:t>
            </w:r>
            <w:r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DA717F">
              <w:rPr>
                <w:rFonts w:asciiTheme="majorHAnsi" w:hAnsiTheme="majorHAnsi" w:cstheme="majorHAnsi"/>
                <w:sz w:val="20"/>
              </w:rPr>
              <w:t>käsit</w:t>
            </w:r>
            <w:r>
              <w:rPr>
                <w:rFonts w:asciiTheme="majorHAnsi" w:hAnsiTheme="majorHAnsi" w:cstheme="majorHAnsi"/>
                <w:sz w:val="20"/>
              </w:rPr>
              <w:t>tely</w:t>
            </w:r>
          </w:p>
        </w:tc>
      </w:tr>
      <w:tr w:rsidR="002147B2" w:rsidRPr="00803614" w14:paraId="49767599" w14:textId="77777777" w:rsidTr="005617FE">
        <w:trPr>
          <w:trHeight w:val="195"/>
        </w:trPr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7087D2A1" w14:textId="77777777" w:rsidR="002147B2" w:rsidRPr="00803614" w:rsidRDefault="002147B2" w:rsidP="005617F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A86D51" w14:textId="77777777" w:rsidR="002147B2" w:rsidRPr="00803614" w:rsidRDefault="002147B2" w:rsidP="005617FE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803614">
              <w:rPr>
                <w:rFonts w:asciiTheme="majorHAnsi" w:hAnsiTheme="majorHAnsi" w:cstheme="majorHAnsi"/>
                <w:i/>
                <w:sz w:val="20"/>
              </w:rPr>
              <w:t>→ Täytä</w:t>
            </w:r>
            <w:r>
              <w:rPr>
                <w:rFonts w:asciiTheme="majorHAnsi" w:hAnsiTheme="majorHAnsi" w:cstheme="majorHAnsi"/>
                <w:i/>
                <w:sz w:val="20"/>
              </w:rPr>
              <w:t xml:space="preserve"> menetelmät</w:t>
            </w:r>
            <w:r w:rsidRPr="00803614">
              <w:rPr>
                <w:rFonts w:asciiTheme="majorHAnsi" w:hAnsiTheme="majorHAnsi" w:cstheme="majorHAnsi"/>
                <w:i/>
                <w:sz w:val="20"/>
              </w:rPr>
              <w:t xml:space="preserve"> liit</w:t>
            </w:r>
            <w:r>
              <w:rPr>
                <w:rFonts w:asciiTheme="majorHAnsi" w:hAnsiTheme="majorHAnsi" w:cstheme="majorHAnsi"/>
                <w:i/>
                <w:sz w:val="20"/>
              </w:rPr>
              <w:t>teeseen</w:t>
            </w:r>
            <w:r w:rsidRPr="00803614">
              <w:rPr>
                <w:rFonts w:asciiTheme="majorHAnsi" w:hAnsiTheme="majorHAnsi" w:cstheme="majorHAnsi"/>
                <w:i/>
                <w:sz w:val="20"/>
              </w:rPr>
              <w:t xml:space="preserve"> 2. </w:t>
            </w:r>
          </w:p>
        </w:tc>
      </w:tr>
      <w:tr w:rsidR="002147B2" w:rsidRPr="00803614" w14:paraId="56F6B285" w14:textId="77777777" w:rsidTr="006A276E">
        <w:trPr>
          <w:trHeight w:val="281"/>
        </w:trPr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608A38C2" w14:textId="77777777" w:rsidR="002147B2" w:rsidRPr="00803614" w:rsidRDefault="002147B2" w:rsidP="005617F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31B063F0" w14:textId="688D66F3" w:rsidR="002147B2" w:rsidRPr="00803614" w:rsidRDefault="002147B2" w:rsidP="005617FE">
            <w:pPr>
              <w:rPr>
                <w:rFonts w:asciiTheme="majorHAnsi" w:hAnsiTheme="majorHAnsi" w:cstheme="majorHAnsi"/>
                <w:sz w:val="20"/>
              </w:rPr>
            </w:pPr>
            <w:r w:rsidRPr="00803614">
              <w:rPr>
                <w:rFonts w:asciiTheme="majorHAnsi" w:hAnsiTheme="majorHAnsi" w:cstheme="majorHAnsi"/>
                <w:sz w:val="20"/>
              </w:rPr>
              <w:t xml:space="preserve">Terveydensuojelulain (763/1994) </w:t>
            </w:r>
            <w:r w:rsidR="00FD0024">
              <w:rPr>
                <w:rFonts w:asciiTheme="majorHAnsi" w:hAnsiTheme="majorHAnsi" w:cstheme="majorHAnsi"/>
                <w:sz w:val="20"/>
              </w:rPr>
              <w:t>mukainen</w:t>
            </w:r>
          </w:p>
        </w:tc>
      </w:tr>
      <w:tr w:rsidR="00FD0024" w:rsidRPr="00803614" w14:paraId="4B0D8B70" w14:textId="77777777" w:rsidTr="005617FE"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3A031B42" w14:textId="77777777" w:rsidR="00FD0024" w:rsidRPr="00803614" w:rsidRDefault="00FD0024" w:rsidP="005617F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39736B" w14:textId="600DB802" w:rsidR="00FD0024" w:rsidRPr="00803614" w:rsidRDefault="00FD0024" w:rsidP="005617FE">
            <w:pPr>
              <w:rPr>
                <w:rFonts w:asciiTheme="majorHAnsi" w:hAnsiTheme="majorHAnsi" w:cstheme="majorHAnsi"/>
                <w:sz w:val="20"/>
              </w:rPr>
            </w:pPr>
            <w:r w:rsidRPr="00803614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614">
              <w:rPr>
                <w:rFonts w:asciiTheme="majorHAnsi" w:hAnsiTheme="majorHAnsi" w:cstheme="majorHAnsi"/>
                <w:sz w:val="20"/>
              </w:rPr>
              <w:instrText xml:space="preserve"> FORMCHECKBOX </w:instrText>
            </w:r>
            <w:r w:rsidR="004C5F9A">
              <w:rPr>
                <w:rFonts w:asciiTheme="majorHAnsi" w:hAnsiTheme="majorHAnsi" w:cstheme="majorHAnsi"/>
                <w:sz w:val="20"/>
              </w:rPr>
            </w:r>
            <w:r w:rsidR="004C5F9A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803614">
              <w:rPr>
                <w:rFonts w:asciiTheme="majorHAnsi" w:hAnsiTheme="majorHAnsi" w:cstheme="majorHAnsi"/>
                <w:sz w:val="20"/>
              </w:rPr>
              <w:fldChar w:fldCharType="end"/>
            </w:r>
            <w:r>
              <w:rPr>
                <w:rFonts w:asciiTheme="majorHAnsi" w:hAnsiTheme="majorHAnsi" w:cstheme="majorHAnsi"/>
                <w:sz w:val="20"/>
              </w:rPr>
              <w:t xml:space="preserve"> V</w:t>
            </w:r>
            <w:r w:rsidRPr="00FD0024">
              <w:rPr>
                <w:rFonts w:asciiTheme="majorHAnsi" w:hAnsiTheme="majorHAnsi" w:cstheme="majorHAnsi"/>
                <w:sz w:val="20"/>
              </w:rPr>
              <w:t>iranomaisille tarkoitet</w:t>
            </w:r>
            <w:r>
              <w:rPr>
                <w:rFonts w:asciiTheme="majorHAnsi" w:hAnsiTheme="majorHAnsi" w:cstheme="majorHAnsi"/>
                <w:sz w:val="20"/>
              </w:rPr>
              <w:t xml:space="preserve">tuja </w:t>
            </w:r>
            <w:r w:rsidRPr="00FD0024">
              <w:rPr>
                <w:rFonts w:asciiTheme="majorHAnsi" w:hAnsiTheme="majorHAnsi" w:cstheme="majorHAnsi"/>
                <w:sz w:val="20"/>
              </w:rPr>
              <w:t>tutkimuks</w:t>
            </w:r>
            <w:r>
              <w:rPr>
                <w:rFonts w:asciiTheme="majorHAnsi" w:hAnsiTheme="majorHAnsi" w:cstheme="majorHAnsi"/>
                <w:sz w:val="20"/>
              </w:rPr>
              <w:t>ia tekevä laboratorio</w:t>
            </w:r>
          </w:p>
        </w:tc>
      </w:tr>
      <w:tr w:rsidR="002147B2" w:rsidRPr="00803614" w14:paraId="3CE621C7" w14:textId="77777777" w:rsidTr="005617FE"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4D51A002" w14:textId="77777777" w:rsidR="002147B2" w:rsidRPr="00803614" w:rsidRDefault="002147B2" w:rsidP="005617F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7454CD" w14:textId="03A7DA31" w:rsidR="002147B2" w:rsidRPr="00803614" w:rsidRDefault="002147B2" w:rsidP="005617FE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803614">
              <w:rPr>
                <w:rFonts w:asciiTheme="majorHAnsi" w:hAnsiTheme="majorHAnsi" w:cstheme="majorHAnsi"/>
                <w:i/>
                <w:sz w:val="20"/>
              </w:rPr>
              <w:t>→ Täytä</w:t>
            </w:r>
            <w:r>
              <w:rPr>
                <w:rFonts w:asciiTheme="majorHAnsi" w:hAnsiTheme="majorHAnsi" w:cstheme="majorHAnsi"/>
                <w:i/>
                <w:sz w:val="20"/>
              </w:rPr>
              <w:t xml:space="preserve"> menetelmät</w:t>
            </w:r>
            <w:r w:rsidRPr="00803614">
              <w:rPr>
                <w:rFonts w:asciiTheme="majorHAnsi" w:hAnsiTheme="majorHAnsi" w:cstheme="majorHAnsi"/>
                <w:i/>
                <w:sz w:val="20"/>
              </w:rPr>
              <w:t xml:space="preserve"> liit</w:t>
            </w:r>
            <w:r>
              <w:rPr>
                <w:rFonts w:asciiTheme="majorHAnsi" w:hAnsiTheme="majorHAnsi" w:cstheme="majorHAnsi"/>
                <w:i/>
                <w:sz w:val="20"/>
              </w:rPr>
              <w:t>teeseen</w:t>
            </w:r>
            <w:r w:rsidRPr="00803614">
              <w:rPr>
                <w:rFonts w:asciiTheme="majorHAnsi" w:hAnsiTheme="majorHAnsi" w:cstheme="majorHAnsi"/>
                <w:i/>
                <w:sz w:val="20"/>
              </w:rPr>
              <w:t xml:space="preserve"> </w:t>
            </w:r>
            <w:r w:rsidR="00EA2E9A">
              <w:rPr>
                <w:rFonts w:asciiTheme="majorHAnsi" w:hAnsiTheme="majorHAnsi" w:cstheme="majorHAnsi"/>
                <w:i/>
                <w:sz w:val="20"/>
              </w:rPr>
              <w:t xml:space="preserve">3 ja/tai </w:t>
            </w:r>
            <w:r w:rsidR="00360C76">
              <w:rPr>
                <w:rFonts w:asciiTheme="majorHAnsi" w:hAnsiTheme="majorHAnsi" w:cstheme="majorHAnsi"/>
                <w:i/>
                <w:sz w:val="20"/>
              </w:rPr>
              <w:t>4</w:t>
            </w:r>
            <w:r w:rsidRPr="00803614">
              <w:rPr>
                <w:rFonts w:asciiTheme="majorHAnsi" w:hAnsiTheme="majorHAnsi" w:cstheme="majorHAnsi"/>
                <w:i/>
                <w:sz w:val="20"/>
              </w:rPr>
              <w:t xml:space="preserve">. </w:t>
            </w:r>
          </w:p>
        </w:tc>
      </w:tr>
      <w:tr w:rsidR="002147B2" w:rsidRPr="00803614" w14:paraId="64A61A2F" w14:textId="77777777" w:rsidTr="006A276E">
        <w:trPr>
          <w:trHeight w:val="279"/>
        </w:trPr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63AA98F2" w14:textId="77777777" w:rsidR="002147B2" w:rsidRPr="00803614" w:rsidRDefault="002147B2" w:rsidP="005617F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22BA6AF6" w14:textId="4F9389C8" w:rsidR="002147B2" w:rsidRPr="00803614" w:rsidRDefault="002147B2" w:rsidP="005617FE">
            <w:pPr>
              <w:rPr>
                <w:rFonts w:asciiTheme="majorHAnsi" w:hAnsiTheme="majorHAnsi" w:cstheme="majorHAnsi"/>
                <w:sz w:val="20"/>
              </w:rPr>
            </w:pPr>
            <w:r w:rsidRPr="00803614">
              <w:rPr>
                <w:rFonts w:asciiTheme="majorHAnsi" w:hAnsiTheme="majorHAnsi" w:cstheme="majorHAnsi"/>
                <w:sz w:val="20"/>
              </w:rPr>
              <w:t>Rehulain (</w:t>
            </w:r>
            <w:r>
              <w:rPr>
                <w:rFonts w:asciiTheme="majorHAnsi" w:hAnsiTheme="majorHAnsi" w:cstheme="majorHAnsi"/>
                <w:sz w:val="20"/>
              </w:rPr>
              <w:t>1263/2020</w:t>
            </w:r>
            <w:r w:rsidRPr="00803614">
              <w:rPr>
                <w:rFonts w:asciiTheme="majorHAnsi" w:hAnsiTheme="majorHAnsi" w:cstheme="majorHAnsi"/>
                <w:sz w:val="20"/>
              </w:rPr>
              <w:t xml:space="preserve">) </w:t>
            </w:r>
            <w:r w:rsidR="00F77E8B">
              <w:rPr>
                <w:rFonts w:asciiTheme="majorHAnsi" w:hAnsiTheme="majorHAnsi" w:cstheme="majorHAnsi"/>
                <w:sz w:val="20"/>
              </w:rPr>
              <w:t>mukainen</w:t>
            </w:r>
          </w:p>
        </w:tc>
      </w:tr>
      <w:tr w:rsidR="002147B2" w:rsidRPr="00803614" w14:paraId="77630DB0" w14:textId="77777777" w:rsidTr="005617FE"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53476D77" w14:textId="77777777" w:rsidR="002147B2" w:rsidRPr="00803614" w:rsidRDefault="002147B2" w:rsidP="005617F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3F59C0" w14:textId="333F8DB9" w:rsidR="002147B2" w:rsidRPr="00803614" w:rsidRDefault="002147B2" w:rsidP="005617FE">
            <w:pPr>
              <w:rPr>
                <w:rFonts w:asciiTheme="majorHAnsi" w:hAnsiTheme="majorHAnsi" w:cstheme="majorHAnsi"/>
                <w:sz w:val="20"/>
              </w:rPr>
            </w:pPr>
            <w:r w:rsidRPr="00803614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614">
              <w:rPr>
                <w:rFonts w:asciiTheme="majorHAnsi" w:hAnsiTheme="majorHAnsi" w:cstheme="majorHAnsi"/>
                <w:sz w:val="20"/>
              </w:rPr>
              <w:instrText xml:space="preserve"> FORMCHECKBOX </w:instrText>
            </w:r>
            <w:r w:rsidR="004C5F9A">
              <w:rPr>
                <w:rFonts w:asciiTheme="majorHAnsi" w:hAnsiTheme="majorHAnsi" w:cstheme="majorHAnsi"/>
                <w:sz w:val="20"/>
              </w:rPr>
            </w:r>
            <w:r w:rsidR="004C5F9A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803614">
              <w:rPr>
                <w:rFonts w:asciiTheme="majorHAnsi" w:hAnsiTheme="majorHAnsi" w:cstheme="majorHAnsi"/>
                <w:sz w:val="20"/>
              </w:rPr>
              <w:fldChar w:fldCharType="end"/>
            </w:r>
            <w:r w:rsidRPr="00803614">
              <w:rPr>
                <w:rFonts w:asciiTheme="majorHAnsi" w:hAnsiTheme="majorHAnsi" w:cstheme="majorHAnsi"/>
                <w:sz w:val="20"/>
              </w:rPr>
              <w:t xml:space="preserve"> Vira</w:t>
            </w:r>
            <w:r w:rsidR="00F77E8B">
              <w:rPr>
                <w:rFonts w:asciiTheme="majorHAnsi" w:hAnsiTheme="majorHAnsi" w:cstheme="majorHAnsi"/>
                <w:sz w:val="20"/>
              </w:rPr>
              <w:t xml:space="preserve">llinen </w:t>
            </w:r>
            <w:r w:rsidRPr="00803614">
              <w:rPr>
                <w:rFonts w:asciiTheme="majorHAnsi" w:hAnsiTheme="majorHAnsi" w:cstheme="majorHAnsi"/>
                <w:sz w:val="20"/>
              </w:rPr>
              <w:t>laboratorio</w:t>
            </w:r>
          </w:p>
        </w:tc>
      </w:tr>
      <w:tr w:rsidR="002147B2" w:rsidRPr="00803614" w14:paraId="5413A221" w14:textId="77777777" w:rsidTr="005617FE"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2E110B5B" w14:textId="77777777" w:rsidR="002147B2" w:rsidRPr="00803614" w:rsidRDefault="002147B2" w:rsidP="005617F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EED639F" w14:textId="03C29F83" w:rsidR="002147B2" w:rsidRPr="00803614" w:rsidRDefault="002147B2" w:rsidP="005617FE">
            <w:pPr>
              <w:rPr>
                <w:rFonts w:asciiTheme="majorHAnsi" w:hAnsiTheme="majorHAnsi" w:cstheme="majorHAnsi"/>
                <w:sz w:val="20"/>
              </w:rPr>
            </w:pPr>
            <w:r w:rsidRPr="00803614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614">
              <w:rPr>
                <w:rFonts w:asciiTheme="majorHAnsi" w:hAnsiTheme="majorHAnsi" w:cstheme="majorHAnsi"/>
                <w:sz w:val="20"/>
              </w:rPr>
              <w:instrText xml:space="preserve"> FORMCHECKBOX </w:instrText>
            </w:r>
            <w:r w:rsidR="004C5F9A">
              <w:rPr>
                <w:rFonts w:asciiTheme="majorHAnsi" w:hAnsiTheme="majorHAnsi" w:cstheme="majorHAnsi"/>
                <w:sz w:val="20"/>
              </w:rPr>
            </w:r>
            <w:r w:rsidR="004C5F9A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803614">
              <w:rPr>
                <w:rFonts w:asciiTheme="majorHAnsi" w:hAnsiTheme="majorHAnsi" w:cstheme="majorHAnsi"/>
                <w:sz w:val="20"/>
              </w:rPr>
              <w:fldChar w:fldCharType="end"/>
            </w:r>
            <w:r w:rsidRPr="00803614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F77E8B">
              <w:rPr>
                <w:rFonts w:asciiTheme="majorHAnsi" w:hAnsiTheme="majorHAnsi" w:cstheme="majorHAnsi"/>
                <w:sz w:val="20"/>
              </w:rPr>
              <w:t>O</w:t>
            </w:r>
            <w:r w:rsidRPr="00803614">
              <w:rPr>
                <w:rFonts w:asciiTheme="majorHAnsi" w:hAnsiTheme="majorHAnsi" w:cstheme="majorHAnsi"/>
                <w:sz w:val="20"/>
              </w:rPr>
              <w:t xml:space="preserve">mavalvontalaboratorio (MMM </w:t>
            </w:r>
            <w:r>
              <w:rPr>
                <w:rFonts w:asciiTheme="majorHAnsi" w:hAnsiTheme="majorHAnsi" w:cstheme="majorHAnsi"/>
                <w:sz w:val="20"/>
              </w:rPr>
              <w:t>1266/2020</w:t>
            </w:r>
            <w:r w:rsidRPr="00803614">
              <w:rPr>
                <w:rFonts w:asciiTheme="majorHAnsi" w:hAnsiTheme="majorHAnsi" w:cstheme="majorHAnsi"/>
                <w:sz w:val="20"/>
              </w:rPr>
              <w:t>)</w:t>
            </w:r>
          </w:p>
        </w:tc>
      </w:tr>
      <w:tr w:rsidR="002147B2" w:rsidRPr="00803614" w14:paraId="493F6BEB" w14:textId="77777777" w:rsidTr="005617FE">
        <w:trPr>
          <w:trHeight w:val="279"/>
        </w:trPr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103F9DE3" w14:textId="77777777" w:rsidR="002147B2" w:rsidRPr="00803614" w:rsidRDefault="002147B2" w:rsidP="005617F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98D565" w14:textId="5AD6F8CC" w:rsidR="002147B2" w:rsidRPr="00803614" w:rsidRDefault="002147B2" w:rsidP="005617FE">
            <w:pPr>
              <w:ind w:left="284" w:hanging="284"/>
              <w:rPr>
                <w:rFonts w:asciiTheme="majorHAnsi" w:hAnsiTheme="majorHAnsi" w:cstheme="majorHAnsi"/>
                <w:sz w:val="20"/>
              </w:rPr>
            </w:pPr>
            <w:r w:rsidRPr="00803614">
              <w:rPr>
                <w:rFonts w:asciiTheme="majorHAnsi" w:hAnsiTheme="majorHAnsi" w:cstheme="majorHAnsi"/>
                <w:i/>
                <w:sz w:val="20"/>
              </w:rPr>
              <w:t xml:space="preserve">→ Täytä </w:t>
            </w:r>
            <w:r>
              <w:rPr>
                <w:rFonts w:asciiTheme="majorHAnsi" w:hAnsiTheme="majorHAnsi" w:cstheme="majorHAnsi"/>
                <w:i/>
                <w:sz w:val="20"/>
              </w:rPr>
              <w:t xml:space="preserve">menetelmät </w:t>
            </w:r>
            <w:r w:rsidRPr="00803614">
              <w:rPr>
                <w:rFonts w:asciiTheme="majorHAnsi" w:hAnsiTheme="majorHAnsi" w:cstheme="majorHAnsi"/>
                <w:i/>
                <w:sz w:val="20"/>
              </w:rPr>
              <w:t>liit</w:t>
            </w:r>
            <w:r>
              <w:rPr>
                <w:rFonts w:asciiTheme="majorHAnsi" w:hAnsiTheme="majorHAnsi" w:cstheme="majorHAnsi"/>
                <w:i/>
                <w:sz w:val="20"/>
              </w:rPr>
              <w:t>teeseen</w:t>
            </w:r>
            <w:r w:rsidRPr="00803614">
              <w:rPr>
                <w:rFonts w:asciiTheme="majorHAnsi" w:hAnsiTheme="majorHAnsi" w:cstheme="majorHAnsi"/>
                <w:i/>
                <w:sz w:val="20"/>
              </w:rPr>
              <w:t xml:space="preserve"> </w:t>
            </w:r>
            <w:r w:rsidR="00360C76">
              <w:rPr>
                <w:rFonts w:asciiTheme="majorHAnsi" w:hAnsiTheme="majorHAnsi" w:cstheme="majorHAnsi"/>
                <w:i/>
                <w:sz w:val="20"/>
              </w:rPr>
              <w:t>5</w:t>
            </w:r>
            <w:r w:rsidRPr="00803614">
              <w:rPr>
                <w:rFonts w:asciiTheme="majorHAnsi" w:hAnsiTheme="majorHAnsi" w:cstheme="majorHAnsi"/>
                <w:i/>
                <w:sz w:val="20"/>
              </w:rPr>
              <w:t>.</w:t>
            </w:r>
          </w:p>
        </w:tc>
      </w:tr>
      <w:tr w:rsidR="002147B2" w:rsidRPr="00803614" w14:paraId="2416E015" w14:textId="77777777" w:rsidTr="006A276E">
        <w:trPr>
          <w:trHeight w:val="279"/>
        </w:trPr>
        <w:tc>
          <w:tcPr>
            <w:tcW w:w="1844" w:type="dxa"/>
            <w:tcBorders>
              <w:left w:val="single" w:sz="6" w:space="0" w:color="auto"/>
              <w:right w:val="nil"/>
            </w:tcBorders>
          </w:tcPr>
          <w:p w14:paraId="211BE353" w14:textId="77777777" w:rsidR="002147B2" w:rsidRPr="00803614" w:rsidRDefault="002147B2" w:rsidP="005617F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45ECAF88" w14:textId="20E76434" w:rsidR="002147B2" w:rsidRPr="00803614" w:rsidRDefault="002147B2" w:rsidP="005617FE">
            <w:pPr>
              <w:ind w:left="284" w:hanging="284"/>
              <w:rPr>
                <w:rFonts w:asciiTheme="majorHAnsi" w:hAnsiTheme="majorHAnsi" w:cstheme="majorHAnsi"/>
                <w:sz w:val="20"/>
              </w:rPr>
            </w:pPr>
            <w:r w:rsidRPr="00803614">
              <w:rPr>
                <w:rFonts w:asciiTheme="majorHAnsi" w:hAnsiTheme="majorHAnsi" w:cstheme="majorHAnsi"/>
                <w:sz w:val="20"/>
              </w:rPr>
              <w:t xml:space="preserve">Eläimistä saatavista sivutuotteista annetun lain (517/2015) </w:t>
            </w:r>
            <w:r w:rsidR="00680FED">
              <w:rPr>
                <w:rFonts w:asciiTheme="majorHAnsi" w:hAnsiTheme="majorHAnsi" w:cstheme="majorHAnsi"/>
                <w:sz w:val="20"/>
              </w:rPr>
              <w:t>mukainen</w:t>
            </w:r>
            <w:r w:rsidRPr="00803614">
              <w:rPr>
                <w:rFonts w:asciiTheme="majorHAnsi" w:hAnsiTheme="majorHAnsi" w:cstheme="majorHAnsi"/>
                <w:sz w:val="20"/>
              </w:rPr>
              <w:t xml:space="preserve"> </w:t>
            </w:r>
          </w:p>
        </w:tc>
      </w:tr>
      <w:tr w:rsidR="002147B2" w:rsidRPr="00803614" w14:paraId="5EA00B16" w14:textId="77777777" w:rsidTr="005617FE">
        <w:tc>
          <w:tcPr>
            <w:tcW w:w="1844" w:type="dxa"/>
            <w:tcBorders>
              <w:left w:val="single" w:sz="6" w:space="0" w:color="auto"/>
              <w:right w:val="nil"/>
            </w:tcBorders>
          </w:tcPr>
          <w:p w14:paraId="1C9F39C8" w14:textId="77777777" w:rsidR="002147B2" w:rsidRPr="00803614" w:rsidRDefault="002147B2" w:rsidP="005617F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787152" w14:textId="6E4ABA3C" w:rsidR="002147B2" w:rsidRPr="00803614" w:rsidRDefault="002147B2" w:rsidP="005617FE">
            <w:pPr>
              <w:ind w:left="284" w:hanging="284"/>
              <w:rPr>
                <w:rFonts w:asciiTheme="majorHAnsi" w:hAnsiTheme="majorHAnsi" w:cstheme="majorHAnsi"/>
                <w:sz w:val="20"/>
              </w:rPr>
            </w:pPr>
            <w:r w:rsidRPr="00803614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614">
              <w:rPr>
                <w:rFonts w:asciiTheme="majorHAnsi" w:hAnsiTheme="majorHAnsi" w:cstheme="majorHAnsi"/>
                <w:sz w:val="20"/>
              </w:rPr>
              <w:instrText xml:space="preserve"> FORMCHECKBOX </w:instrText>
            </w:r>
            <w:r w:rsidR="004C5F9A">
              <w:rPr>
                <w:rFonts w:asciiTheme="majorHAnsi" w:hAnsiTheme="majorHAnsi" w:cstheme="majorHAnsi"/>
                <w:sz w:val="20"/>
              </w:rPr>
            </w:r>
            <w:r w:rsidR="004C5F9A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803614">
              <w:rPr>
                <w:rFonts w:asciiTheme="majorHAnsi" w:hAnsiTheme="majorHAnsi" w:cstheme="majorHAnsi"/>
                <w:sz w:val="20"/>
              </w:rPr>
              <w:fldChar w:fldCharType="end"/>
            </w:r>
            <w:r w:rsidRPr="00803614">
              <w:rPr>
                <w:rFonts w:asciiTheme="majorHAnsi" w:hAnsiTheme="majorHAnsi" w:cstheme="majorHAnsi"/>
                <w:sz w:val="20"/>
              </w:rPr>
              <w:t xml:space="preserve"> Vira</w:t>
            </w:r>
            <w:r w:rsidR="00F77E8B">
              <w:rPr>
                <w:rFonts w:asciiTheme="majorHAnsi" w:hAnsiTheme="majorHAnsi" w:cstheme="majorHAnsi"/>
                <w:sz w:val="20"/>
              </w:rPr>
              <w:t xml:space="preserve">llinen </w:t>
            </w:r>
            <w:r w:rsidRPr="00803614">
              <w:rPr>
                <w:rFonts w:asciiTheme="majorHAnsi" w:hAnsiTheme="majorHAnsi" w:cstheme="majorHAnsi"/>
                <w:sz w:val="20"/>
              </w:rPr>
              <w:t>laboratorio</w:t>
            </w:r>
          </w:p>
        </w:tc>
      </w:tr>
      <w:tr w:rsidR="002147B2" w:rsidRPr="00803614" w14:paraId="01A6012A" w14:textId="77777777" w:rsidTr="005617FE">
        <w:tc>
          <w:tcPr>
            <w:tcW w:w="1844" w:type="dxa"/>
            <w:tcBorders>
              <w:left w:val="single" w:sz="6" w:space="0" w:color="auto"/>
              <w:right w:val="nil"/>
            </w:tcBorders>
          </w:tcPr>
          <w:p w14:paraId="3CD642F4" w14:textId="77777777" w:rsidR="002147B2" w:rsidRPr="00803614" w:rsidRDefault="002147B2" w:rsidP="005617F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D35D11" w14:textId="1287960C" w:rsidR="002147B2" w:rsidRPr="00803614" w:rsidRDefault="002147B2" w:rsidP="005617FE">
            <w:pPr>
              <w:ind w:left="284" w:hanging="284"/>
              <w:rPr>
                <w:rFonts w:asciiTheme="majorHAnsi" w:hAnsiTheme="majorHAnsi" w:cstheme="majorHAnsi"/>
                <w:sz w:val="20"/>
              </w:rPr>
            </w:pPr>
            <w:r w:rsidRPr="00803614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614">
              <w:rPr>
                <w:rFonts w:asciiTheme="majorHAnsi" w:hAnsiTheme="majorHAnsi" w:cstheme="majorHAnsi"/>
                <w:sz w:val="20"/>
              </w:rPr>
              <w:instrText xml:space="preserve"> FORMCHECKBOX </w:instrText>
            </w:r>
            <w:r w:rsidR="004C5F9A">
              <w:rPr>
                <w:rFonts w:asciiTheme="majorHAnsi" w:hAnsiTheme="majorHAnsi" w:cstheme="majorHAnsi"/>
                <w:sz w:val="20"/>
              </w:rPr>
            </w:r>
            <w:r w:rsidR="004C5F9A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803614">
              <w:rPr>
                <w:rFonts w:asciiTheme="majorHAnsi" w:hAnsiTheme="majorHAnsi" w:cstheme="majorHAnsi"/>
                <w:sz w:val="20"/>
              </w:rPr>
              <w:fldChar w:fldCharType="end"/>
            </w:r>
            <w:r w:rsidRPr="00803614">
              <w:rPr>
                <w:rFonts w:asciiTheme="majorHAnsi" w:hAnsiTheme="majorHAnsi" w:cstheme="majorHAnsi"/>
                <w:sz w:val="20"/>
              </w:rPr>
              <w:t xml:space="preserve"> Biokaasu- ja kompostointilaitosten omavalvontatutk</w:t>
            </w:r>
            <w:r>
              <w:rPr>
                <w:rFonts w:asciiTheme="majorHAnsi" w:hAnsiTheme="majorHAnsi" w:cstheme="majorHAnsi"/>
                <w:sz w:val="20"/>
              </w:rPr>
              <w:t>im</w:t>
            </w:r>
            <w:r w:rsidR="00E06573">
              <w:rPr>
                <w:rFonts w:asciiTheme="majorHAnsi" w:hAnsiTheme="majorHAnsi" w:cstheme="majorHAnsi"/>
                <w:sz w:val="20"/>
              </w:rPr>
              <w:t>uksia</w:t>
            </w:r>
            <w:r w:rsidRPr="00803614">
              <w:rPr>
                <w:rFonts w:asciiTheme="majorHAnsi" w:hAnsiTheme="majorHAnsi" w:cstheme="majorHAnsi"/>
                <w:sz w:val="20"/>
              </w:rPr>
              <w:t xml:space="preserve"> tekevä lab</w:t>
            </w:r>
            <w:r w:rsidR="00E06573">
              <w:rPr>
                <w:rFonts w:asciiTheme="majorHAnsi" w:hAnsiTheme="majorHAnsi" w:cstheme="majorHAnsi"/>
                <w:sz w:val="20"/>
              </w:rPr>
              <w:t>oratorio</w:t>
            </w:r>
            <w:r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C278BE">
              <w:rPr>
                <w:rFonts w:asciiTheme="majorHAnsi" w:hAnsiTheme="majorHAnsi" w:cstheme="majorHAnsi"/>
                <w:sz w:val="20"/>
              </w:rPr>
              <w:br/>
            </w:r>
            <w:r w:rsidRPr="00803614">
              <w:rPr>
                <w:rFonts w:asciiTheme="majorHAnsi" w:hAnsiTheme="majorHAnsi" w:cstheme="majorHAnsi"/>
                <w:sz w:val="20"/>
              </w:rPr>
              <w:t>(EY</w:t>
            </w:r>
            <w:r w:rsidR="006A276E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803614">
              <w:rPr>
                <w:rFonts w:asciiTheme="majorHAnsi" w:hAnsiTheme="majorHAnsi" w:cstheme="majorHAnsi"/>
                <w:sz w:val="20"/>
              </w:rPr>
              <w:t>1069/2009</w:t>
            </w:r>
            <w:r>
              <w:rPr>
                <w:rFonts w:asciiTheme="majorHAnsi" w:hAnsiTheme="majorHAnsi" w:cstheme="majorHAnsi"/>
                <w:sz w:val="20"/>
              </w:rPr>
              <w:t xml:space="preserve">, </w:t>
            </w:r>
            <w:r w:rsidRPr="00803614">
              <w:rPr>
                <w:rFonts w:asciiTheme="majorHAnsi" w:hAnsiTheme="majorHAnsi" w:cstheme="majorHAnsi"/>
                <w:sz w:val="20"/>
              </w:rPr>
              <w:t>EU</w:t>
            </w:r>
            <w:r w:rsidR="006A276E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803614">
              <w:rPr>
                <w:rFonts w:asciiTheme="majorHAnsi" w:hAnsiTheme="majorHAnsi" w:cstheme="majorHAnsi"/>
                <w:sz w:val="20"/>
              </w:rPr>
              <w:t>142/</w:t>
            </w:r>
            <w:r>
              <w:rPr>
                <w:rFonts w:asciiTheme="majorHAnsi" w:hAnsiTheme="majorHAnsi" w:cstheme="majorHAnsi"/>
                <w:sz w:val="20"/>
              </w:rPr>
              <w:t>2011)</w:t>
            </w:r>
          </w:p>
        </w:tc>
      </w:tr>
      <w:tr w:rsidR="002147B2" w:rsidRPr="00803614" w14:paraId="4475C96A" w14:textId="77777777" w:rsidTr="005617FE">
        <w:tc>
          <w:tcPr>
            <w:tcW w:w="1844" w:type="dxa"/>
            <w:tcBorders>
              <w:left w:val="single" w:sz="6" w:space="0" w:color="auto"/>
              <w:right w:val="nil"/>
            </w:tcBorders>
          </w:tcPr>
          <w:p w14:paraId="58874D46" w14:textId="77777777" w:rsidR="002147B2" w:rsidRPr="00803614" w:rsidRDefault="002147B2" w:rsidP="005617F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AC5CED" w14:textId="77777777" w:rsidR="002147B2" w:rsidRPr="00803614" w:rsidRDefault="002147B2" w:rsidP="005617FE">
            <w:pPr>
              <w:ind w:left="284" w:hanging="284"/>
              <w:rPr>
                <w:rFonts w:asciiTheme="majorHAnsi" w:hAnsiTheme="majorHAnsi" w:cstheme="majorHAnsi"/>
                <w:sz w:val="20"/>
              </w:rPr>
            </w:pPr>
            <w:r w:rsidRPr="00803614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614">
              <w:rPr>
                <w:rFonts w:asciiTheme="majorHAnsi" w:hAnsiTheme="majorHAnsi" w:cstheme="majorHAnsi"/>
                <w:sz w:val="20"/>
              </w:rPr>
              <w:instrText xml:space="preserve"> FORMCHECKBOX </w:instrText>
            </w:r>
            <w:r w:rsidR="004C5F9A">
              <w:rPr>
                <w:rFonts w:asciiTheme="majorHAnsi" w:hAnsiTheme="majorHAnsi" w:cstheme="majorHAnsi"/>
                <w:sz w:val="20"/>
              </w:rPr>
            </w:r>
            <w:r w:rsidR="004C5F9A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803614">
              <w:rPr>
                <w:rFonts w:asciiTheme="majorHAnsi" w:hAnsiTheme="majorHAnsi" w:cstheme="majorHAnsi"/>
                <w:sz w:val="20"/>
              </w:rPr>
              <w:fldChar w:fldCharType="end"/>
            </w:r>
            <w:r w:rsidRPr="00803614">
              <w:rPr>
                <w:rFonts w:asciiTheme="majorHAnsi" w:hAnsiTheme="majorHAnsi" w:cstheme="majorHAnsi"/>
                <w:sz w:val="20"/>
              </w:rPr>
              <w:t xml:space="preserve"> Käsittelylaitosten omavalvontatutkimuksia tekevä laboratorio (EY 1069/2009, EU 142/2011)</w:t>
            </w:r>
          </w:p>
        </w:tc>
      </w:tr>
      <w:tr w:rsidR="002147B2" w:rsidRPr="00803614" w14:paraId="4BF77C05" w14:textId="77777777" w:rsidTr="00172409">
        <w:trPr>
          <w:trHeight w:val="279"/>
        </w:trPr>
        <w:tc>
          <w:tcPr>
            <w:tcW w:w="1844" w:type="dxa"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14:paraId="75BCAEC3" w14:textId="77777777" w:rsidR="002147B2" w:rsidRPr="00803614" w:rsidRDefault="002147B2" w:rsidP="005617F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896513" w14:textId="7D905063" w:rsidR="002147B2" w:rsidRPr="00803614" w:rsidRDefault="002147B2" w:rsidP="005617FE">
            <w:pPr>
              <w:ind w:left="284" w:hanging="284"/>
              <w:rPr>
                <w:rFonts w:asciiTheme="majorHAnsi" w:hAnsiTheme="majorHAnsi" w:cstheme="majorHAnsi"/>
                <w:sz w:val="20"/>
              </w:rPr>
            </w:pPr>
            <w:r w:rsidRPr="00803614">
              <w:rPr>
                <w:rFonts w:asciiTheme="majorHAnsi" w:hAnsiTheme="majorHAnsi" w:cstheme="majorHAnsi"/>
                <w:i/>
                <w:sz w:val="20"/>
              </w:rPr>
              <w:t xml:space="preserve">→ Täytä </w:t>
            </w:r>
            <w:r>
              <w:rPr>
                <w:rFonts w:asciiTheme="majorHAnsi" w:hAnsiTheme="majorHAnsi" w:cstheme="majorHAnsi"/>
                <w:i/>
                <w:sz w:val="20"/>
              </w:rPr>
              <w:t xml:space="preserve">menetelmät </w:t>
            </w:r>
            <w:r w:rsidRPr="00803614">
              <w:rPr>
                <w:rFonts w:asciiTheme="majorHAnsi" w:hAnsiTheme="majorHAnsi" w:cstheme="majorHAnsi"/>
                <w:i/>
                <w:sz w:val="20"/>
              </w:rPr>
              <w:t>liit</w:t>
            </w:r>
            <w:r>
              <w:rPr>
                <w:rFonts w:asciiTheme="majorHAnsi" w:hAnsiTheme="majorHAnsi" w:cstheme="majorHAnsi"/>
                <w:i/>
                <w:sz w:val="20"/>
              </w:rPr>
              <w:t>teeseen</w:t>
            </w:r>
            <w:r w:rsidRPr="00803614">
              <w:rPr>
                <w:rFonts w:asciiTheme="majorHAnsi" w:hAnsiTheme="majorHAnsi" w:cstheme="majorHAnsi"/>
                <w:i/>
                <w:sz w:val="20"/>
              </w:rPr>
              <w:t xml:space="preserve"> </w:t>
            </w:r>
            <w:r w:rsidR="00EA2E9A">
              <w:rPr>
                <w:rFonts w:asciiTheme="majorHAnsi" w:hAnsiTheme="majorHAnsi" w:cstheme="majorHAnsi"/>
                <w:i/>
                <w:sz w:val="20"/>
              </w:rPr>
              <w:t>6</w:t>
            </w:r>
            <w:r w:rsidRPr="00803614">
              <w:rPr>
                <w:rFonts w:asciiTheme="majorHAnsi" w:hAnsiTheme="majorHAnsi" w:cstheme="majorHAnsi"/>
                <w:i/>
                <w:sz w:val="20"/>
              </w:rPr>
              <w:t>.</w:t>
            </w:r>
          </w:p>
        </w:tc>
      </w:tr>
      <w:tr w:rsidR="00FC6AF7" w:rsidRPr="00803614" w14:paraId="73ADC04E" w14:textId="77777777" w:rsidTr="00FC6AF7">
        <w:trPr>
          <w:trHeight w:val="1040"/>
        </w:trPr>
        <w:tc>
          <w:tcPr>
            <w:tcW w:w="1844" w:type="dxa"/>
            <w:tcBorders>
              <w:top w:val="single" w:sz="12" w:space="0" w:color="auto"/>
              <w:left w:val="single" w:sz="6" w:space="0" w:color="auto"/>
              <w:right w:val="nil"/>
            </w:tcBorders>
          </w:tcPr>
          <w:p w14:paraId="7F84F59D" w14:textId="235C417A" w:rsidR="00FC6AF7" w:rsidRPr="00803614" w:rsidRDefault="00FC6AF7" w:rsidP="005617FE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Allekirjoitus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6" w:space="0" w:color="auto"/>
              <w:bottom w:val="nil"/>
            </w:tcBorders>
          </w:tcPr>
          <w:p w14:paraId="02F838DC" w14:textId="77777777" w:rsidR="00FC6AF7" w:rsidRPr="00FC6AF7" w:rsidRDefault="00FC6AF7" w:rsidP="005617FE">
            <w:pPr>
              <w:ind w:left="284" w:hanging="284"/>
              <w:rPr>
                <w:rFonts w:asciiTheme="majorHAnsi" w:hAnsiTheme="majorHAnsi" w:cstheme="majorHAnsi"/>
                <w:iCs/>
                <w:sz w:val="20"/>
              </w:rPr>
            </w:pPr>
          </w:p>
          <w:p w14:paraId="21064995" w14:textId="262779FF" w:rsidR="00FC6AF7" w:rsidRPr="00FC6AF7" w:rsidRDefault="00FC6AF7" w:rsidP="005617FE">
            <w:pPr>
              <w:ind w:left="284" w:hanging="284"/>
              <w:rPr>
                <w:rFonts w:asciiTheme="majorHAnsi" w:hAnsiTheme="majorHAnsi" w:cstheme="majorHAnsi"/>
                <w:iCs/>
                <w:sz w:val="20"/>
              </w:rPr>
            </w:pPr>
          </w:p>
          <w:p w14:paraId="537FFCB5" w14:textId="51ADE397" w:rsidR="00FC6AF7" w:rsidRPr="00FC6AF7" w:rsidRDefault="00743148" w:rsidP="005617FE">
            <w:pPr>
              <w:ind w:left="284" w:hanging="284"/>
              <w:rPr>
                <w:rFonts w:asciiTheme="majorHAnsi" w:hAnsiTheme="majorHAnsi" w:cstheme="majorHAnsi"/>
                <w:iCs/>
                <w:sz w:val="20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  <w:p w14:paraId="7BF1FE20" w14:textId="6556E577" w:rsidR="00FC6AF7" w:rsidRPr="00FC6AF7" w:rsidRDefault="00FC6AF7" w:rsidP="005617FE">
            <w:pPr>
              <w:ind w:left="284" w:hanging="284"/>
              <w:rPr>
                <w:rFonts w:asciiTheme="majorHAnsi" w:hAnsiTheme="majorHAnsi" w:cstheme="majorHAnsi"/>
                <w:iCs/>
                <w:sz w:val="20"/>
              </w:rPr>
            </w:pPr>
            <w:r w:rsidRPr="00FC6AF7">
              <w:rPr>
                <w:rFonts w:asciiTheme="majorHAnsi" w:hAnsiTheme="majorHAnsi" w:cstheme="majorHAnsi"/>
                <w:iCs/>
                <w:sz w:val="20"/>
              </w:rPr>
              <w:t>______________</w:t>
            </w:r>
          </w:p>
        </w:tc>
        <w:tc>
          <w:tcPr>
            <w:tcW w:w="6174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14:paraId="35DC4863" w14:textId="77777777" w:rsidR="00FC6AF7" w:rsidRPr="00FC6AF7" w:rsidRDefault="00FC6AF7" w:rsidP="005617FE">
            <w:pPr>
              <w:ind w:left="284" w:hanging="284"/>
              <w:rPr>
                <w:rFonts w:asciiTheme="majorHAnsi" w:hAnsiTheme="majorHAnsi" w:cstheme="majorHAnsi"/>
                <w:iCs/>
                <w:sz w:val="20"/>
              </w:rPr>
            </w:pPr>
          </w:p>
          <w:p w14:paraId="323FB7CB" w14:textId="700E9A1F" w:rsidR="00FC6AF7" w:rsidRPr="00FC6AF7" w:rsidRDefault="00FC6AF7" w:rsidP="005617FE">
            <w:pPr>
              <w:ind w:left="284" w:hanging="284"/>
              <w:rPr>
                <w:rFonts w:asciiTheme="majorHAnsi" w:hAnsiTheme="majorHAnsi" w:cstheme="majorHAnsi"/>
                <w:iCs/>
                <w:sz w:val="20"/>
              </w:rPr>
            </w:pPr>
          </w:p>
          <w:p w14:paraId="7B3B8674" w14:textId="12AFF7D0" w:rsidR="00FC6AF7" w:rsidRPr="00FC6AF7" w:rsidRDefault="00743148" w:rsidP="005617FE">
            <w:pPr>
              <w:ind w:left="284" w:hanging="284"/>
              <w:rPr>
                <w:rFonts w:asciiTheme="majorHAnsi" w:hAnsiTheme="majorHAnsi" w:cstheme="majorHAnsi"/>
                <w:iCs/>
                <w:sz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8" w:name="Teksti10"/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8"/>
          </w:p>
          <w:p w14:paraId="2ACF744F" w14:textId="782BA738" w:rsidR="00FC6AF7" w:rsidRPr="00FC6AF7" w:rsidRDefault="00FC6AF7" w:rsidP="005617FE">
            <w:pPr>
              <w:ind w:left="284" w:hanging="284"/>
              <w:rPr>
                <w:rFonts w:asciiTheme="majorHAnsi" w:hAnsiTheme="majorHAnsi" w:cstheme="majorHAnsi"/>
                <w:iCs/>
                <w:sz w:val="20"/>
              </w:rPr>
            </w:pPr>
            <w:r w:rsidRPr="00FC6AF7">
              <w:rPr>
                <w:rFonts w:asciiTheme="majorHAnsi" w:hAnsiTheme="majorHAnsi" w:cstheme="majorHAnsi"/>
                <w:iCs/>
                <w:sz w:val="20"/>
              </w:rPr>
              <w:t>________________________________________</w:t>
            </w:r>
          </w:p>
        </w:tc>
      </w:tr>
      <w:tr w:rsidR="00FC6AF7" w:rsidRPr="00803614" w14:paraId="6EF70F49" w14:textId="77777777" w:rsidTr="00FC6AF7">
        <w:trPr>
          <w:trHeight w:val="557"/>
        </w:trPr>
        <w:tc>
          <w:tcPr>
            <w:tcW w:w="1844" w:type="dxa"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14:paraId="0694A6EE" w14:textId="77777777" w:rsidR="00FC6AF7" w:rsidRPr="00803614" w:rsidRDefault="00FC6AF7" w:rsidP="005617F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31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14:paraId="28BFE8D4" w14:textId="6B1E7DA5" w:rsidR="00FC6AF7" w:rsidRPr="00FC6AF7" w:rsidRDefault="00FC6AF7" w:rsidP="005617FE">
            <w:pPr>
              <w:ind w:left="284" w:hanging="284"/>
              <w:rPr>
                <w:rFonts w:asciiTheme="majorHAnsi" w:hAnsiTheme="majorHAnsi" w:cstheme="majorHAnsi"/>
                <w:iCs/>
                <w:sz w:val="20"/>
              </w:rPr>
            </w:pPr>
            <w:r w:rsidRPr="00FC6AF7">
              <w:rPr>
                <w:rFonts w:asciiTheme="majorHAnsi" w:hAnsiTheme="majorHAnsi" w:cstheme="majorHAnsi"/>
                <w:iCs/>
                <w:sz w:val="20"/>
              </w:rPr>
              <w:t>Päiväys</w:t>
            </w:r>
          </w:p>
        </w:tc>
        <w:tc>
          <w:tcPr>
            <w:tcW w:w="6174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14:paraId="0FD4BA2D" w14:textId="1B3591A0" w:rsidR="00FC6AF7" w:rsidRPr="00FC6AF7" w:rsidRDefault="00FC6AF7" w:rsidP="005617FE">
            <w:pPr>
              <w:ind w:left="284" w:hanging="284"/>
              <w:rPr>
                <w:rFonts w:asciiTheme="majorHAnsi" w:hAnsiTheme="majorHAnsi" w:cstheme="majorHAnsi"/>
                <w:iCs/>
                <w:sz w:val="20"/>
              </w:rPr>
            </w:pPr>
            <w:r w:rsidRPr="00FC6AF7">
              <w:rPr>
                <w:rFonts w:asciiTheme="majorHAnsi" w:hAnsiTheme="majorHAnsi" w:cstheme="majorHAnsi"/>
                <w:iCs/>
                <w:sz w:val="20"/>
              </w:rPr>
              <w:t>Laboratorion edustajan nimi</w:t>
            </w:r>
          </w:p>
        </w:tc>
      </w:tr>
    </w:tbl>
    <w:p w14:paraId="5C093DB7" w14:textId="77777777" w:rsidR="00983CF0" w:rsidRDefault="00983CF0" w:rsidP="002147B2">
      <w:pPr>
        <w:pStyle w:val="Leipis"/>
        <w:ind w:left="0"/>
        <w:rPr>
          <w:b/>
        </w:rPr>
      </w:pPr>
    </w:p>
    <w:p w14:paraId="0EDDC6A2" w14:textId="77777777" w:rsidR="00983CF0" w:rsidRDefault="00983CF0">
      <w:pPr>
        <w:rPr>
          <w:b/>
        </w:rPr>
      </w:pPr>
      <w:r>
        <w:rPr>
          <w:b/>
        </w:rPr>
        <w:br w:type="page"/>
      </w:r>
    </w:p>
    <w:p w14:paraId="32EE42F0" w14:textId="69918665" w:rsidR="002147B2" w:rsidRPr="00B232B5" w:rsidRDefault="002147B2" w:rsidP="002147B2">
      <w:pPr>
        <w:pStyle w:val="Leipis"/>
        <w:ind w:left="0"/>
        <w:rPr>
          <w:b/>
        </w:rPr>
      </w:pPr>
      <w:r w:rsidRPr="00B232B5">
        <w:rPr>
          <w:b/>
        </w:rPr>
        <w:lastRenderedPageBreak/>
        <w:t>Hakemuksen mukana Ruokavirastolle toimitettavat liitteet</w:t>
      </w:r>
    </w:p>
    <w:p w14:paraId="798AB525" w14:textId="77777777" w:rsidR="002147B2" w:rsidRDefault="002147B2" w:rsidP="002147B2">
      <w:pPr>
        <w:pStyle w:val="Leipis"/>
        <w:ind w:left="0"/>
      </w:pPr>
    </w:p>
    <w:p w14:paraId="595442FA" w14:textId="2FDEE5AA" w:rsidR="002147B2" w:rsidRPr="00052B0C" w:rsidRDefault="002147B2" w:rsidP="002147B2">
      <w:pPr>
        <w:pStyle w:val="Leipis"/>
        <w:ind w:left="0"/>
        <w:rPr>
          <w:sz w:val="22"/>
        </w:rPr>
      </w:pPr>
      <w:r w:rsidRPr="00052B0C">
        <w:rPr>
          <w:sz w:val="22"/>
        </w:rPr>
        <w:t xml:space="preserve">Kaikki </w:t>
      </w:r>
      <w:r w:rsidR="00F77944">
        <w:rPr>
          <w:sz w:val="22"/>
        </w:rPr>
        <w:t>hakijat</w:t>
      </w:r>
    </w:p>
    <w:p w14:paraId="109A5873" w14:textId="50E02434" w:rsidR="002147B2" w:rsidRPr="00052B0C" w:rsidRDefault="002147B2" w:rsidP="002147B2">
      <w:pPr>
        <w:pStyle w:val="Merkkiluettelo"/>
        <w:tabs>
          <w:tab w:val="clear" w:pos="-1936"/>
          <w:tab w:val="num" w:pos="1080"/>
        </w:tabs>
        <w:ind w:left="1080"/>
        <w:rPr>
          <w:sz w:val="22"/>
        </w:rPr>
      </w:pPr>
      <w:r w:rsidRPr="00052B0C">
        <w:rPr>
          <w:sz w:val="22"/>
        </w:rPr>
        <w:t>selvitys laboratorion sisäis</w:t>
      </w:r>
      <w:r w:rsidR="008032BD">
        <w:rPr>
          <w:sz w:val="22"/>
        </w:rPr>
        <w:t>istä</w:t>
      </w:r>
      <w:r w:rsidRPr="00052B0C">
        <w:rPr>
          <w:sz w:val="22"/>
        </w:rPr>
        <w:t xml:space="preserve"> menetelm</w:t>
      </w:r>
      <w:r w:rsidR="008032BD">
        <w:rPr>
          <w:sz w:val="22"/>
        </w:rPr>
        <w:t>is</w:t>
      </w:r>
      <w:r w:rsidRPr="00052B0C">
        <w:rPr>
          <w:sz w:val="22"/>
        </w:rPr>
        <w:t>tä ja standardimenetelmän muunnoks</w:t>
      </w:r>
      <w:r w:rsidR="008032BD">
        <w:rPr>
          <w:sz w:val="22"/>
        </w:rPr>
        <w:t>ist</w:t>
      </w:r>
      <w:r w:rsidRPr="00052B0C">
        <w:rPr>
          <w:sz w:val="22"/>
        </w:rPr>
        <w:t>a: miten menetelmä poikkeaa standardimenetelmästä</w:t>
      </w:r>
      <w:r w:rsidR="008032BD">
        <w:rPr>
          <w:sz w:val="22"/>
        </w:rPr>
        <w:t xml:space="preserve"> ja</w:t>
      </w:r>
      <w:r w:rsidRPr="00052B0C">
        <w:rPr>
          <w:sz w:val="22"/>
        </w:rPr>
        <w:t xml:space="preserve"> miksi laboratorio on valinnut standardista poikkeavan menetelmän</w:t>
      </w:r>
      <w:r w:rsidR="00F77944">
        <w:rPr>
          <w:sz w:val="22"/>
        </w:rPr>
        <w:t>.</w:t>
      </w:r>
    </w:p>
    <w:p w14:paraId="0C3FEF46" w14:textId="77777777" w:rsidR="002147B2" w:rsidRPr="00052B0C" w:rsidRDefault="002147B2" w:rsidP="002147B2">
      <w:pPr>
        <w:pStyle w:val="Leipis"/>
        <w:ind w:left="0"/>
        <w:rPr>
          <w:sz w:val="22"/>
        </w:rPr>
      </w:pPr>
    </w:p>
    <w:p w14:paraId="0BCB0C73" w14:textId="58282F82" w:rsidR="002147B2" w:rsidRPr="00052B0C" w:rsidRDefault="002147B2" w:rsidP="002147B2">
      <w:pPr>
        <w:pStyle w:val="Leipis"/>
        <w:ind w:left="0"/>
        <w:rPr>
          <w:sz w:val="22"/>
        </w:rPr>
      </w:pPr>
      <w:r w:rsidRPr="00052B0C">
        <w:rPr>
          <w:sz w:val="22"/>
        </w:rPr>
        <w:t xml:space="preserve">Akkreditoidut tai arvioidut laboratoriot </w:t>
      </w:r>
      <w:r w:rsidR="006A276E">
        <w:rPr>
          <w:sz w:val="22"/>
        </w:rPr>
        <w:t>ja alihankintalaboratoriot</w:t>
      </w:r>
    </w:p>
    <w:p w14:paraId="07A95E37" w14:textId="79872695" w:rsidR="002147B2" w:rsidRPr="00052B0C" w:rsidRDefault="002147B2" w:rsidP="002147B2">
      <w:pPr>
        <w:pStyle w:val="Merkkiluettelo"/>
        <w:tabs>
          <w:tab w:val="clear" w:pos="-1936"/>
          <w:tab w:val="num" w:pos="1080"/>
        </w:tabs>
        <w:ind w:left="1080"/>
        <w:rPr>
          <w:sz w:val="22"/>
        </w:rPr>
      </w:pPr>
      <w:r w:rsidRPr="00052B0C">
        <w:rPr>
          <w:sz w:val="22"/>
        </w:rPr>
        <w:t>ajan tasalla oleva akkreditointipäätös liitteineen tai lausunto arvioinnista liitteineen</w:t>
      </w:r>
      <w:r w:rsidR="00F77944">
        <w:rPr>
          <w:sz w:val="22"/>
        </w:rPr>
        <w:t>.</w:t>
      </w:r>
    </w:p>
    <w:p w14:paraId="07900D92" w14:textId="77777777" w:rsidR="002147B2" w:rsidRPr="00052B0C" w:rsidRDefault="002147B2" w:rsidP="002147B2">
      <w:pPr>
        <w:pStyle w:val="Leipis"/>
        <w:ind w:left="0"/>
        <w:rPr>
          <w:sz w:val="22"/>
        </w:rPr>
      </w:pPr>
    </w:p>
    <w:p w14:paraId="3C65463F" w14:textId="77777777" w:rsidR="002147B2" w:rsidRPr="00052B0C" w:rsidRDefault="002147B2" w:rsidP="002147B2">
      <w:pPr>
        <w:pStyle w:val="Leipis"/>
        <w:ind w:left="0"/>
        <w:rPr>
          <w:sz w:val="22"/>
        </w:rPr>
      </w:pPr>
      <w:r w:rsidRPr="00052B0C">
        <w:rPr>
          <w:sz w:val="22"/>
        </w:rPr>
        <w:t>Akkreditoimattomat/arvioimattomat laboratoriot</w:t>
      </w:r>
    </w:p>
    <w:p w14:paraId="1444BF2C" w14:textId="481F72E2" w:rsidR="002147B2" w:rsidRPr="00052B0C" w:rsidRDefault="002147B2" w:rsidP="002147B2">
      <w:pPr>
        <w:pStyle w:val="Merkkiluettelo"/>
        <w:tabs>
          <w:tab w:val="clear" w:pos="-1936"/>
          <w:tab w:val="num" w:pos="1080"/>
        </w:tabs>
        <w:ind w:left="1080"/>
        <w:rPr>
          <w:sz w:val="22"/>
        </w:rPr>
      </w:pPr>
      <w:r w:rsidRPr="00052B0C">
        <w:rPr>
          <w:sz w:val="22"/>
        </w:rPr>
        <w:t>kirjallinen laatujärjestelmä (jos laaja, kopio sisällysluettelosta)</w:t>
      </w:r>
      <w:r w:rsidR="00F77944">
        <w:rPr>
          <w:sz w:val="22"/>
        </w:rPr>
        <w:t>.</w:t>
      </w:r>
    </w:p>
    <w:p w14:paraId="2C66BE1F" w14:textId="77777777" w:rsidR="002147B2" w:rsidRPr="00052B0C" w:rsidRDefault="002147B2" w:rsidP="002147B2">
      <w:pPr>
        <w:pStyle w:val="Leipis"/>
        <w:ind w:left="0"/>
        <w:rPr>
          <w:sz w:val="22"/>
        </w:rPr>
      </w:pPr>
    </w:p>
    <w:p w14:paraId="7C987B82" w14:textId="4EDB7D3E" w:rsidR="002147B2" w:rsidRPr="00052B0C" w:rsidRDefault="002147B2" w:rsidP="002147B2">
      <w:pPr>
        <w:pStyle w:val="Leipis"/>
        <w:ind w:left="0"/>
        <w:rPr>
          <w:sz w:val="22"/>
        </w:rPr>
      </w:pPr>
      <w:r>
        <w:rPr>
          <w:sz w:val="22"/>
        </w:rPr>
        <w:t xml:space="preserve">A-c-luokan </w:t>
      </w:r>
      <w:r w:rsidRPr="00052B0C">
        <w:rPr>
          <w:sz w:val="22"/>
        </w:rPr>
        <w:t xml:space="preserve">eläintautien </w:t>
      </w:r>
      <w:r>
        <w:rPr>
          <w:sz w:val="22"/>
        </w:rPr>
        <w:t xml:space="preserve">hallussapitoon, </w:t>
      </w:r>
      <w:r w:rsidRPr="002147B2">
        <w:rPr>
          <w:sz w:val="22"/>
        </w:rPr>
        <w:t>siirtämi</w:t>
      </w:r>
      <w:r>
        <w:rPr>
          <w:sz w:val="22"/>
        </w:rPr>
        <w:t>seen</w:t>
      </w:r>
      <w:r w:rsidRPr="002147B2">
        <w:rPr>
          <w:sz w:val="22"/>
        </w:rPr>
        <w:t>, tutkimi</w:t>
      </w:r>
      <w:r>
        <w:rPr>
          <w:sz w:val="22"/>
        </w:rPr>
        <w:t>seen tai</w:t>
      </w:r>
      <w:r w:rsidRPr="002147B2">
        <w:rPr>
          <w:sz w:val="22"/>
        </w:rPr>
        <w:t xml:space="preserve"> muu</w:t>
      </w:r>
      <w:r>
        <w:rPr>
          <w:sz w:val="22"/>
        </w:rPr>
        <w:t>hun</w:t>
      </w:r>
      <w:r w:rsidRPr="002147B2">
        <w:rPr>
          <w:sz w:val="22"/>
        </w:rPr>
        <w:t xml:space="preserve"> käsittely</w:t>
      </w:r>
      <w:r>
        <w:rPr>
          <w:sz w:val="22"/>
        </w:rPr>
        <w:t>yn</w:t>
      </w:r>
      <w:r w:rsidRPr="002147B2">
        <w:rPr>
          <w:sz w:val="22"/>
        </w:rPr>
        <w:t xml:space="preserve"> </w:t>
      </w:r>
      <w:r>
        <w:rPr>
          <w:sz w:val="22"/>
        </w:rPr>
        <w:t xml:space="preserve">lupaa </w:t>
      </w:r>
      <w:r w:rsidRPr="00052B0C">
        <w:rPr>
          <w:sz w:val="22"/>
        </w:rPr>
        <w:t>hakevat laboratoriot</w:t>
      </w:r>
    </w:p>
    <w:p w14:paraId="00C718AD" w14:textId="4199E628" w:rsidR="002147B2" w:rsidRPr="00052B0C" w:rsidRDefault="002147B2" w:rsidP="002147B2">
      <w:pPr>
        <w:pStyle w:val="Merkkiluettelo"/>
        <w:tabs>
          <w:tab w:val="clear" w:pos="-1936"/>
          <w:tab w:val="num" w:pos="1080"/>
        </w:tabs>
        <w:ind w:left="1080"/>
        <w:rPr>
          <w:sz w:val="22"/>
        </w:rPr>
      </w:pPr>
      <w:r w:rsidRPr="00052B0C">
        <w:rPr>
          <w:sz w:val="22"/>
        </w:rPr>
        <w:t>kirjallinen tautisuojausjärjestelmä</w:t>
      </w:r>
      <w:r w:rsidR="00F77944">
        <w:rPr>
          <w:sz w:val="22"/>
        </w:rPr>
        <w:t>.</w:t>
      </w:r>
    </w:p>
    <w:p w14:paraId="710A4E6E" w14:textId="77777777" w:rsidR="002147B2" w:rsidRPr="00052B0C" w:rsidRDefault="002147B2" w:rsidP="002147B2">
      <w:pPr>
        <w:pStyle w:val="Leipis"/>
        <w:ind w:left="0"/>
        <w:rPr>
          <w:sz w:val="22"/>
        </w:rPr>
      </w:pPr>
    </w:p>
    <w:p w14:paraId="336FCAE6" w14:textId="77777777" w:rsidR="002147B2" w:rsidRPr="00052B0C" w:rsidRDefault="002147B2" w:rsidP="002147B2">
      <w:pPr>
        <w:pStyle w:val="Leipis"/>
        <w:ind w:left="0"/>
        <w:rPr>
          <w:sz w:val="22"/>
        </w:rPr>
      </w:pPr>
      <w:r w:rsidRPr="00052B0C">
        <w:rPr>
          <w:sz w:val="22"/>
        </w:rPr>
        <w:t>Asumisterveystutkimuksiin hyväksyntää hakevat laboratoriot</w:t>
      </w:r>
    </w:p>
    <w:p w14:paraId="62C79F03" w14:textId="2EED56B5" w:rsidR="002147B2" w:rsidRPr="00052B0C" w:rsidRDefault="002147B2" w:rsidP="002147B2">
      <w:pPr>
        <w:pStyle w:val="Merkkiluettelo"/>
        <w:tabs>
          <w:tab w:val="clear" w:pos="-1936"/>
          <w:tab w:val="num" w:pos="1080"/>
        </w:tabs>
        <w:ind w:left="1080"/>
        <w:rPr>
          <w:sz w:val="22"/>
        </w:rPr>
      </w:pPr>
      <w:r w:rsidRPr="00052B0C">
        <w:rPr>
          <w:sz w:val="22"/>
        </w:rPr>
        <w:t>mikrobiologis</w:t>
      </w:r>
      <w:r w:rsidR="008032BD">
        <w:rPr>
          <w:sz w:val="22"/>
        </w:rPr>
        <w:t>ten</w:t>
      </w:r>
      <w:r w:rsidRPr="00052B0C">
        <w:rPr>
          <w:sz w:val="22"/>
        </w:rPr>
        <w:t xml:space="preserve"> asumisterveystutkimu</w:t>
      </w:r>
      <w:r w:rsidR="008032BD">
        <w:rPr>
          <w:sz w:val="22"/>
        </w:rPr>
        <w:t>sten</w:t>
      </w:r>
      <w:r w:rsidRPr="00052B0C">
        <w:rPr>
          <w:sz w:val="22"/>
        </w:rPr>
        <w:t xml:space="preserve"> työohje tai menetelmäohje</w:t>
      </w:r>
      <w:r w:rsidR="008032BD" w:rsidRPr="008032BD">
        <w:rPr>
          <w:sz w:val="22"/>
        </w:rPr>
        <w:t xml:space="preserve"> </w:t>
      </w:r>
      <w:r w:rsidR="008032BD">
        <w:rPr>
          <w:sz w:val="22"/>
        </w:rPr>
        <w:t xml:space="preserve">sekä </w:t>
      </w:r>
      <w:r w:rsidR="008032BD" w:rsidRPr="008032BD">
        <w:rPr>
          <w:sz w:val="22"/>
        </w:rPr>
        <w:t>tulosten tulkintaohje</w:t>
      </w:r>
    </w:p>
    <w:p w14:paraId="0B84B2AD" w14:textId="2807782C" w:rsidR="008032BD" w:rsidRPr="00052B0C" w:rsidRDefault="002147B2" w:rsidP="008032BD">
      <w:pPr>
        <w:pStyle w:val="Merkkiluettelo"/>
        <w:tabs>
          <w:tab w:val="clear" w:pos="-1936"/>
          <w:tab w:val="num" w:pos="1080"/>
        </w:tabs>
        <w:ind w:left="1080"/>
        <w:rPr>
          <w:sz w:val="22"/>
        </w:rPr>
      </w:pPr>
      <w:r w:rsidRPr="00052B0C">
        <w:rPr>
          <w:sz w:val="22"/>
        </w:rPr>
        <w:t>muista kuin Valviran soveltamisohjeen 8/2016 mukaisista menetelmistä validointiraportti tai vertailuaineisto, jolla osoitetaan tulosten yhteneväisyys soveltamisohjeen menetelmän tulosten kanssa, kuvaus, miten menetelmä poikkeaa soveltamisohjeen menetelmästä</w:t>
      </w:r>
      <w:r w:rsidR="008032BD">
        <w:rPr>
          <w:sz w:val="22"/>
        </w:rPr>
        <w:t>, sekä tulosten tulkintaohje (</w:t>
      </w:r>
      <w:r w:rsidR="008032BD" w:rsidRPr="008032BD">
        <w:rPr>
          <w:sz w:val="22"/>
        </w:rPr>
        <w:t xml:space="preserve">milloin </w:t>
      </w:r>
      <w:r w:rsidR="008032BD">
        <w:rPr>
          <w:sz w:val="22"/>
        </w:rPr>
        <w:t xml:space="preserve">asumisterveysasetuksen </w:t>
      </w:r>
      <w:r w:rsidR="008032BD" w:rsidRPr="008032BD">
        <w:rPr>
          <w:sz w:val="22"/>
        </w:rPr>
        <w:t>toimenpideraja ylittyy</w:t>
      </w:r>
      <w:r w:rsidR="008032BD">
        <w:rPr>
          <w:sz w:val="22"/>
        </w:rPr>
        <w:t>)</w:t>
      </w:r>
      <w:r w:rsidR="00F77944">
        <w:rPr>
          <w:sz w:val="22"/>
        </w:rPr>
        <w:t>.</w:t>
      </w:r>
    </w:p>
    <w:p w14:paraId="7A9C75E9" w14:textId="77777777" w:rsidR="002147B2" w:rsidRPr="00564731" w:rsidRDefault="002147B2" w:rsidP="002147B2">
      <w:pPr>
        <w:pStyle w:val="Leipis"/>
        <w:ind w:left="0"/>
        <w:rPr>
          <w:sz w:val="22"/>
        </w:rPr>
      </w:pPr>
    </w:p>
    <w:p w14:paraId="5F646D6B" w14:textId="3C1FF5BE" w:rsidR="002147B2" w:rsidRPr="00564731" w:rsidRDefault="002147B2" w:rsidP="002147B2">
      <w:pPr>
        <w:pStyle w:val="Leipis"/>
        <w:ind w:left="0"/>
        <w:rPr>
          <w:sz w:val="22"/>
        </w:rPr>
      </w:pPr>
      <w:bookmarkStart w:id="9" w:name="_Hlk136348816"/>
      <w:r w:rsidRPr="00564731">
        <w:rPr>
          <w:sz w:val="22"/>
        </w:rPr>
        <w:t>Rehujen ja eläinperäisten sivutuotteiden analysointiin nimeämistä hakevat laboratoriot</w:t>
      </w:r>
    </w:p>
    <w:p w14:paraId="2AC692CA" w14:textId="151D81C1" w:rsidR="002147B2" w:rsidRPr="00564731" w:rsidRDefault="002147B2" w:rsidP="002147B2">
      <w:pPr>
        <w:pStyle w:val="Merkkiluettelo"/>
        <w:tabs>
          <w:tab w:val="clear" w:pos="-1936"/>
          <w:tab w:val="num" w:pos="1080"/>
        </w:tabs>
        <w:ind w:left="1080"/>
        <w:rPr>
          <w:sz w:val="22"/>
        </w:rPr>
      </w:pPr>
      <w:r w:rsidRPr="00564731">
        <w:rPr>
          <w:sz w:val="22"/>
        </w:rPr>
        <w:t>mikrobiologis</w:t>
      </w:r>
      <w:r w:rsidR="00564731">
        <w:rPr>
          <w:sz w:val="22"/>
        </w:rPr>
        <w:t>ten</w:t>
      </w:r>
      <w:r w:rsidRPr="00564731">
        <w:rPr>
          <w:sz w:val="22"/>
        </w:rPr>
        <w:t xml:space="preserve"> menetelm</w:t>
      </w:r>
      <w:r w:rsidR="00564731">
        <w:rPr>
          <w:sz w:val="22"/>
        </w:rPr>
        <w:t>ien</w:t>
      </w:r>
      <w:r w:rsidRPr="00564731">
        <w:rPr>
          <w:sz w:val="22"/>
        </w:rPr>
        <w:t xml:space="preserve"> validointiraportti tai muu osoitus menetelmän toimivuuden testauksesta rehu- tai sivutuotematriisille</w:t>
      </w:r>
      <w:r w:rsidR="00F77944">
        <w:rPr>
          <w:sz w:val="22"/>
        </w:rPr>
        <w:t>.</w:t>
      </w:r>
    </w:p>
    <w:bookmarkEnd w:id="9"/>
    <w:p w14:paraId="1EFA1EF6" w14:textId="77777777" w:rsidR="002147B2" w:rsidRPr="00052B0C" w:rsidRDefault="002147B2" w:rsidP="002147B2">
      <w:pPr>
        <w:pStyle w:val="Leipis"/>
        <w:ind w:left="0"/>
        <w:rPr>
          <w:sz w:val="22"/>
        </w:rPr>
      </w:pPr>
    </w:p>
    <w:p w14:paraId="4B078392" w14:textId="77777777" w:rsidR="00743148" w:rsidRDefault="00743148" w:rsidP="002147B2">
      <w:pPr>
        <w:pStyle w:val="Leipis"/>
        <w:ind w:left="0"/>
        <w:rPr>
          <w:b/>
          <w:szCs w:val="24"/>
        </w:rPr>
      </w:pPr>
    </w:p>
    <w:p w14:paraId="13E684ED" w14:textId="2FD9A123" w:rsidR="002147B2" w:rsidRPr="00172409" w:rsidRDefault="002147B2" w:rsidP="002147B2">
      <w:pPr>
        <w:pStyle w:val="Leipis"/>
        <w:ind w:left="0"/>
        <w:rPr>
          <w:b/>
          <w:szCs w:val="24"/>
        </w:rPr>
      </w:pPr>
      <w:r w:rsidRPr="00172409">
        <w:rPr>
          <w:b/>
          <w:szCs w:val="24"/>
        </w:rPr>
        <w:t>Hakemuksen lähettäminen Ruokavirastoon</w:t>
      </w:r>
    </w:p>
    <w:p w14:paraId="0D862E80" w14:textId="77777777" w:rsidR="002147B2" w:rsidRPr="00052B0C" w:rsidRDefault="002147B2" w:rsidP="002147B2">
      <w:pPr>
        <w:pStyle w:val="Leipis"/>
        <w:rPr>
          <w:sz w:val="22"/>
        </w:rPr>
      </w:pPr>
    </w:p>
    <w:p w14:paraId="6FB29307" w14:textId="77777777" w:rsidR="002147B2" w:rsidRPr="00052B0C" w:rsidRDefault="002147B2" w:rsidP="002147B2">
      <w:pPr>
        <w:pStyle w:val="Leipis"/>
        <w:ind w:left="0"/>
        <w:rPr>
          <w:sz w:val="22"/>
        </w:rPr>
      </w:pPr>
      <w:r w:rsidRPr="00052B0C">
        <w:rPr>
          <w:sz w:val="22"/>
        </w:rPr>
        <w:t xml:space="preserve">Hakemus liitteineen lähetetään osoitteeseen: </w:t>
      </w:r>
      <w:hyperlink r:id="rId9" w:history="1">
        <w:r w:rsidRPr="00052B0C">
          <w:rPr>
            <w:rStyle w:val="Hyperlinkki"/>
            <w:sz w:val="22"/>
          </w:rPr>
          <w:t>kirjaamo@ruokavirasto.fi</w:t>
        </w:r>
      </w:hyperlink>
      <w:r w:rsidRPr="00052B0C">
        <w:rPr>
          <w:sz w:val="22"/>
        </w:rPr>
        <w:t xml:space="preserve">. </w:t>
      </w:r>
    </w:p>
    <w:p w14:paraId="5E6374DB" w14:textId="77777777" w:rsidR="00564731" w:rsidRDefault="00564731" w:rsidP="002147B2">
      <w:pPr>
        <w:pStyle w:val="Leipis"/>
        <w:ind w:left="0"/>
        <w:rPr>
          <w:sz w:val="22"/>
        </w:rPr>
      </w:pPr>
    </w:p>
    <w:p w14:paraId="30BF6C07" w14:textId="0502FAFD" w:rsidR="002147B2" w:rsidRPr="00052B0C" w:rsidRDefault="002147B2" w:rsidP="002147B2">
      <w:pPr>
        <w:pStyle w:val="Leipis"/>
        <w:ind w:left="0"/>
        <w:rPr>
          <w:sz w:val="22"/>
        </w:rPr>
      </w:pPr>
      <w:r w:rsidRPr="00052B0C">
        <w:rPr>
          <w:sz w:val="22"/>
        </w:rPr>
        <w:t xml:space="preserve">Hakemuksen voi lähettää myös postitse osoitteeseen: </w:t>
      </w:r>
    </w:p>
    <w:p w14:paraId="3AA02561" w14:textId="77777777" w:rsidR="002147B2" w:rsidRDefault="002147B2" w:rsidP="002147B2">
      <w:pPr>
        <w:pStyle w:val="Leipis"/>
        <w:rPr>
          <w:sz w:val="22"/>
        </w:rPr>
      </w:pPr>
      <w:r w:rsidRPr="00052B0C">
        <w:rPr>
          <w:sz w:val="22"/>
        </w:rPr>
        <w:t>Ruokavirasto</w:t>
      </w:r>
    </w:p>
    <w:p w14:paraId="2CC6D61A" w14:textId="77777777" w:rsidR="002147B2" w:rsidRDefault="002147B2" w:rsidP="002147B2">
      <w:pPr>
        <w:pStyle w:val="Leipis"/>
        <w:rPr>
          <w:sz w:val="22"/>
        </w:rPr>
      </w:pPr>
      <w:r w:rsidRPr="00052B0C">
        <w:rPr>
          <w:sz w:val="22"/>
        </w:rPr>
        <w:t xml:space="preserve">PL 200 </w:t>
      </w:r>
    </w:p>
    <w:p w14:paraId="63107172" w14:textId="77777777" w:rsidR="002147B2" w:rsidRPr="00052B0C" w:rsidRDefault="002147B2" w:rsidP="002147B2">
      <w:pPr>
        <w:pStyle w:val="Leipis"/>
        <w:rPr>
          <w:sz w:val="22"/>
        </w:rPr>
      </w:pPr>
      <w:r w:rsidRPr="00052B0C">
        <w:rPr>
          <w:sz w:val="22"/>
        </w:rPr>
        <w:t>00027 RUOKAVIRASTO</w:t>
      </w:r>
    </w:p>
    <w:p w14:paraId="08DCFFA1" w14:textId="77777777" w:rsidR="002147B2" w:rsidRPr="00052B0C" w:rsidRDefault="002147B2" w:rsidP="002147B2">
      <w:pPr>
        <w:pStyle w:val="Leipis"/>
        <w:rPr>
          <w:sz w:val="22"/>
        </w:rPr>
      </w:pPr>
    </w:p>
    <w:p w14:paraId="21477578" w14:textId="77777777" w:rsidR="002147B2" w:rsidRPr="00052B0C" w:rsidRDefault="002147B2" w:rsidP="002147B2">
      <w:pPr>
        <w:pStyle w:val="Leipis"/>
        <w:rPr>
          <w:sz w:val="22"/>
        </w:rPr>
      </w:pPr>
    </w:p>
    <w:p w14:paraId="6DC9C136" w14:textId="77777777" w:rsidR="00743148" w:rsidRPr="00564731" w:rsidRDefault="00743148" w:rsidP="00743148">
      <w:pPr>
        <w:pStyle w:val="Leipis"/>
        <w:ind w:left="0"/>
        <w:rPr>
          <w:b/>
          <w:szCs w:val="24"/>
        </w:rPr>
      </w:pPr>
      <w:r w:rsidRPr="00564731">
        <w:rPr>
          <w:b/>
          <w:szCs w:val="24"/>
        </w:rPr>
        <w:t>Hakemu</w:t>
      </w:r>
      <w:r>
        <w:rPr>
          <w:b/>
          <w:szCs w:val="24"/>
        </w:rPr>
        <w:t>ksen</w:t>
      </w:r>
      <w:r w:rsidRPr="00564731">
        <w:rPr>
          <w:b/>
          <w:szCs w:val="24"/>
        </w:rPr>
        <w:t xml:space="preserve"> käsittelya</w:t>
      </w:r>
      <w:r>
        <w:rPr>
          <w:b/>
          <w:szCs w:val="24"/>
        </w:rPr>
        <w:t>ika</w:t>
      </w:r>
    </w:p>
    <w:p w14:paraId="7006254F" w14:textId="77777777" w:rsidR="00743148" w:rsidRPr="00052B0C" w:rsidRDefault="00743148" w:rsidP="00743148">
      <w:pPr>
        <w:pStyle w:val="Leipis"/>
        <w:ind w:left="0"/>
        <w:rPr>
          <w:sz w:val="22"/>
        </w:rPr>
      </w:pPr>
    </w:p>
    <w:p w14:paraId="36D228BB" w14:textId="77777777" w:rsidR="00743148" w:rsidRPr="00052B0C" w:rsidRDefault="00743148" w:rsidP="00743148">
      <w:pPr>
        <w:pStyle w:val="Leipis"/>
        <w:ind w:left="0"/>
        <w:rPr>
          <w:sz w:val="22"/>
        </w:rPr>
      </w:pPr>
      <w:r w:rsidRPr="00052B0C">
        <w:rPr>
          <w:sz w:val="22"/>
        </w:rPr>
        <w:t xml:space="preserve">Hallintolain (434/2003) mukaiset hakemusten käsittelyajat hakemuksen saapumisesta päätökseen: </w:t>
      </w:r>
    </w:p>
    <w:p w14:paraId="37717077" w14:textId="77777777" w:rsidR="00743148" w:rsidRPr="00052B0C" w:rsidRDefault="00743148" w:rsidP="00743148">
      <w:pPr>
        <w:pStyle w:val="Merkkiluettelo"/>
        <w:tabs>
          <w:tab w:val="clear" w:pos="-1936"/>
          <w:tab w:val="num" w:pos="1080"/>
        </w:tabs>
        <w:ind w:left="1080"/>
        <w:rPr>
          <w:sz w:val="22"/>
        </w:rPr>
      </w:pPr>
      <w:r w:rsidRPr="00052B0C">
        <w:rPr>
          <w:sz w:val="22"/>
        </w:rPr>
        <w:t>Elintarvike- ja eläintautilain mukai</w:t>
      </w:r>
      <w:r>
        <w:rPr>
          <w:sz w:val="22"/>
        </w:rPr>
        <w:t>nen</w:t>
      </w:r>
      <w:r w:rsidRPr="00052B0C">
        <w:rPr>
          <w:sz w:val="22"/>
        </w:rPr>
        <w:t xml:space="preserve"> </w:t>
      </w:r>
      <w:r>
        <w:rPr>
          <w:sz w:val="22"/>
        </w:rPr>
        <w:t>nimeäminen</w:t>
      </w:r>
      <w:r w:rsidRPr="00052B0C">
        <w:rPr>
          <w:sz w:val="22"/>
        </w:rPr>
        <w:t xml:space="preserve"> ja muutokset: 2 kuukautta</w:t>
      </w:r>
    </w:p>
    <w:p w14:paraId="15F4599A" w14:textId="77777777" w:rsidR="00743148" w:rsidRPr="00052B0C" w:rsidRDefault="00743148" w:rsidP="00743148">
      <w:pPr>
        <w:pStyle w:val="Merkkiluettelo"/>
        <w:tabs>
          <w:tab w:val="clear" w:pos="-1936"/>
          <w:tab w:val="num" w:pos="1080"/>
        </w:tabs>
        <w:ind w:left="1080"/>
        <w:rPr>
          <w:sz w:val="22"/>
        </w:rPr>
      </w:pPr>
      <w:r>
        <w:rPr>
          <w:sz w:val="22"/>
        </w:rPr>
        <w:t>R</w:t>
      </w:r>
      <w:r w:rsidRPr="00052B0C">
        <w:rPr>
          <w:sz w:val="22"/>
        </w:rPr>
        <w:t>ehulain ja eläimistä saatavista sivutuotteista annetun lain mukai</w:t>
      </w:r>
      <w:r>
        <w:rPr>
          <w:sz w:val="22"/>
        </w:rPr>
        <w:t xml:space="preserve">nen nimeäminen </w:t>
      </w:r>
      <w:r w:rsidRPr="00052B0C">
        <w:rPr>
          <w:sz w:val="22"/>
        </w:rPr>
        <w:t>ja muutokset: 3 kuukautta</w:t>
      </w:r>
    </w:p>
    <w:p w14:paraId="5A1E30A7" w14:textId="77777777" w:rsidR="00743148" w:rsidRPr="00052B0C" w:rsidRDefault="00743148" w:rsidP="00743148">
      <w:pPr>
        <w:pStyle w:val="Merkkiluettelo"/>
        <w:tabs>
          <w:tab w:val="clear" w:pos="-1936"/>
          <w:tab w:val="num" w:pos="1080"/>
        </w:tabs>
        <w:ind w:left="1080"/>
        <w:rPr>
          <w:sz w:val="22"/>
        </w:rPr>
      </w:pPr>
      <w:r w:rsidRPr="00052B0C">
        <w:rPr>
          <w:sz w:val="22"/>
        </w:rPr>
        <w:t>Terveydensuojelulain mukai</w:t>
      </w:r>
      <w:r>
        <w:rPr>
          <w:sz w:val="22"/>
        </w:rPr>
        <w:t>nen</w:t>
      </w:r>
      <w:r w:rsidRPr="00052B0C">
        <w:rPr>
          <w:sz w:val="22"/>
        </w:rPr>
        <w:t xml:space="preserve"> hyväksyn</w:t>
      </w:r>
      <w:r>
        <w:rPr>
          <w:sz w:val="22"/>
        </w:rPr>
        <w:t>tä</w:t>
      </w:r>
      <w:r w:rsidRPr="00052B0C">
        <w:rPr>
          <w:sz w:val="22"/>
        </w:rPr>
        <w:t xml:space="preserve"> ja muutokset: 5 kuukautta</w:t>
      </w:r>
    </w:p>
    <w:p w14:paraId="533D49FD" w14:textId="77777777" w:rsidR="00743148" w:rsidRPr="00052B0C" w:rsidRDefault="00743148" w:rsidP="00743148">
      <w:pPr>
        <w:pStyle w:val="Leipis"/>
        <w:ind w:left="0"/>
        <w:rPr>
          <w:sz w:val="22"/>
        </w:rPr>
      </w:pPr>
    </w:p>
    <w:p w14:paraId="714C4826" w14:textId="77777777" w:rsidR="00743148" w:rsidRPr="00052B0C" w:rsidRDefault="00743148" w:rsidP="00743148">
      <w:pPr>
        <w:pStyle w:val="Leipis"/>
        <w:ind w:left="0"/>
        <w:rPr>
          <w:i/>
          <w:sz w:val="22"/>
        </w:rPr>
      </w:pPr>
      <w:r w:rsidRPr="00052B0C">
        <w:rPr>
          <w:i/>
          <w:sz w:val="22"/>
        </w:rPr>
        <w:t>Hakemuksen huolellinen täyttäminen nopeuttaa käsittelyä, sillä hakemukset käsitellään vasta, kun kaikki pyydetyt tiedot on toimitettu.</w:t>
      </w:r>
    </w:p>
    <w:p w14:paraId="442A3A13" w14:textId="77777777" w:rsidR="0036704F" w:rsidRPr="00D7135F" w:rsidRDefault="0036704F" w:rsidP="007C02CA"/>
    <w:sectPr w:rsidR="0036704F" w:rsidRPr="00D7135F" w:rsidSect="00E06573">
      <w:headerReference w:type="first" r:id="rId10"/>
      <w:pgSz w:w="11906" w:h="16838" w:code="9"/>
      <w:pgMar w:top="567" w:right="851" w:bottom="567" w:left="1134" w:header="680" w:footer="601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A1CF" w14:textId="77777777" w:rsidR="003B717F" w:rsidRDefault="003B717F">
      <w:r>
        <w:separator/>
      </w:r>
    </w:p>
  </w:endnote>
  <w:endnote w:type="continuationSeparator" w:id="0">
    <w:p w14:paraId="2CCF8DA8" w14:textId="77777777" w:rsidR="003B717F" w:rsidRDefault="003B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6BFE1" w14:textId="77777777" w:rsidR="003B717F" w:rsidRDefault="003B717F">
      <w:r>
        <w:separator/>
      </w:r>
    </w:p>
  </w:footnote>
  <w:footnote w:type="continuationSeparator" w:id="0">
    <w:p w14:paraId="5EBCBC70" w14:textId="77777777" w:rsidR="003B717F" w:rsidRDefault="003B7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644"/>
      <w:gridCol w:w="993"/>
      <w:gridCol w:w="1701"/>
      <w:gridCol w:w="1275"/>
      <w:gridCol w:w="1560"/>
    </w:tblGrid>
    <w:tr w:rsidR="00E06573" w:rsidRPr="00FF5301" w14:paraId="18AE4DE2" w14:textId="77777777" w:rsidTr="00CF17CD">
      <w:trPr>
        <w:trHeight w:val="227"/>
      </w:trPr>
      <w:tc>
        <w:tcPr>
          <w:tcW w:w="4644" w:type="dxa"/>
          <w:vMerge w:val="restart"/>
          <w:shd w:val="clear" w:color="auto" w:fill="auto"/>
        </w:tcPr>
        <w:p w14:paraId="340C4811" w14:textId="182D7AB0" w:rsidR="00E06573" w:rsidRPr="00FF5301" w:rsidRDefault="00E06573" w:rsidP="00E06573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fi-FI"/>
            </w:rPr>
            <w:drawing>
              <wp:inline distT="0" distB="0" distL="0" distR="0" wp14:anchorId="7816872A" wp14:editId="134C4EBF">
                <wp:extent cx="2520000" cy="478800"/>
                <wp:effectExtent l="0" t="0" r="0" b="0"/>
                <wp:docPr id="3" name="Kuva 3" descr="Ruokaviraston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Kuva 3" descr="Ruokaviraston logo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0" cy="47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3" w:type="dxa"/>
          <w:shd w:val="clear" w:color="auto" w:fill="auto"/>
          <w:vAlign w:val="bottom"/>
        </w:tcPr>
        <w:p w14:paraId="563590A3" w14:textId="77777777" w:rsidR="00E06573" w:rsidRPr="001B4F24" w:rsidRDefault="00E06573" w:rsidP="00E06573">
          <w:pPr>
            <w:rPr>
              <w:rStyle w:val="Korostus"/>
            </w:rPr>
          </w:pPr>
          <w:r>
            <w:rPr>
              <w:rStyle w:val="Korostus"/>
            </w:rPr>
            <w:t>Esittelijä</w:t>
          </w:r>
        </w:p>
      </w:tc>
      <w:tc>
        <w:tcPr>
          <w:tcW w:w="1701" w:type="dxa"/>
          <w:shd w:val="clear" w:color="auto" w:fill="auto"/>
          <w:vAlign w:val="bottom"/>
        </w:tcPr>
        <w:p w14:paraId="5FFA9C99" w14:textId="77777777" w:rsidR="00E06573" w:rsidRPr="001B4F24" w:rsidRDefault="00E06573" w:rsidP="00E06573">
          <w:pPr>
            <w:rPr>
              <w:rStyle w:val="Korostus"/>
            </w:rPr>
          </w:pPr>
          <w:r>
            <w:rPr>
              <w:rStyle w:val="Korostus"/>
            </w:rPr>
            <w:t>Taija Rissanen</w:t>
          </w:r>
        </w:p>
      </w:tc>
      <w:tc>
        <w:tcPr>
          <w:tcW w:w="1275" w:type="dxa"/>
          <w:shd w:val="clear" w:color="auto" w:fill="auto"/>
          <w:vAlign w:val="bottom"/>
        </w:tcPr>
        <w:p w14:paraId="2C567C30" w14:textId="77777777" w:rsidR="00E06573" w:rsidRPr="001B4F24" w:rsidRDefault="00E06573" w:rsidP="00E06573">
          <w:pPr>
            <w:rPr>
              <w:rStyle w:val="Korostus"/>
            </w:rPr>
          </w:pPr>
          <w:r w:rsidRPr="001B4F24">
            <w:rPr>
              <w:rStyle w:val="Korostus"/>
            </w:rPr>
            <w:t>Sivu/sivut</w:t>
          </w:r>
        </w:p>
      </w:tc>
      <w:tc>
        <w:tcPr>
          <w:tcW w:w="1560" w:type="dxa"/>
          <w:shd w:val="clear" w:color="auto" w:fill="auto"/>
          <w:vAlign w:val="bottom"/>
        </w:tcPr>
        <w:p w14:paraId="0CE718C7" w14:textId="77777777" w:rsidR="00E06573" w:rsidRPr="001B4F24" w:rsidRDefault="00E06573" w:rsidP="00E06573">
          <w:pPr>
            <w:jc w:val="right"/>
            <w:rPr>
              <w:rStyle w:val="Korostus"/>
            </w:rPr>
          </w:pPr>
          <w:r w:rsidRPr="001B4F24">
            <w:rPr>
              <w:rStyle w:val="Korostus"/>
            </w:rPr>
            <w:fldChar w:fldCharType="begin"/>
          </w:r>
          <w:r w:rsidRPr="001B4F24">
            <w:rPr>
              <w:rStyle w:val="Korostus"/>
            </w:rPr>
            <w:instrText xml:space="preserve"> PAGE </w:instrText>
          </w:r>
          <w:r w:rsidRPr="001B4F24">
            <w:rPr>
              <w:rStyle w:val="Korostus"/>
            </w:rPr>
            <w:fldChar w:fldCharType="separate"/>
          </w:r>
          <w:r>
            <w:rPr>
              <w:rStyle w:val="Korostus"/>
              <w:noProof/>
            </w:rPr>
            <w:t>1</w:t>
          </w:r>
          <w:r w:rsidRPr="001B4F24">
            <w:rPr>
              <w:rStyle w:val="Korostus"/>
            </w:rPr>
            <w:fldChar w:fldCharType="end"/>
          </w:r>
          <w:r w:rsidRPr="001B4F24">
            <w:rPr>
              <w:rStyle w:val="Korostus"/>
            </w:rPr>
            <w:t>/</w:t>
          </w:r>
          <w:r w:rsidRPr="001B4F24">
            <w:rPr>
              <w:rStyle w:val="Korostus"/>
            </w:rPr>
            <w:fldChar w:fldCharType="begin"/>
          </w:r>
          <w:r w:rsidRPr="001B4F24">
            <w:rPr>
              <w:rStyle w:val="Korostus"/>
            </w:rPr>
            <w:instrText xml:space="preserve"> NUMPAGES </w:instrText>
          </w:r>
          <w:r w:rsidRPr="001B4F24">
            <w:rPr>
              <w:rStyle w:val="Korostus"/>
            </w:rPr>
            <w:fldChar w:fldCharType="separate"/>
          </w:r>
          <w:r>
            <w:rPr>
              <w:rStyle w:val="Korostus"/>
              <w:noProof/>
            </w:rPr>
            <w:t>1</w:t>
          </w:r>
          <w:r w:rsidRPr="001B4F24">
            <w:rPr>
              <w:rStyle w:val="Korostus"/>
            </w:rPr>
            <w:fldChar w:fldCharType="end"/>
          </w:r>
        </w:p>
      </w:tc>
    </w:tr>
    <w:tr w:rsidR="00E06573" w:rsidRPr="00FF5301" w14:paraId="18CD81B2" w14:textId="77777777" w:rsidTr="00CF17CD">
      <w:trPr>
        <w:trHeight w:val="227"/>
      </w:trPr>
      <w:tc>
        <w:tcPr>
          <w:tcW w:w="4644" w:type="dxa"/>
          <w:vMerge/>
          <w:shd w:val="clear" w:color="auto" w:fill="auto"/>
        </w:tcPr>
        <w:p w14:paraId="71EE846E" w14:textId="77777777" w:rsidR="00E06573" w:rsidRPr="00FF5301" w:rsidRDefault="00E06573" w:rsidP="00E06573">
          <w:pPr>
            <w:rPr>
              <w:sz w:val="18"/>
              <w:szCs w:val="18"/>
            </w:rPr>
          </w:pPr>
        </w:p>
      </w:tc>
      <w:tc>
        <w:tcPr>
          <w:tcW w:w="993" w:type="dxa"/>
          <w:shd w:val="clear" w:color="auto" w:fill="auto"/>
          <w:vAlign w:val="bottom"/>
        </w:tcPr>
        <w:p w14:paraId="665B6C0A" w14:textId="77777777" w:rsidR="00E06573" w:rsidRPr="001B4F24" w:rsidRDefault="00E06573" w:rsidP="00E06573">
          <w:pPr>
            <w:rPr>
              <w:rStyle w:val="Korostus"/>
            </w:rPr>
          </w:pPr>
          <w:r w:rsidRPr="001B4F24">
            <w:rPr>
              <w:rStyle w:val="Korostus"/>
            </w:rPr>
            <w:t>Hyväksyjä</w:t>
          </w:r>
        </w:p>
      </w:tc>
      <w:tc>
        <w:tcPr>
          <w:tcW w:w="1701" w:type="dxa"/>
          <w:shd w:val="clear" w:color="auto" w:fill="auto"/>
          <w:vAlign w:val="bottom"/>
        </w:tcPr>
        <w:p w14:paraId="5C4CB40B" w14:textId="149191EE" w:rsidR="00E06573" w:rsidRPr="001B4F24" w:rsidRDefault="008813E9" w:rsidP="00E06573">
          <w:pPr>
            <w:rPr>
              <w:rStyle w:val="Korostus"/>
            </w:rPr>
          </w:pPr>
          <w:r>
            <w:rPr>
              <w:rStyle w:val="Korostus"/>
            </w:rPr>
            <w:t>Annukka Markkula</w:t>
          </w:r>
        </w:p>
      </w:tc>
      <w:tc>
        <w:tcPr>
          <w:tcW w:w="1275" w:type="dxa"/>
          <w:shd w:val="clear" w:color="auto" w:fill="auto"/>
          <w:vAlign w:val="bottom"/>
        </w:tcPr>
        <w:p w14:paraId="05A3DFDE" w14:textId="77777777" w:rsidR="00E06573" w:rsidRPr="001B4F24" w:rsidRDefault="00E06573" w:rsidP="00E06573">
          <w:pPr>
            <w:rPr>
              <w:rStyle w:val="Korostus"/>
            </w:rPr>
          </w:pPr>
          <w:r w:rsidRPr="001B4F24">
            <w:rPr>
              <w:rStyle w:val="Korostus"/>
            </w:rPr>
            <w:t>Ohje/versio</w:t>
          </w:r>
        </w:p>
      </w:tc>
      <w:tc>
        <w:tcPr>
          <w:tcW w:w="1560" w:type="dxa"/>
          <w:shd w:val="clear" w:color="auto" w:fill="auto"/>
          <w:vAlign w:val="bottom"/>
        </w:tcPr>
        <w:p w14:paraId="7AD00144" w14:textId="577DB571" w:rsidR="00E06573" w:rsidRPr="00E40EA1" w:rsidRDefault="00293F8A" w:rsidP="00E06573">
          <w:pPr>
            <w:jc w:val="right"/>
            <w:rPr>
              <w:rStyle w:val="Korostus"/>
              <w:sz w:val="17"/>
              <w:szCs w:val="17"/>
            </w:rPr>
          </w:pPr>
          <w:r w:rsidRPr="00293F8A">
            <w:rPr>
              <w:rStyle w:val="Korostus"/>
              <w:sz w:val="17"/>
              <w:szCs w:val="17"/>
            </w:rPr>
            <w:t>3473/04.02.00.02/2023</w:t>
          </w:r>
          <w:r w:rsidR="00896414">
            <w:rPr>
              <w:rStyle w:val="Korostus"/>
              <w:sz w:val="17"/>
              <w:szCs w:val="17"/>
            </w:rPr>
            <w:t>/v1</w:t>
          </w:r>
        </w:p>
      </w:tc>
    </w:tr>
    <w:tr w:rsidR="00E06573" w:rsidRPr="00FF5301" w14:paraId="56840AB9" w14:textId="77777777" w:rsidTr="00CF17CD">
      <w:trPr>
        <w:trHeight w:val="227"/>
      </w:trPr>
      <w:tc>
        <w:tcPr>
          <w:tcW w:w="4644" w:type="dxa"/>
          <w:vMerge/>
          <w:shd w:val="clear" w:color="auto" w:fill="auto"/>
        </w:tcPr>
        <w:p w14:paraId="1EF54409" w14:textId="77777777" w:rsidR="00E06573" w:rsidRPr="00FF5301" w:rsidRDefault="00E06573" w:rsidP="00E06573">
          <w:pPr>
            <w:rPr>
              <w:sz w:val="18"/>
              <w:szCs w:val="18"/>
            </w:rPr>
          </w:pPr>
        </w:p>
      </w:tc>
      <w:tc>
        <w:tcPr>
          <w:tcW w:w="993" w:type="dxa"/>
          <w:shd w:val="clear" w:color="auto" w:fill="auto"/>
          <w:vAlign w:val="bottom"/>
        </w:tcPr>
        <w:p w14:paraId="423FD3DA" w14:textId="77777777" w:rsidR="00E06573" w:rsidRPr="001B4F24" w:rsidRDefault="00E06573" w:rsidP="00E06573">
          <w:pPr>
            <w:rPr>
              <w:rStyle w:val="Korostus"/>
            </w:rPr>
          </w:pPr>
        </w:p>
      </w:tc>
      <w:tc>
        <w:tcPr>
          <w:tcW w:w="1701" w:type="dxa"/>
          <w:shd w:val="clear" w:color="auto" w:fill="auto"/>
          <w:vAlign w:val="bottom"/>
        </w:tcPr>
        <w:p w14:paraId="25AF3015" w14:textId="77777777" w:rsidR="00E06573" w:rsidRPr="001B4F24" w:rsidRDefault="00E06573" w:rsidP="00E06573">
          <w:pPr>
            <w:rPr>
              <w:rStyle w:val="Korostus"/>
            </w:rPr>
          </w:pPr>
        </w:p>
      </w:tc>
      <w:tc>
        <w:tcPr>
          <w:tcW w:w="1275" w:type="dxa"/>
          <w:shd w:val="clear" w:color="auto" w:fill="auto"/>
          <w:vAlign w:val="bottom"/>
        </w:tcPr>
        <w:p w14:paraId="4CD45FF5" w14:textId="77777777" w:rsidR="00E06573" w:rsidRPr="001B4F24" w:rsidRDefault="00E06573" w:rsidP="00E06573">
          <w:pPr>
            <w:rPr>
              <w:rStyle w:val="Korostus"/>
            </w:rPr>
          </w:pPr>
          <w:r w:rsidRPr="001B4F24">
            <w:rPr>
              <w:rStyle w:val="Korostus"/>
            </w:rPr>
            <w:t>Käyttöönotto</w:t>
          </w:r>
        </w:p>
      </w:tc>
      <w:tc>
        <w:tcPr>
          <w:tcW w:w="1560" w:type="dxa"/>
          <w:shd w:val="clear" w:color="auto" w:fill="auto"/>
          <w:vAlign w:val="bottom"/>
        </w:tcPr>
        <w:p w14:paraId="0A721B0A" w14:textId="73B6DDFB" w:rsidR="00E06573" w:rsidRPr="001B4F24" w:rsidRDefault="008813E9" w:rsidP="00E06573">
          <w:pPr>
            <w:jc w:val="right"/>
            <w:rPr>
              <w:rStyle w:val="Korostus"/>
            </w:rPr>
          </w:pPr>
          <w:r>
            <w:rPr>
              <w:rStyle w:val="Korostus"/>
            </w:rPr>
            <w:t>1</w:t>
          </w:r>
          <w:r w:rsidR="001D4AE5">
            <w:rPr>
              <w:rStyle w:val="Korostus"/>
            </w:rPr>
            <w:t>2</w:t>
          </w:r>
          <w:r w:rsidR="00293F8A">
            <w:rPr>
              <w:rStyle w:val="Korostus"/>
            </w:rPr>
            <w:t>.</w:t>
          </w:r>
          <w:r>
            <w:rPr>
              <w:rStyle w:val="Korostus"/>
            </w:rPr>
            <w:t>7</w:t>
          </w:r>
          <w:r w:rsidR="00293F8A">
            <w:rPr>
              <w:rStyle w:val="Korostus"/>
            </w:rPr>
            <w:t>.2023</w:t>
          </w:r>
        </w:p>
      </w:tc>
    </w:tr>
    <w:tr w:rsidR="00E06573" w:rsidRPr="001B4F24" w14:paraId="618E7248" w14:textId="77777777" w:rsidTr="00CF17CD">
      <w:trPr>
        <w:trHeight w:val="397"/>
      </w:trPr>
      <w:tc>
        <w:tcPr>
          <w:tcW w:w="10173" w:type="dxa"/>
          <w:gridSpan w:val="5"/>
          <w:shd w:val="clear" w:color="auto" w:fill="auto"/>
          <w:vAlign w:val="bottom"/>
        </w:tcPr>
        <w:p w14:paraId="229C4EF9" w14:textId="77777777" w:rsidR="00E06573" w:rsidRPr="001B4F24" w:rsidRDefault="00E06573" w:rsidP="00E06573">
          <w:pPr>
            <w:rPr>
              <w:rStyle w:val="Korostus"/>
            </w:rPr>
          </w:pPr>
          <w:r>
            <w:rPr>
              <w:rStyle w:val="Korostus"/>
            </w:rPr>
            <w:t>Elintarviketurvallisuuso</w:t>
          </w:r>
          <w:r w:rsidRPr="001B4F24">
            <w:rPr>
              <w:rStyle w:val="Korostus"/>
            </w:rPr>
            <w:t>sasto/</w:t>
          </w:r>
          <w:r>
            <w:rPr>
              <w:rStyle w:val="Korostus"/>
            </w:rPr>
            <w:t xml:space="preserve">Mikrobiologisen elintarviketurvallisuuden </w:t>
          </w:r>
          <w:r w:rsidRPr="001B4F24">
            <w:rPr>
              <w:rStyle w:val="Korostus"/>
            </w:rPr>
            <w:t>yksikkö</w:t>
          </w:r>
        </w:p>
      </w:tc>
    </w:tr>
    <w:tr w:rsidR="00E06573" w:rsidRPr="00FF5301" w14:paraId="4AB40AFE" w14:textId="77777777" w:rsidTr="00CF17CD">
      <w:trPr>
        <w:trHeight w:val="454"/>
      </w:trPr>
      <w:tc>
        <w:tcPr>
          <w:tcW w:w="10173" w:type="dxa"/>
          <w:gridSpan w:val="5"/>
          <w:tcBorders>
            <w:bottom w:val="single" w:sz="2" w:space="0" w:color="auto"/>
          </w:tcBorders>
          <w:shd w:val="clear" w:color="auto" w:fill="auto"/>
          <w:vAlign w:val="bottom"/>
        </w:tcPr>
        <w:p w14:paraId="30C32D77" w14:textId="77777777" w:rsidR="00E06573" w:rsidRPr="001A7175" w:rsidRDefault="00E06573" w:rsidP="00E06573">
          <w:r>
            <w:t>Laboratorion hakemus Ruokavirastolle hyväksymistä, nimeämistä tai lupaa varten</w:t>
          </w:r>
        </w:p>
      </w:tc>
    </w:tr>
  </w:tbl>
  <w:p w14:paraId="70250F11" w14:textId="77777777" w:rsidR="00E06573" w:rsidRDefault="00E06573" w:rsidP="00E0657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A33B4"/>
    <w:multiLevelType w:val="hybridMultilevel"/>
    <w:tmpl w:val="6CF69D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7030"/>
    <w:multiLevelType w:val="multilevel"/>
    <w:tmpl w:val="5DFAB49A"/>
    <w:numStyleLink w:val="TyyliAutomaattinennumerointi11pt"/>
  </w:abstractNum>
  <w:abstractNum w:abstractNumId="4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5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6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9" w15:restartNumberingAfterBreak="0">
    <w:nsid w:val="23AD6E48"/>
    <w:multiLevelType w:val="multilevel"/>
    <w:tmpl w:val="47329732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297C42F4"/>
    <w:multiLevelType w:val="multilevel"/>
    <w:tmpl w:val="32B4AD88"/>
    <w:lvl w:ilvl="0">
      <w:start w:val="1"/>
      <w:numFmt w:val="ordinal"/>
      <w:lvlText w:val="%1"/>
      <w:lvlJc w:val="left"/>
      <w:pPr>
        <w:tabs>
          <w:tab w:val="num" w:pos="1701"/>
        </w:tabs>
        <w:ind w:left="130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7" w15:restartNumberingAfterBreak="0">
    <w:nsid w:val="3D6F0980"/>
    <w:multiLevelType w:val="hybridMultilevel"/>
    <w:tmpl w:val="B06466F8"/>
    <w:lvl w:ilvl="0" w:tplc="CF6609F0">
      <w:start w:val="1"/>
      <w:numFmt w:val="bullet"/>
      <w:pStyle w:val="Merkkiluettelo"/>
      <w:lvlText w:val=""/>
      <w:lvlJc w:val="left"/>
      <w:pPr>
        <w:tabs>
          <w:tab w:val="num" w:pos="-1936"/>
        </w:tabs>
        <w:ind w:left="-19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1216"/>
        </w:tabs>
        <w:ind w:left="-12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-496"/>
        </w:tabs>
        <w:ind w:left="-4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24"/>
        </w:tabs>
        <w:ind w:left="2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944"/>
        </w:tabs>
        <w:ind w:left="9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</w:abstractNum>
  <w:abstractNum w:abstractNumId="18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1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2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3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634D58B0"/>
    <w:multiLevelType w:val="hybridMultilevel"/>
    <w:tmpl w:val="39C47240"/>
    <w:lvl w:ilvl="0" w:tplc="040B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6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7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1254435071">
    <w:abstractNumId w:val="27"/>
  </w:num>
  <w:num w:numId="2" w16cid:durableId="762650146">
    <w:abstractNumId w:val="9"/>
  </w:num>
  <w:num w:numId="3" w16cid:durableId="1392658345">
    <w:abstractNumId w:val="15"/>
  </w:num>
  <w:num w:numId="4" w16cid:durableId="1598827841">
    <w:abstractNumId w:val="14"/>
  </w:num>
  <w:num w:numId="5" w16cid:durableId="1885483124">
    <w:abstractNumId w:val="6"/>
  </w:num>
  <w:num w:numId="6" w16cid:durableId="1906526930">
    <w:abstractNumId w:val="18"/>
  </w:num>
  <w:num w:numId="7" w16cid:durableId="673846162">
    <w:abstractNumId w:val="28"/>
  </w:num>
  <w:num w:numId="8" w16cid:durableId="1542135359">
    <w:abstractNumId w:val="29"/>
  </w:num>
  <w:num w:numId="9" w16cid:durableId="2037732336">
    <w:abstractNumId w:val="12"/>
  </w:num>
  <w:num w:numId="10" w16cid:durableId="1866861851">
    <w:abstractNumId w:val="10"/>
  </w:num>
  <w:num w:numId="11" w16cid:durableId="940377631">
    <w:abstractNumId w:val="23"/>
  </w:num>
  <w:num w:numId="12" w16cid:durableId="1126965106">
    <w:abstractNumId w:val="7"/>
  </w:num>
  <w:num w:numId="13" w16cid:durableId="744765802">
    <w:abstractNumId w:val="24"/>
  </w:num>
  <w:num w:numId="14" w16cid:durableId="975988071">
    <w:abstractNumId w:val="19"/>
  </w:num>
  <w:num w:numId="15" w16cid:durableId="728191757">
    <w:abstractNumId w:val="13"/>
  </w:num>
  <w:num w:numId="16" w16cid:durableId="121652829">
    <w:abstractNumId w:val="2"/>
  </w:num>
  <w:num w:numId="17" w16cid:durableId="1451046041">
    <w:abstractNumId w:val="0"/>
  </w:num>
  <w:num w:numId="18" w16cid:durableId="460271106">
    <w:abstractNumId w:val="26"/>
  </w:num>
  <w:num w:numId="19" w16cid:durableId="1778938354">
    <w:abstractNumId w:val="17"/>
  </w:num>
  <w:num w:numId="20" w16cid:durableId="1254707804">
    <w:abstractNumId w:val="20"/>
  </w:num>
  <w:num w:numId="21" w16cid:durableId="1793398739">
    <w:abstractNumId w:val="16"/>
  </w:num>
  <w:num w:numId="22" w16cid:durableId="1701541837">
    <w:abstractNumId w:val="22"/>
  </w:num>
  <w:num w:numId="23" w16cid:durableId="897087352">
    <w:abstractNumId w:val="5"/>
  </w:num>
  <w:num w:numId="24" w16cid:durableId="1908488402">
    <w:abstractNumId w:val="21"/>
  </w:num>
  <w:num w:numId="25" w16cid:durableId="721442444">
    <w:abstractNumId w:val="4"/>
  </w:num>
  <w:num w:numId="26" w16cid:durableId="106168326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2384"/>
          </w:tabs>
          <w:ind w:left="2384" w:hanging="360"/>
        </w:pPr>
        <w:rPr>
          <w:rFonts w:ascii="Calibri" w:hAnsi="Calibri"/>
          <w:sz w:val="22"/>
        </w:rPr>
      </w:lvl>
    </w:lvlOverride>
  </w:num>
  <w:num w:numId="27" w16cid:durableId="1276786832">
    <w:abstractNumId w:val="8"/>
  </w:num>
  <w:num w:numId="28" w16cid:durableId="599525801">
    <w:abstractNumId w:val="11"/>
  </w:num>
  <w:num w:numId="29" w16cid:durableId="1728646326">
    <w:abstractNumId w:val="25"/>
  </w:num>
  <w:num w:numId="30" w16cid:durableId="1364750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b27UclCbsx4Yo6Skxsyd+Bx/7dvMvBuq2gGKe09pEDt/XEoLRn8Nq8WKzKKeineOVpfk08WrazLpoCezprPjKA==" w:salt="SQGM3AdMwKh5GbiT36brMA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37"/>
    <w:rsid w:val="000069EA"/>
    <w:rsid w:val="00006FBC"/>
    <w:rsid w:val="0005229C"/>
    <w:rsid w:val="00053A2B"/>
    <w:rsid w:val="0005793D"/>
    <w:rsid w:val="00064126"/>
    <w:rsid w:val="00067A91"/>
    <w:rsid w:val="00071A8E"/>
    <w:rsid w:val="000734D1"/>
    <w:rsid w:val="000A2BEE"/>
    <w:rsid w:val="000A721B"/>
    <w:rsid w:val="000B5842"/>
    <w:rsid w:val="000C7DB8"/>
    <w:rsid w:val="000D3B31"/>
    <w:rsid w:val="000E6ACE"/>
    <w:rsid w:val="000E7A21"/>
    <w:rsid w:val="000F0DE1"/>
    <w:rsid w:val="0010062C"/>
    <w:rsid w:val="00101CFE"/>
    <w:rsid w:val="00114267"/>
    <w:rsid w:val="001411B3"/>
    <w:rsid w:val="00152D94"/>
    <w:rsid w:val="001541F7"/>
    <w:rsid w:val="0017094C"/>
    <w:rsid w:val="001723CD"/>
    <w:rsid w:val="00172409"/>
    <w:rsid w:val="00192E1E"/>
    <w:rsid w:val="001A7175"/>
    <w:rsid w:val="001B0EB2"/>
    <w:rsid w:val="001B4F24"/>
    <w:rsid w:val="001C5B73"/>
    <w:rsid w:val="001C79CD"/>
    <w:rsid w:val="001D4AE5"/>
    <w:rsid w:val="001D7EB8"/>
    <w:rsid w:val="001F32EB"/>
    <w:rsid w:val="001F41AE"/>
    <w:rsid w:val="002147B2"/>
    <w:rsid w:val="00214F7C"/>
    <w:rsid w:val="00217233"/>
    <w:rsid w:val="0025791B"/>
    <w:rsid w:val="002665BE"/>
    <w:rsid w:val="0027424B"/>
    <w:rsid w:val="00275082"/>
    <w:rsid w:val="00281B7C"/>
    <w:rsid w:val="00293A86"/>
    <w:rsid w:val="00293F8A"/>
    <w:rsid w:val="0029773D"/>
    <w:rsid w:val="002C21FE"/>
    <w:rsid w:val="002C2ED4"/>
    <w:rsid w:val="002C731A"/>
    <w:rsid w:val="002C7773"/>
    <w:rsid w:val="002D0218"/>
    <w:rsid w:val="002E5283"/>
    <w:rsid w:val="002F37FD"/>
    <w:rsid w:val="002F4C46"/>
    <w:rsid w:val="0030057C"/>
    <w:rsid w:val="003039BD"/>
    <w:rsid w:val="003067C4"/>
    <w:rsid w:val="003310E9"/>
    <w:rsid w:val="003417FE"/>
    <w:rsid w:val="00347042"/>
    <w:rsid w:val="00353A5D"/>
    <w:rsid w:val="00360C76"/>
    <w:rsid w:val="0036704F"/>
    <w:rsid w:val="00392FB0"/>
    <w:rsid w:val="003A0354"/>
    <w:rsid w:val="003A3FEF"/>
    <w:rsid w:val="003A6F5C"/>
    <w:rsid w:val="003B6A95"/>
    <w:rsid w:val="003B717F"/>
    <w:rsid w:val="003C77C6"/>
    <w:rsid w:val="003D7CEC"/>
    <w:rsid w:val="003E34EE"/>
    <w:rsid w:val="003E4722"/>
    <w:rsid w:val="003F2FB0"/>
    <w:rsid w:val="0042174D"/>
    <w:rsid w:val="004273CE"/>
    <w:rsid w:val="00441670"/>
    <w:rsid w:val="00444C7A"/>
    <w:rsid w:val="00445D9C"/>
    <w:rsid w:val="004467D1"/>
    <w:rsid w:val="004720A0"/>
    <w:rsid w:val="0049678B"/>
    <w:rsid w:val="004A6D12"/>
    <w:rsid w:val="004C5F9A"/>
    <w:rsid w:val="004D1205"/>
    <w:rsid w:val="004E357E"/>
    <w:rsid w:val="005066B6"/>
    <w:rsid w:val="0052255A"/>
    <w:rsid w:val="0053404C"/>
    <w:rsid w:val="005406ED"/>
    <w:rsid w:val="00546BF5"/>
    <w:rsid w:val="005533CC"/>
    <w:rsid w:val="00564731"/>
    <w:rsid w:val="00565086"/>
    <w:rsid w:val="00571C27"/>
    <w:rsid w:val="00583AE1"/>
    <w:rsid w:val="005857C2"/>
    <w:rsid w:val="005A27AD"/>
    <w:rsid w:val="005B7DF0"/>
    <w:rsid w:val="005D01B1"/>
    <w:rsid w:val="005E4242"/>
    <w:rsid w:val="005F2998"/>
    <w:rsid w:val="005F2BCD"/>
    <w:rsid w:val="00614566"/>
    <w:rsid w:val="00633C55"/>
    <w:rsid w:val="0064617E"/>
    <w:rsid w:val="006636C0"/>
    <w:rsid w:val="00664F2B"/>
    <w:rsid w:val="006765E9"/>
    <w:rsid w:val="00680FED"/>
    <w:rsid w:val="00682D92"/>
    <w:rsid w:val="006A276E"/>
    <w:rsid w:val="006B0142"/>
    <w:rsid w:val="006B638E"/>
    <w:rsid w:val="006C53FE"/>
    <w:rsid w:val="006C58B9"/>
    <w:rsid w:val="006D32EE"/>
    <w:rsid w:val="00731581"/>
    <w:rsid w:val="00743148"/>
    <w:rsid w:val="00747E19"/>
    <w:rsid w:val="00750D6D"/>
    <w:rsid w:val="00761545"/>
    <w:rsid w:val="00797F98"/>
    <w:rsid w:val="007A1CB7"/>
    <w:rsid w:val="007A3568"/>
    <w:rsid w:val="007A7054"/>
    <w:rsid w:val="007B2E4C"/>
    <w:rsid w:val="007B4C3A"/>
    <w:rsid w:val="007C02CA"/>
    <w:rsid w:val="007C2C4F"/>
    <w:rsid w:val="007C3623"/>
    <w:rsid w:val="007E1E8D"/>
    <w:rsid w:val="007F31F2"/>
    <w:rsid w:val="007F7D61"/>
    <w:rsid w:val="00802C70"/>
    <w:rsid w:val="008032BD"/>
    <w:rsid w:val="00805AD0"/>
    <w:rsid w:val="008064F9"/>
    <w:rsid w:val="00806A15"/>
    <w:rsid w:val="00811521"/>
    <w:rsid w:val="008120DA"/>
    <w:rsid w:val="00813B2E"/>
    <w:rsid w:val="00822FB5"/>
    <w:rsid w:val="00823725"/>
    <w:rsid w:val="0084719F"/>
    <w:rsid w:val="00851FA9"/>
    <w:rsid w:val="00857808"/>
    <w:rsid w:val="00867318"/>
    <w:rsid w:val="008813E9"/>
    <w:rsid w:val="008830AC"/>
    <w:rsid w:val="00886003"/>
    <w:rsid w:val="00886861"/>
    <w:rsid w:val="0088758C"/>
    <w:rsid w:val="00896414"/>
    <w:rsid w:val="008C0041"/>
    <w:rsid w:val="008C1A5B"/>
    <w:rsid w:val="008E4824"/>
    <w:rsid w:val="00900E6A"/>
    <w:rsid w:val="009040BC"/>
    <w:rsid w:val="00904FC6"/>
    <w:rsid w:val="009411F2"/>
    <w:rsid w:val="00947BAA"/>
    <w:rsid w:val="00956DEF"/>
    <w:rsid w:val="00977A05"/>
    <w:rsid w:val="00983CF0"/>
    <w:rsid w:val="00990149"/>
    <w:rsid w:val="00993E60"/>
    <w:rsid w:val="009C7BC5"/>
    <w:rsid w:val="009D2811"/>
    <w:rsid w:val="009E32C7"/>
    <w:rsid w:val="009E60E2"/>
    <w:rsid w:val="00A029BC"/>
    <w:rsid w:val="00A0729B"/>
    <w:rsid w:val="00A12FA9"/>
    <w:rsid w:val="00A1555E"/>
    <w:rsid w:val="00A16326"/>
    <w:rsid w:val="00A20BAE"/>
    <w:rsid w:val="00A25388"/>
    <w:rsid w:val="00A3633A"/>
    <w:rsid w:val="00A41827"/>
    <w:rsid w:val="00A723F0"/>
    <w:rsid w:val="00A97DE6"/>
    <w:rsid w:val="00AB3E1D"/>
    <w:rsid w:val="00AC2036"/>
    <w:rsid w:val="00AD3791"/>
    <w:rsid w:val="00AD3914"/>
    <w:rsid w:val="00AF3CA4"/>
    <w:rsid w:val="00B14D7F"/>
    <w:rsid w:val="00B16CCE"/>
    <w:rsid w:val="00B17872"/>
    <w:rsid w:val="00B17A24"/>
    <w:rsid w:val="00B17E7D"/>
    <w:rsid w:val="00B17EC7"/>
    <w:rsid w:val="00B346DB"/>
    <w:rsid w:val="00B34BA6"/>
    <w:rsid w:val="00B56942"/>
    <w:rsid w:val="00B67526"/>
    <w:rsid w:val="00B72F87"/>
    <w:rsid w:val="00B739AF"/>
    <w:rsid w:val="00B8359C"/>
    <w:rsid w:val="00B91001"/>
    <w:rsid w:val="00BB295A"/>
    <w:rsid w:val="00BB63DB"/>
    <w:rsid w:val="00BC15A2"/>
    <w:rsid w:val="00BD44D4"/>
    <w:rsid w:val="00BF0481"/>
    <w:rsid w:val="00C11AED"/>
    <w:rsid w:val="00C12D5F"/>
    <w:rsid w:val="00C1636E"/>
    <w:rsid w:val="00C22251"/>
    <w:rsid w:val="00C278BE"/>
    <w:rsid w:val="00C327FC"/>
    <w:rsid w:val="00C61DC0"/>
    <w:rsid w:val="00C62EAF"/>
    <w:rsid w:val="00C65D1A"/>
    <w:rsid w:val="00C9427F"/>
    <w:rsid w:val="00C96637"/>
    <w:rsid w:val="00CF3840"/>
    <w:rsid w:val="00CF44C9"/>
    <w:rsid w:val="00CF6C2B"/>
    <w:rsid w:val="00D03227"/>
    <w:rsid w:val="00D0464C"/>
    <w:rsid w:val="00D350CF"/>
    <w:rsid w:val="00D50765"/>
    <w:rsid w:val="00D634B0"/>
    <w:rsid w:val="00D7135F"/>
    <w:rsid w:val="00D71790"/>
    <w:rsid w:val="00D761ED"/>
    <w:rsid w:val="00D82A32"/>
    <w:rsid w:val="00D94FCA"/>
    <w:rsid w:val="00DD35B7"/>
    <w:rsid w:val="00E06573"/>
    <w:rsid w:val="00E0777E"/>
    <w:rsid w:val="00E174DC"/>
    <w:rsid w:val="00E20919"/>
    <w:rsid w:val="00E264D0"/>
    <w:rsid w:val="00E40EA1"/>
    <w:rsid w:val="00E517D2"/>
    <w:rsid w:val="00E530C5"/>
    <w:rsid w:val="00E666BD"/>
    <w:rsid w:val="00E86C69"/>
    <w:rsid w:val="00EA08E7"/>
    <w:rsid w:val="00EA2E9A"/>
    <w:rsid w:val="00EB625E"/>
    <w:rsid w:val="00EB7F44"/>
    <w:rsid w:val="00EE2B51"/>
    <w:rsid w:val="00EF7C93"/>
    <w:rsid w:val="00F14056"/>
    <w:rsid w:val="00F14B47"/>
    <w:rsid w:val="00F23F97"/>
    <w:rsid w:val="00F32BB6"/>
    <w:rsid w:val="00F33025"/>
    <w:rsid w:val="00F4556D"/>
    <w:rsid w:val="00F51988"/>
    <w:rsid w:val="00F51FE1"/>
    <w:rsid w:val="00F53A23"/>
    <w:rsid w:val="00F65A6C"/>
    <w:rsid w:val="00F76608"/>
    <w:rsid w:val="00F77944"/>
    <w:rsid w:val="00F77E8B"/>
    <w:rsid w:val="00F81C40"/>
    <w:rsid w:val="00FA187C"/>
    <w:rsid w:val="00FB441A"/>
    <w:rsid w:val="00FB679C"/>
    <w:rsid w:val="00FC5050"/>
    <w:rsid w:val="00FC6AF7"/>
    <w:rsid w:val="00FD0024"/>
    <w:rsid w:val="00FE1F03"/>
    <w:rsid w:val="00FE35E6"/>
    <w:rsid w:val="00FF1501"/>
    <w:rsid w:val="00FF53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4:docId w14:val="06B4E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fi-F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0062C"/>
    <w:rPr>
      <w:sz w:val="24"/>
      <w:szCs w:val="22"/>
    </w:rPr>
  </w:style>
  <w:style w:type="paragraph" w:styleId="Otsikko1">
    <w:name w:val="heading 1"/>
    <w:aliases w:val="1 Ohjeen alaotsikko"/>
    <w:basedOn w:val="Normaali"/>
    <w:next w:val="Normaali"/>
    <w:qFormat/>
    <w:rsid w:val="001F41AE"/>
    <w:pPr>
      <w:keepNext/>
      <w:numPr>
        <w:numId w:val="2"/>
      </w:numPr>
      <w:ind w:left="431" w:hanging="431"/>
      <w:outlineLvl w:val="0"/>
    </w:pPr>
    <w:rPr>
      <w:b/>
    </w:rPr>
  </w:style>
  <w:style w:type="paragraph" w:styleId="Otsikko2">
    <w:name w:val="heading 2"/>
    <w:aliases w:val="1.1 Ohjeen alaotsikko"/>
    <w:basedOn w:val="Normaali"/>
    <w:next w:val="Normaali"/>
    <w:qFormat/>
    <w:rsid w:val="001F41AE"/>
    <w:pPr>
      <w:keepNext/>
      <w:numPr>
        <w:ilvl w:val="1"/>
        <w:numId w:val="2"/>
      </w:numPr>
      <w:ind w:left="578" w:hanging="578"/>
      <w:outlineLvl w:val="1"/>
    </w:pPr>
    <w:rPr>
      <w:b/>
      <w:bCs/>
      <w:iCs/>
      <w:szCs w:val="28"/>
    </w:rPr>
  </w:style>
  <w:style w:type="paragraph" w:styleId="Otsikko3">
    <w:name w:val="heading 3"/>
    <w:aliases w:val="1.1.1 Ohjeen alaotsikko"/>
    <w:basedOn w:val="Normaali"/>
    <w:next w:val="Normaali"/>
    <w:qFormat/>
    <w:rsid w:val="001F41AE"/>
    <w:pPr>
      <w:keepNext/>
      <w:numPr>
        <w:ilvl w:val="2"/>
        <w:numId w:val="2"/>
      </w:numPr>
      <w:outlineLvl w:val="2"/>
    </w:pPr>
    <w:rPr>
      <w:b/>
      <w:bCs/>
      <w:szCs w:val="26"/>
    </w:rPr>
  </w:style>
  <w:style w:type="paragraph" w:styleId="Otsikko4">
    <w:name w:val="heading 4"/>
    <w:aliases w:val="Kansilehden pääotsikko"/>
    <w:basedOn w:val="Normaali"/>
    <w:next w:val="Normaali"/>
    <w:rsid w:val="00281B7C"/>
    <w:pPr>
      <w:keepNext/>
      <w:spacing w:before="240" w:after="60"/>
      <w:outlineLvl w:val="3"/>
    </w:pPr>
    <w:rPr>
      <w:b/>
      <w:bCs/>
      <w:color w:val="000000" w:themeColor="text1"/>
      <w:sz w:val="36"/>
      <w:szCs w:val="28"/>
    </w:rPr>
  </w:style>
  <w:style w:type="paragraph" w:styleId="Otsikko5">
    <w:name w:val="heading 5"/>
    <w:basedOn w:val="Normaali"/>
    <w:next w:val="Normaali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Otsikko7">
    <w:name w:val="heading 7"/>
    <w:basedOn w:val="Normaali"/>
    <w:next w:val="Normaali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pPr>
      <w:numPr>
        <w:ilvl w:val="8"/>
        <w:numId w:val="2"/>
      </w:numPr>
      <w:spacing w:before="240" w:after="60"/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B739AF"/>
    <w:pPr>
      <w:tabs>
        <w:tab w:val="center" w:pos="4819"/>
        <w:tab w:val="right" w:pos="9638"/>
      </w:tabs>
      <w:spacing w:after="480"/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b/>
    </w:rPr>
  </w:style>
  <w:style w:type="character" w:customStyle="1" w:styleId="Luettelomerkit">
    <w:name w:val="Luettelomerkit"/>
    <w:rsid w:val="00F65A6C"/>
    <w:rPr>
      <w:rFonts w:ascii="Calibri" w:hAnsi="Calibri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paragraph" w:styleId="Eivli">
    <w:name w:val="No Spacing"/>
    <w:link w:val="EivliChar"/>
    <w:uiPriority w:val="1"/>
    <w:rsid w:val="001A7175"/>
    <w:rPr>
      <w:sz w:val="22"/>
      <w:szCs w:val="22"/>
    </w:rPr>
  </w:style>
  <w:style w:type="character" w:customStyle="1" w:styleId="EivliChar">
    <w:name w:val="Ei väliä Char"/>
    <w:link w:val="Eivli"/>
    <w:uiPriority w:val="1"/>
    <w:rsid w:val="001A7175"/>
    <w:rPr>
      <w:rFonts w:ascii="Calibri" w:hAnsi="Calibri"/>
      <w:sz w:val="22"/>
      <w:szCs w:val="22"/>
    </w:rPr>
  </w:style>
  <w:style w:type="paragraph" w:styleId="Otsikko">
    <w:name w:val="Title"/>
    <w:basedOn w:val="Normaali"/>
    <w:next w:val="Normaali"/>
    <w:link w:val="OtsikkoChar"/>
    <w:qFormat/>
    <w:rsid w:val="007C02CA"/>
    <w:pPr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OtsikkoChar">
    <w:name w:val="Otsikko Char"/>
    <w:link w:val="Otsikko"/>
    <w:rsid w:val="007C02CA"/>
    <w:rPr>
      <w:rFonts w:cs="Times New Roman"/>
      <w:b/>
      <w:bCs/>
      <w:kern w:val="28"/>
      <w:sz w:val="32"/>
      <w:szCs w:val="32"/>
    </w:rPr>
  </w:style>
  <w:style w:type="character" w:styleId="Voimakas">
    <w:name w:val="Strong"/>
    <w:rsid w:val="008C0041"/>
    <w:rPr>
      <w:rFonts w:ascii="Calibri" w:hAnsi="Calibri"/>
      <w:b/>
      <w:bCs/>
      <w:sz w:val="32"/>
    </w:rPr>
  </w:style>
  <w:style w:type="paragraph" w:styleId="Sisluet1">
    <w:name w:val="toc 1"/>
    <w:basedOn w:val="Normaali"/>
    <w:next w:val="Normaali"/>
    <w:autoRedefine/>
    <w:uiPriority w:val="39"/>
    <w:rsid w:val="00F32BB6"/>
    <w:pPr>
      <w:tabs>
        <w:tab w:val="left" w:pos="440"/>
        <w:tab w:val="right" w:leader="dot" w:pos="9628"/>
      </w:tabs>
    </w:pPr>
  </w:style>
  <w:style w:type="paragraph" w:styleId="Sisluet2">
    <w:name w:val="toc 2"/>
    <w:basedOn w:val="Normaali"/>
    <w:next w:val="Normaali"/>
    <w:autoRedefine/>
    <w:uiPriority w:val="39"/>
    <w:rsid w:val="008C0041"/>
    <w:pPr>
      <w:ind w:left="220"/>
    </w:pPr>
  </w:style>
  <w:style w:type="paragraph" w:styleId="Alaotsikko">
    <w:name w:val="Subtitle"/>
    <w:aliases w:val="Väliotsikko"/>
    <w:basedOn w:val="Normaali"/>
    <w:next w:val="Normaali"/>
    <w:link w:val="AlaotsikkoChar"/>
    <w:qFormat/>
    <w:rsid w:val="0036704F"/>
    <w:pPr>
      <w:spacing w:after="60"/>
      <w:outlineLvl w:val="1"/>
    </w:pPr>
    <w:rPr>
      <w:rFonts w:cs="Times New Roman"/>
      <w:b/>
      <w:szCs w:val="24"/>
    </w:rPr>
  </w:style>
  <w:style w:type="paragraph" w:styleId="Sisluet5">
    <w:name w:val="toc 5"/>
    <w:basedOn w:val="Normaali"/>
    <w:next w:val="Normaali"/>
    <w:autoRedefine/>
    <w:rsid w:val="008C0041"/>
    <w:pPr>
      <w:ind w:left="880"/>
    </w:pPr>
  </w:style>
  <w:style w:type="character" w:customStyle="1" w:styleId="AlaotsikkoChar">
    <w:name w:val="Alaotsikko Char"/>
    <w:aliases w:val="Väliotsikko Char"/>
    <w:link w:val="Alaotsikko"/>
    <w:rsid w:val="0036704F"/>
    <w:rPr>
      <w:rFonts w:cs="Times New Roman"/>
      <w:b/>
      <w:sz w:val="24"/>
      <w:szCs w:val="24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1F41AE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B5934B" w:themeColor="accent1" w:themeShade="BF"/>
      <w:sz w:val="28"/>
      <w:szCs w:val="28"/>
    </w:rPr>
  </w:style>
  <w:style w:type="paragraph" w:styleId="Sisluet3">
    <w:name w:val="toc 3"/>
    <w:basedOn w:val="Normaali"/>
    <w:next w:val="Normaali"/>
    <w:autoRedefine/>
    <w:uiPriority w:val="39"/>
    <w:rsid w:val="00F32BB6"/>
    <w:pPr>
      <w:spacing w:after="100"/>
      <w:ind w:left="440"/>
    </w:pPr>
  </w:style>
  <w:style w:type="character" w:styleId="Korostus">
    <w:name w:val="Emphasis"/>
    <w:aliases w:val="Ylätunnistetiedot"/>
    <w:qFormat/>
    <w:rsid w:val="001B4F24"/>
    <w:rPr>
      <w:rFonts w:asciiTheme="minorHAnsi" w:hAnsiTheme="minorHAnsi"/>
      <w:sz w:val="18"/>
      <w:szCs w:val="16"/>
    </w:rPr>
  </w:style>
  <w:style w:type="paragraph" w:customStyle="1" w:styleId="Merkkiluettelo">
    <w:name w:val="Merkkiluettelo"/>
    <w:basedOn w:val="Normaali"/>
    <w:qFormat/>
    <w:rsid w:val="0010062C"/>
    <w:pPr>
      <w:numPr>
        <w:numId w:val="19"/>
      </w:numPr>
    </w:pPr>
  </w:style>
  <w:style w:type="paragraph" w:customStyle="1" w:styleId="Leipis">
    <w:name w:val="Leipis"/>
    <w:basedOn w:val="Normaali"/>
    <w:link w:val="LeipisChar"/>
    <w:qFormat/>
    <w:rsid w:val="00D7135F"/>
    <w:pPr>
      <w:ind w:left="1304"/>
    </w:pPr>
  </w:style>
  <w:style w:type="character" w:customStyle="1" w:styleId="LeipisChar">
    <w:name w:val="Leipis Char"/>
    <w:basedOn w:val="Kappaleenoletusfontti"/>
    <w:link w:val="Leipis"/>
    <w:rsid w:val="00D7135F"/>
    <w:rPr>
      <w:sz w:val="24"/>
      <w:szCs w:val="22"/>
    </w:rPr>
  </w:style>
  <w:style w:type="character" w:styleId="Erottuvaviittaus">
    <w:name w:val="Intense Reference"/>
    <w:aliases w:val="Korostettu"/>
    <w:basedOn w:val="Kappaleenoletusfontti"/>
    <w:uiPriority w:val="32"/>
    <w:rsid w:val="007C02CA"/>
    <w:rPr>
      <w:rFonts w:ascii="Calibri" w:hAnsi="Calibri"/>
      <w:b w:val="0"/>
      <w:bCs/>
      <w:i w:val="0"/>
      <w:caps w:val="0"/>
      <w:smallCaps w:val="0"/>
      <w:strike w:val="0"/>
      <w:dstrike w:val="0"/>
      <w:vanish w:val="0"/>
      <w:color w:val="004F71" w:themeColor="text2"/>
      <w:spacing w:val="5"/>
      <w:sz w:val="24"/>
      <w:vertAlign w:val="baseline"/>
    </w:rPr>
  </w:style>
  <w:style w:type="paragraph" w:customStyle="1" w:styleId="Sininen">
    <w:name w:val="Sininen"/>
    <w:basedOn w:val="Leipis"/>
    <w:link w:val="SininenChar"/>
    <w:qFormat/>
    <w:rsid w:val="007C02CA"/>
    <w:rPr>
      <w:color w:val="004F71" w:themeColor="text2"/>
    </w:rPr>
  </w:style>
  <w:style w:type="paragraph" w:customStyle="1" w:styleId="Vadelma">
    <w:name w:val="Vadelma"/>
    <w:basedOn w:val="Sininen"/>
    <w:link w:val="VadelmaChar"/>
    <w:qFormat/>
    <w:rsid w:val="007C02CA"/>
    <w:rPr>
      <w:color w:val="D0006F" w:themeColor="accent2"/>
    </w:rPr>
  </w:style>
  <w:style w:type="character" w:customStyle="1" w:styleId="SininenChar">
    <w:name w:val="Sininen Char"/>
    <w:basedOn w:val="LeipisChar"/>
    <w:link w:val="Sininen"/>
    <w:rsid w:val="007C02CA"/>
    <w:rPr>
      <w:color w:val="004F71" w:themeColor="text2"/>
      <w:sz w:val="24"/>
      <w:szCs w:val="22"/>
    </w:rPr>
  </w:style>
  <w:style w:type="character" w:customStyle="1" w:styleId="VadelmaChar">
    <w:name w:val="Vadelma Char"/>
    <w:basedOn w:val="SininenChar"/>
    <w:link w:val="Vadelma"/>
    <w:rsid w:val="007C02CA"/>
    <w:rPr>
      <w:color w:val="D0006F" w:themeColor="accent2"/>
      <w:sz w:val="24"/>
      <w:szCs w:val="22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A2BEE"/>
    <w:rPr>
      <w:color w:val="605E5C"/>
      <w:shd w:val="clear" w:color="auto" w:fill="E1DFDD"/>
    </w:rPr>
  </w:style>
  <w:style w:type="character" w:customStyle="1" w:styleId="YltunnisteChar">
    <w:name w:val="Ylätunniste Char"/>
    <w:basedOn w:val="Kappaleenoletusfontti"/>
    <w:link w:val="Yltunniste"/>
    <w:uiPriority w:val="99"/>
    <w:rsid w:val="00A20BAE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okavirasto.fi/tietoa-meista/asiointi/tietosuoja/ruokaviraston-rekisterit/tietosuojailmoitus--hyvaksyttyjen-ja-nimettyjen-laboratorioiden-tiedo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irjaamo@ruokavirast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vira_strategi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070C0"/>
      </a:hlink>
      <a:folHlink>
        <a:srgbClr val="D0006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33462-EFC0-428A-8985-B2CFBAAF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7084</Characters>
  <Application>Microsoft Office Word</Application>
  <DocSecurity>4</DocSecurity>
  <Lines>59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7943</CharactersWithSpaces>
  <SharedDoc>false</SharedDoc>
  <HLinks>
    <vt:vector size="18" baseType="variant"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_Toc419289994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_Toc419289993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_Toc419289992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2023-07-12T13:08:00Z</dcterms:created>
  <dcterms:modified xsi:type="dcterms:W3CDTF">2023-07-12T13:08:00Z</dcterms:modified>
</cp:coreProperties>
</file>