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27F0" w14:textId="77777777" w:rsidR="00024495" w:rsidRPr="00040A21" w:rsidRDefault="00024495" w:rsidP="00024495">
      <w:pPr>
        <w:pStyle w:val="Otsikko1"/>
        <w:rPr>
          <w:lang w:val="sv-SE"/>
        </w:rPr>
      </w:pPr>
      <w:r w:rsidRPr="00040A21">
        <w:rPr>
          <w:lang w:val="sv-SE"/>
        </w:rPr>
        <w:t>Kalender för miljöförbindelsen</w:t>
      </w:r>
    </w:p>
    <w:p w14:paraId="0CCCFEF4" w14:textId="77777777" w:rsidR="00183386" w:rsidRPr="00040A21" w:rsidRDefault="00024495" w:rsidP="00040A21">
      <w:pPr>
        <w:pStyle w:val="Otsikko2"/>
        <w:rPr>
          <w:lang w:val="sv-SE"/>
        </w:rPr>
      </w:pPr>
      <w:r w:rsidRPr="00040A21">
        <w:rPr>
          <w:lang w:val="sv-SE"/>
        </w:rPr>
        <w:t xml:space="preserve">När </w:t>
      </w:r>
      <w:r w:rsidR="00040A21" w:rsidRPr="00040A21">
        <w:rPr>
          <w:lang w:val="sv-SE"/>
        </w:rPr>
        <w:t xml:space="preserve">och </w:t>
      </w:r>
      <w:r w:rsidRPr="00040A21">
        <w:rPr>
          <w:lang w:val="sv-SE"/>
        </w:rPr>
        <w:t>kom ihåg</w:t>
      </w:r>
    </w:p>
    <w:p w14:paraId="2F5D852C" w14:textId="77777777" w:rsidR="00024495" w:rsidRPr="00040A21" w:rsidRDefault="00024495">
      <w:pPr>
        <w:rPr>
          <w:lang w:val="sv-SE"/>
        </w:rPr>
      </w:pPr>
    </w:p>
    <w:p w14:paraId="31CABB1B" w14:textId="77777777" w:rsidR="00024495" w:rsidRDefault="00024495" w:rsidP="00024495">
      <w:pPr>
        <w:pStyle w:val="Luettelokappale"/>
        <w:numPr>
          <w:ilvl w:val="0"/>
          <w:numId w:val="1"/>
        </w:numPr>
        <w:rPr>
          <w:lang w:val="sv-SE"/>
        </w:rPr>
      </w:pPr>
      <w:r w:rsidRPr="00024495">
        <w:rPr>
          <w:lang w:val="sv-SE"/>
        </w:rPr>
        <w:t>1.4 Du kan börja sprida stallgödsel och organiska gödselfabrikat enligt villkoren.</w:t>
      </w:r>
    </w:p>
    <w:p w14:paraId="4978D7A5" w14:textId="77777777" w:rsidR="00024495" w:rsidRPr="00024495" w:rsidRDefault="00024495" w:rsidP="0002449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30.4 </w:t>
      </w:r>
      <w:proofErr w:type="spellStart"/>
      <w:r>
        <w:t>Förbindelseåret</w:t>
      </w:r>
      <w:proofErr w:type="spellEnd"/>
      <w:r>
        <w:t xml:space="preserve"> </w:t>
      </w:r>
      <w:proofErr w:type="spellStart"/>
      <w:r>
        <w:t>upphör</w:t>
      </w:r>
      <w:proofErr w:type="spellEnd"/>
      <w:r>
        <w:t>.</w:t>
      </w:r>
    </w:p>
    <w:p w14:paraId="3BF5B0CE" w14:textId="77777777" w:rsidR="00024495" w:rsidRDefault="00024495" w:rsidP="00024495">
      <w:pPr>
        <w:pStyle w:val="Luettelokappale"/>
        <w:numPr>
          <w:ilvl w:val="1"/>
          <w:numId w:val="1"/>
        </w:numPr>
        <w:rPr>
          <w:lang w:val="sv-SE"/>
        </w:rPr>
      </w:pPr>
      <w:r w:rsidRPr="00024495">
        <w:rPr>
          <w:lang w:val="sv-SE"/>
        </w:rPr>
        <w:t>Lämna in en femårig växtföljdsplan till kommunen före det första förbindelseårets utgång.</w:t>
      </w:r>
    </w:p>
    <w:p w14:paraId="5B8C9CD6" w14:textId="77777777" w:rsidR="00024495" w:rsidRDefault="00024495" w:rsidP="00024495">
      <w:pPr>
        <w:pStyle w:val="Luettelokappale"/>
        <w:numPr>
          <w:ilvl w:val="1"/>
          <w:numId w:val="1"/>
        </w:numPr>
        <w:rPr>
          <w:lang w:val="sv-SE"/>
        </w:rPr>
      </w:pPr>
      <w:r w:rsidRPr="00024495">
        <w:rPr>
          <w:lang w:val="sv-SE"/>
        </w:rPr>
        <w:t>Avlägg den tentamen eller delta i den kursdag som hör ihop med miljöersättningen före det andra förbindelseårets utgång.</w:t>
      </w:r>
    </w:p>
    <w:p w14:paraId="3C699AF4" w14:textId="77777777" w:rsidR="00024495" w:rsidRDefault="00024495" w:rsidP="00024495">
      <w:pPr>
        <w:pStyle w:val="Luettelokappale"/>
        <w:numPr>
          <w:ilvl w:val="1"/>
          <w:numId w:val="1"/>
        </w:numPr>
        <w:rPr>
          <w:lang w:val="sv-SE"/>
        </w:rPr>
      </w:pPr>
      <w:r w:rsidRPr="00024495">
        <w:rPr>
          <w:lang w:val="sv-SE"/>
        </w:rPr>
        <w:t>Lämna in kvalitetstest för åkerjord före det tredje förbindelseårets utgång.</w:t>
      </w:r>
    </w:p>
    <w:p w14:paraId="3A6A5AFB" w14:textId="77777777" w:rsidR="00040A21" w:rsidRDefault="00040A21" w:rsidP="00040A21">
      <w:pPr>
        <w:pStyle w:val="Luettelokappale"/>
        <w:ind w:left="1440"/>
        <w:rPr>
          <w:lang w:val="sv-SE"/>
        </w:rPr>
      </w:pPr>
    </w:p>
    <w:p w14:paraId="1D312EF2" w14:textId="77777777" w:rsidR="00024495" w:rsidRPr="00040A21" w:rsidRDefault="00024495" w:rsidP="0002449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1.5 </w:t>
      </w:r>
      <w:proofErr w:type="spellStart"/>
      <w:r>
        <w:t>Förbindelseåret</w:t>
      </w:r>
      <w:proofErr w:type="spellEnd"/>
      <w:r>
        <w:t xml:space="preserve"> </w:t>
      </w:r>
      <w:proofErr w:type="spellStart"/>
      <w:r>
        <w:t>börjar</w:t>
      </w:r>
      <w:proofErr w:type="spellEnd"/>
      <w:r>
        <w:t>.</w:t>
      </w:r>
    </w:p>
    <w:p w14:paraId="02E2B2A4" w14:textId="77777777" w:rsidR="00040A21" w:rsidRPr="00024495" w:rsidRDefault="00040A21" w:rsidP="00040A21">
      <w:pPr>
        <w:pStyle w:val="Luettelokappale"/>
        <w:rPr>
          <w:lang w:val="sv-SE"/>
        </w:rPr>
      </w:pPr>
    </w:p>
    <w:p w14:paraId="4DEBDDF2" w14:textId="77777777" w:rsidR="00024495" w:rsidRPr="00024495" w:rsidRDefault="00024495" w:rsidP="00024495">
      <w:pPr>
        <w:pStyle w:val="Luettelokappale"/>
        <w:numPr>
          <w:ilvl w:val="0"/>
          <w:numId w:val="1"/>
        </w:numPr>
        <w:rPr>
          <w:lang w:val="sv-SE"/>
        </w:rPr>
      </w:pPr>
      <w:r>
        <w:t xml:space="preserve">15.6 </w:t>
      </w:r>
    </w:p>
    <w:p w14:paraId="6CAE78BC" w14:textId="77777777" w:rsidR="00024495" w:rsidRDefault="00024495" w:rsidP="00024495">
      <w:pPr>
        <w:pStyle w:val="Luettelokappale"/>
        <w:numPr>
          <w:ilvl w:val="1"/>
          <w:numId w:val="1"/>
        </w:numPr>
        <w:rPr>
          <w:lang w:val="sv-SE"/>
        </w:rPr>
      </w:pPr>
      <w:r w:rsidRPr="00024495">
        <w:rPr>
          <w:lang w:val="sv-SE"/>
        </w:rPr>
        <w:t>Ansök vid den samlade stödansökan om utbetalning av miljöersättning.</w:t>
      </w:r>
    </w:p>
    <w:p w14:paraId="7C5AC3BF" w14:textId="77777777" w:rsidR="00024495" w:rsidRDefault="00024495" w:rsidP="00024495">
      <w:pPr>
        <w:pStyle w:val="Luettelokappale"/>
        <w:numPr>
          <w:ilvl w:val="1"/>
          <w:numId w:val="1"/>
        </w:numPr>
        <w:rPr>
          <w:lang w:val="sv-SE"/>
        </w:rPr>
      </w:pPr>
      <w:r w:rsidRPr="00024495">
        <w:rPr>
          <w:lang w:val="sv-SE"/>
        </w:rPr>
        <w:t>Anmäl förändringar i de skiftesspecifika åtgärderna.</w:t>
      </w:r>
    </w:p>
    <w:p w14:paraId="4114758A" w14:textId="77777777" w:rsidR="00024495" w:rsidRDefault="00024495" w:rsidP="0002449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30.6 </w:t>
      </w:r>
      <w:r w:rsidRPr="00024495">
        <w:rPr>
          <w:lang w:val="sv-SE"/>
        </w:rPr>
        <w:t>Sista såningsdagen. Om du på grund av långvariga regn inte kan så senast 30.6 kan du så senare, genast när omständigheterna tillåter det.</w:t>
      </w:r>
    </w:p>
    <w:p w14:paraId="48EE126A" w14:textId="77777777" w:rsidR="00040A21" w:rsidRDefault="00040A21" w:rsidP="00040A21">
      <w:pPr>
        <w:pStyle w:val="Luettelokappale"/>
        <w:rPr>
          <w:lang w:val="sv-SE"/>
        </w:rPr>
      </w:pPr>
    </w:p>
    <w:p w14:paraId="704539D5" w14:textId="77777777" w:rsidR="00024495" w:rsidRDefault="00024495" w:rsidP="00024495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En </w:t>
      </w:r>
      <w:r w:rsidR="00F51434">
        <w:rPr>
          <w:lang w:val="sv-SE"/>
        </w:rPr>
        <w:t>gång under växtperioden:</w:t>
      </w:r>
    </w:p>
    <w:p w14:paraId="2AC88B9A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Så fånggröda i samband med sådden av åkerväxter eller senast i broddstadiet.</w:t>
      </w:r>
    </w:p>
    <w:p w14:paraId="6AA06A16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Slå skyddszoner och fleråriga miljövallar en gång under växtperioden och för bort slåtteravfallet från skiftet.</w:t>
      </w:r>
    </w:p>
    <w:p w14:paraId="2712B159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Slå naturvårdsåker med vall åtminstone vartannat år. Om ogrässituationen är svår, utför då slåttern varje år.</w:t>
      </w:r>
    </w:p>
    <w:p w14:paraId="132A77A1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Du kan slå eller krossa växtbestånd med saneringsgrödor.</w:t>
      </w:r>
    </w:p>
    <w:p w14:paraId="5F3C1C3A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Du kan bryta gröngödslingsvall innan du sår en höstsådd gröda.</w:t>
      </w:r>
    </w:p>
    <w:p w14:paraId="2013B484" w14:textId="77777777" w:rsidR="00040A21" w:rsidRDefault="00040A21" w:rsidP="00040A21">
      <w:pPr>
        <w:pStyle w:val="Luettelokappale"/>
        <w:ind w:left="1440"/>
        <w:rPr>
          <w:lang w:val="sv-SE"/>
        </w:rPr>
      </w:pPr>
    </w:p>
    <w:p w14:paraId="2F00DE75" w14:textId="77777777" w:rsidR="00F51434" w:rsidRDefault="00F51434" w:rsidP="00F5143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15.7 </w:t>
      </w:r>
    </w:p>
    <w:p w14:paraId="4F62F250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 xml:space="preserve">Du kan bryta växtbeståndet på mångfaldsåkrar med </w:t>
      </w:r>
      <w:proofErr w:type="spellStart"/>
      <w:r w:rsidRPr="00F51434">
        <w:rPr>
          <w:lang w:val="sv-SE"/>
        </w:rPr>
        <w:t>ängsoch</w:t>
      </w:r>
      <w:proofErr w:type="spellEnd"/>
      <w:r w:rsidRPr="00F51434">
        <w:rPr>
          <w:lang w:val="sv-SE"/>
        </w:rPr>
        <w:t xml:space="preserve"> fågelväxter samt naturvårdsåkrar med vall tidigast efter det andra året, om växtbeståndet bryts för sådd av höstsådda grödor.</w:t>
      </w:r>
    </w:p>
    <w:p w14:paraId="21F6CFAA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Du kan bryta växtbeståndet på trädesåkrar kemiskt eller mekaniskt, om du på arealen sår vallväxter eller sådana växter som sås eller planteras på hösten.</w:t>
      </w:r>
    </w:p>
    <w:p w14:paraId="1489761E" w14:textId="77777777" w:rsidR="00040A21" w:rsidRDefault="00040A21" w:rsidP="00040A21">
      <w:pPr>
        <w:pStyle w:val="Luettelokappale"/>
        <w:ind w:left="1440"/>
        <w:rPr>
          <w:lang w:val="sv-SE"/>
        </w:rPr>
      </w:pPr>
    </w:p>
    <w:p w14:paraId="788509B4" w14:textId="77777777" w:rsidR="00F51434" w:rsidRDefault="00F51434" w:rsidP="00F5143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1.8</w:t>
      </w:r>
      <w:r w:rsidR="00040A21">
        <w:rPr>
          <w:lang w:val="sv-SE"/>
        </w:rPr>
        <w:t xml:space="preserve"> </w:t>
      </w:r>
      <w:r w:rsidRPr="00F51434">
        <w:rPr>
          <w:lang w:val="sv-SE"/>
        </w:rPr>
        <w:t>Du kan slå växtbeståndet på mångfaldsåkrar.</w:t>
      </w:r>
    </w:p>
    <w:p w14:paraId="22D2300F" w14:textId="77777777" w:rsidR="00F51434" w:rsidRDefault="00F51434" w:rsidP="00F5143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15.8 </w:t>
      </w:r>
      <w:r w:rsidRPr="00F51434">
        <w:rPr>
          <w:lang w:val="sv-SE"/>
        </w:rPr>
        <w:t>Så fånggröda i samband med tidig potatis eller tidiga grönsaker senast i dag.</w:t>
      </w:r>
    </w:p>
    <w:p w14:paraId="748A780D" w14:textId="77777777" w:rsidR="00F51434" w:rsidRDefault="00F51434" w:rsidP="00F5143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16.8 </w:t>
      </w:r>
      <w:r w:rsidRPr="00F51434">
        <w:rPr>
          <w:lang w:val="sv-SE"/>
        </w:rPr>
        <w:t>Du kan bryta och bearbeta EFA-träda tidigast 16.8, om du på arealen sår vallväxter eller sådana växter som sås eller 16.8 planteras på hösten.</w:t>
      </w:r>
    </w:p>
    <w:p w14:paraId="7F2C8B4C" w14:textId="77777777" w:rsidR="00040A21" w:rsidRDefault="00040A21" w:rsidP="00040A21">
      <w:pPr>
        <w:pStyle w:val="Luettelokappale"/>
        <w:rPr>
          <w:lang w:val="sv-SE"/>
        </w:rPr>
      </w:pPr>
    </w:p>
    <w:p w14:paraId="6AE8D71F" w14:textId="77777777" w:rsidR="00F51434" w:rsidRDefault="00F51434" w:rsidP="00F5143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1.9</w:t>
      </w:r>
    </w:p>
    <w:p w14:paraId="0191AB7D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Du kan bryta växtbeståndet på gröngödslingsvallar kemiskt, om du kommer att så följande gröda på våren.</w:t>
      </w:r>
    </w:p>
    <w:p w14:paraId="4C6C8B30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Från och med 1.9 får den mängd lösligt kväve i stallgödsel från produktionsdjur och i organiska gödselfabrikat som sprids vara högst 35 kg/ha. För höstsäd är den högsta tillåtna nivån ändå 30 kg/ha.</w:t>
      </w:r>
    </w:p>
    <w:p w14:paraId="7B2493CA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lastRenderedPageBreak/>
        <w:t>Du kan bryta växtbeståndet på mångfaldsåkrar med ängs- och fågelväxter samt naturvårdsåkrar med vall tidigast efter det andra året.</w:t>
      </w:r>
    </w:p>
    <w:p w14:paraId="4546B281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Du kan bryta växtbeståndet på trädesåkrar kemiskt eller mekaniskt.</w:t>
      </w:r>
    </w:p>
    <w:p w14:paraId="443ADE19" w14:textId="77777777" w:rsidR="00040A21" w:rsidRDefault="00040A21" w:rsidP="00040A21">
      <w:pPr>
        <w:pStyle w:val="Luettelokappale"/>
        <w:ind w:left="1440"/>
        <w:rPr>
          <w:lang w:val="sv-SE"/>
        </w:rPr>
      </w:pPr>
    </w:p>
    <w:p w14:paraId="216739C1" w14:textId="77777777" w:rsidR="00F51434" w:rsidRDefault="00F51434" w:rsidP="00F5143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15.9</w:t>
      </w:r>
    </w:p>
    <w:p w14:paraId="101F5E55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Du kan bryta fånggrödor kemiskt.</w:t>
      </w:r>
    </w:p>
    <w:p w14:paraId="1E72A5B8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På åkerskiften där växttäcket bevaras över vintern får du från och med 15.9 sprida stallgödsel och organiska gödselfabrikat endast genom placering.</w:t>
      </w:r>
    </w:p>
    <w:p w14:paraId="2F4C3838" w14:textId="77777777" w:rsidR="00040A21" w:rsidRDefault="00040A21" w:rsidP="00040A21">
      <w:pPr>
        <w:pStyle w:val="Luettelokappale"/>
        <w:ind w:left="1440"/>
        <w:rPr>
          <w:lang w:val="sv-SE"/>
        </w:rPr>
      </w:pPr>
    </w:p>
    <w:p w14:paraId="1A1594E9" w14:textId="77777777" w:rsidR="00F51434" w:rsidRDefault="00F51434" w:rsidP="00F5143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1.10</w:t>
      </w:r>
    </w:p>
    <w:p w14:paraId="48FE7CF2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Du kan bearbeta in växtbestånd som består av fånggrödor</w:t>
      </w:r>
      <w:r>
        <w:rPr>
          <w:lang w:val="sv-SE"/>
        </w:rPr>
        <w:t>.</w:t>
      </w:r>
    </w:p>
    <w:p w14:paraId="660C22A2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Du kan bearbeta in gröngödslingsvall i åkern, om du inte redan har sått en höstsådd gröda.</w:t>
      </w:r>
    </w:p>
    <w:p w14:paraId="7A998F11" w14:textId="77777777" w:rsidR="00040A21" w:rsidRDefault="00040A21" w:rsidP="00040A21">
      <w:pPr>
        <w:pStyle w:val="Luettelokappale"/>
        <w:ind w:left="1440"/>
        <w:rPr>
          <w:lang w:val="sv-SE"/>
        </w:rPr>
      </w:pPr>
    </w:p>
    <w:p w14:paraId="701286CB" w14:textId="77777777" w:rsidR="00F51434" w:rsidRDefault="00F51434" w:rsidP="00F51434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31.10</w:t>
      </w:r>
    </w:p>
    <w:p w14:paraId="11CA1143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 xml:space="preserve">Gör höstanmälningarna (placering av flytgödsel i åker, återanvändning av näringsämnen och organiskt material, </w:t>
      </w:r>
      <w:proofErr w:type="gramStart"/>
      <w:r w:rsidRPr="00F51434">
        <w:rPr>
          <w:lang w:val="sv-SE"/>
        </w:rPr>
        <w:t>växttäcke vintertid</w:t>
      </w:r>
      <w:proofErr w:type="gramEnd"/>
      <w:r w:rsidRPr="00F51434">
        <w:rPr>
          <w:lang w:val="sv-SE"/>
        </w:rPr>
        <w:t>) och lämna in de bilagor som behövs till landsbygdsnäringsmyndigheten.</w:t>
      </w:r>
    </w:p>
    <w:p w14:paraId="1004E007" w14:textId="77777777" w:rsid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>Tiden för spridning av stallgödsel och organiska gödselfabrikat går ut.</w:t>
      </w:r>
    </w:p>
    <w:p w14:paraId="26133839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r w:rsidRPr="00F51434">
        <w:rPr>
          <w:lang w:val="sv-SE"/>
        </w:rPr>
        <w:t xml:space="preserve">Spridning av stallgödsel på grund av exceptionella väderförhållanden tillåts till utgången av november. </w:t>
      </w:r>
      <w:proofErr w:type="spellStart"/>
      <w:r>
        <w:t>Anmäl</w:t>
      </w:r>
      <w:proofErr w:type="spellEnd"/>
      <w:r>
        <w:t xml:space="preserve"> </w:t>
      </w:r>
      <w:proofErr w:type="spellStart"/>
      <w:r>
        <w:t>spridningen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miljövårdsmyndigheten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utgången</w:t>
      </w:r>
      <w:proofErr w:type="spellEnd"/>
      <w:r>
        <w:t xml:space="preserve"> av </w:t>
      </w:r>
      <w:proofErr w:type="spellStart"/>
      <w:r>
        <w:t>oktober</w:t>
      </w:r>
      <w:proofErr w:type="spellEnd"/>
      <w:r>
        <w:t>.</w:t>
      </w:r>
    </w:p>
    <w:p w14:paraId="4A60A7B7" w14:textId="77777777" w:rsidR="00F51434" w:rsidRPr="00F51434" w:rsidRDefault="00F51434" w:rsidP="00F51434">
      <w:pPr>
        <w:pStyle w:val="Luettelokappale"/>
        <w:ind w:left="1440"/>
        <w:rPr>
          <w:lang w:val="sv-SE"/>
        </w:rPr>
      </w:pPr>
    </w:p>
    <w:p w14:paraId="790EFC7B" w14:textId="77777777" w:rsidR="00F51434" w:rsidRDefault="00F51434" w:rsidP="00040A21">
      <w:pPr>
        <w:pStyle w:val="Otsikko2"/>
        <w:rPr>
          <w:lang w:val="sv-SE"/>
        </w:rPr>
      </w:pPr>
      <w:r w:rsidRPr="00F51434">
        <w:rPr>
          <w:lang w:val="sv-SE"/>
        </w:rPr>
        <w:t>Krav som ska uppfyllas med 5 års mellanrum:</w:t>
      </w:r>
    </w:p>
    <w:p w14:paraId="4EF8F531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proofErr w:type="spellStart"/>
      <w:r>
        <w:t>Avlägg</w:t>
      </w:r>
      <w:proofErr w:type="spellEnd"/>
      <w:r>
        <w:t xml:space="preserve"> </w:t>
      </w:r>
      <w:proofErr w:type="spellStart"/>
      <w:r>
        <w:t>växtskyddsexamen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genomgå</w:t>
      </w:r>
      <w:proofErr w:type="spellEnd"/>
      <w:r>
        <w:t xml:space="preserve"> </w:t>
      </w:r>
      <w:proofErr w:type="spellStart"/>
      <w:r>
        <w:t>växtskyddsutbildning</w:t>
      </w:r>
      <w:proofErr w:type="spellEnd"/>
    </w:p>
    <w:p w14:paraId="3FE3320A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proofErr w:type="spellStart"/>
      <w:r>
        <w:t>Testa</w:t>
      </w:r>
      <w:proofErr w:type="spellEnd"/>
      <w:r>
        <w:t xml:space="preserve"> </w:t>
      </w:r>
      <w:proofErr w:type="spellStart"/>
      <w:r>
        <w:t>växtskyddssprutan</w:t>
      </w:r>
      <w:proofErr w:type="spellEnd"/>
    </w:p>
    <w:p w14:paraId="0A03904A" w14:textId="77777777" w:rsidR="00F51434" w:rsidRPr="00F51434" w:rsidRDefault="00F51434" w:rsidP="00F51434">
      <w:pPr>
        <w:pStyle w:val="Luettelokappale"/>
        <w:numPr>
          <w:ilvl w:val="1"/>
          <w:numId w:val="1"/>
        </w:numPr>
        <w:rPr>
          <w:lang w:val="sv-SE"/>
        </w:rPr>
      </w:pPr>
      <w:proofErr w:type="spellStart"/>
      <w:r>
        <w:t>Markkartera</w:t>
      </w:r>
      <w:proofErr w:type="spellEnd"/>
    </w:p>
    <w:sectPr w:rsidR="00F51434" w:rsidRPr="00F514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346B"/>
    <w:multiLevelType w:val="hybridMultilevel"/>
    <w:tmpl w:val="6E8A041C"/>
    <w:lvl w:ilvl="0" w:tplc="3348D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95"/>
    <w:rsid w:val="00024495"/>
    <w:rsid w:val="00040A21"/>
    <w:rsid w:val="00183386"/>
    <w:rsid w:val="001E713B"/>
    <w:rsid w:val="00653EF0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D72E"/>
  <w15:chartTrackingRefBased/>
  <w15:docId w15:val="{D0D189E7-626E-46D9-B8EA-DA5F3A7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24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0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4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02449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40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Nykänen Paula (Ruokavirasto)</dc:creator>
  <cp:keywords/>
  <dc:description/>
  <cp:lastModifiedBy>Jokipii Pia-Maria (Ruokavirasto)</cp:lastModifiedBy>
  <cp:revision>2</cp:revision>
  <dcterms:created xsi:type="dcterms:W3CDTF">2021-04-01T07:45:00Z</dcterms:created>
  <dcterms:modified xsi:type="dcterms:W3CDTF">2021-04-01T07:45:00Z</dcterms:modified>
</cp:coreProperties>
</file>