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288" w:rsidRPr="00C04C90" w:rsidRDefault="00855288" w:rsidP="00AC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shd w:val="clear" w:color="auto" w:fill="C0C0C0"/>
        <w:rPr>
          <w:b/>
          <w:lang w:val="fi-FI"/>
        </w:rPr>
      </w:pPr>
      <w:bookmarkStart w:id="0" w:name="Liite2"/>
      <w:bookmarkStart w:id="1" w:name="Teksti21"/>
      <w:r w:rsidRPr="00C04C90">
        <w:rPr>
          <w:b/>
          <w:lang w:val="fi-FI"/>
        </w:rPr>
        <w:t>ARVIOITAVA</w:t>
      </w:r>
      <w:bookmarkEnd w:id="0"/>
      <w:r w:rsidRPr="00C04C90">
        <w:rPr>
          <w:b/>
          <w:lang w:val="fi-FI"/>
        </w:rPr>
        <w:t xml:space="preserve"> OHJE</w:t>
      </w:r>
      <w:bookmarkEnd w:id="1"/>
      <w:r w:rsidRPr="00C04C90">
        <w:rPr>
          <w:b/>
          <w:lang w:val="fi-FI"/>
        </w:rPr>
        <w:t>, OHJEEN LAATIJA JA VASTUUHENKILÖN YHTEYSTIEDOT</w:t>
      </w:r>
    </w:p>
    <w:p w:rsidR="00855288" w:rsidRPr="00C04C90" w:rsidRDefault="00855288" w:rsidP="00AC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lang w:val="fi-FI"/>
        </w:rPr>
      </w:pPr>
    </w:p>
    <w:p w:rsidR="00855288" w:rsidRPr="00652A89" w:rsidRDefault="00855288" w:rsidP="00AC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rPr>
          <w:sz w:val="24"/>
          <w:szCs w:val="24"/>
        </w:rPr>
      </w:pPr>
      <w:r w:rsidRPr="00652A89">
        <w:rPr>
          <w:sz w:val="24"/>
          <w:szCs w:val="24"/>
        </w:rPr>
        <w:fldChar w:fldCharType="begin">
          <w:ffData>
            <w:name w:val="Teksti50"/>
            <w:enabled/>
            <w:calcOnExit w:val="0"/>
            <w:textInput/>
          </w:ffData>
        </w:fldChar>
      </w:r>
      <w:bookmarkStart w:id="2" w:name="Teksti50"/>
      <w:r w:rsidRPr="00652A89">
        <w:rPr>
          <w:sz w:val="24"/>
          <w:szCs w:val="24"/>
        </w:rPr>
        <w:instrText xml:space="preserve"> FORMTEXT </w:instrText>
      </w:r>
      <w:r w:rsidRPr="00652A89">
        <w:rPr>
          <w:sz w:val="24"/>
          <w:szCs w:val="24"/>
        </w:rPr>
      </w:r>
      <w:r w:rsidRPr="00652A89">
        <w:rPr>
          <w:sz w:val="24"/>
          <w:szCs w:val="24"/>
        </w:rPr>
        <w:fldChar w:fldCharType="separate"/>
      </w:r>
      <w:bookmarkStart w:id="3" w:name="_GoBack"/>
      <w:r w:rsidRPr="00652A89">
        <w:rPr>
          <w:noProof/>
          <w:sz w:val="24"/>
          <w:szCs w:val="24"/>
        </w:rPr>
        <w:t> </w:t>
      </w:r>
      <w:r w:rsidRPr="00652A89">
        <w:rPr>
          <w:noProof/>
          <w:sz w:val="24"/>
          <w:szCs w:val="24"/>
        </w:rPr>
        <w:t> </w:t>
      </w:r>
      <w:r w:rsidRPr="00652A89">
        <w:rPr>
          <w:noProof/>
          <w:sz w:val="24"/>
          <w:szCs w:val="24"/>
        </w:rPr>
        <w:t> </w:t>
      </w:r>
      <w:r w:rsidRPr="00652A89">
        <w:rPr>
          <w:noProof/>
          <w:sz w:val="24"/>
          <w:szCs w:val="24"/>
        </w:rPr>
        <w:t> </w:t>
      </w:r>
      <w:r w:rsidRPr="00652A89">
        <w:rPr>
          <w:noProof/>
          <w:sz w:val="24"/>
          <w:szCs w:val="24"/>
        </w:rPr>
        <w:t> </w:t>
      </w:r>
      <w:bookmarkEnd w:id="3"/>
      <w:r w:rsidRPr="00652A89">
        <w:rPr>
          <w:sz w:val="24"/>
          <w:szCs w:val="24"/>
        </w:rPr>
        <w:fldChar w:fldCharType="end"/>
      </w:r>
      <w:bookmarkEnd w:id="2"/>
    </w:p>
    <w:p w:rsidR="00855288" w:rsidRPr="00C04C90" w:rsidRDefault="00855288" w:rsidP="00AC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:rsidR="00855288" w:rsidRPr="00C04C90" w:rsidRDefault="00855288" w:rsidP="00AC2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</w:pPr>
    </w:p>
    <w:p w:rsidR="00855288" w:rsidRPr="00C04C90" w:rsidRDefault="00855288" w:rsidP="00855288"/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855288" w:rsidRPr="00C04C90" w:rsidTr="00652A89">
        <w:tc>
          <w:tcPr>
            <w:tcW w:w="10627" w:type="dxa"/>
            <w:shd w:val="clear" w:color="auto" w:fill="C0C0C0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ARVIOINNIN TOTEUTUS</w:t>
            </w:r>
          </w:p>
        </w:tc>
      </w:tr>
      <w:tr w:rsidR="00855288" w:rsidRPr="00C04C90" w:rsidTr="00652A89">
        <w:tc>
          <w:tcPr>
            <w:tcW w:w="10627" w:type="dxa"/>
            <w:shd w:val="clear" w:color="auto" w:fill="auto"/>
          </w:tcPr>
          <w:p w:rsidR="00855288" w:rsidRPr="00C04C90" w:rsidRDefault="00855288" w:rsidP="00384BA3">
            <w:pPr>
              <w:rPr>
                <w:lang w:val="fi-FI"/>
              </w:rPr>
            </w:pPr>
          </w:p>
          <w:p w:rsidR="00855288" w:rsidRPr="00C04C90" w:rsidRDefault="00855288" w:rsidP="00384BA3">
            <w:pPr>
              <w:rPr>
                <w:lang w:val="fi-FI"/>
              </w:rPr>
            </w:pPr>
            <w:r w:rsidRPr="00C04C90">
              <w:rPr>
                <w:lang w:val="fi-FI"/>
              </w:rPr>
              <w:t xml:space="preserve">Dnro                </w:t>
            </w:r>
            <w:r w:rsidR="00F115EC">
              <w:rPr>
                <w:lang w:val="fi-FI"/>
              </w:rPr>
              <w:t xml:space="preserve">                 </w:t>
            </w:r>
            <w:r w:rsidRPr="00C04C90">
              <w:rPr>
                <w:lang w:val="fi-FI"/>
              </w:rPr>
              <w:t xml:space="preserve">  </w:t>
            </w:r>
            <w:r w:rsidRPr="00C04C90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" w:name="Teksti51"/>
            <w:r w:rsidRPr="00C04C90">
              <w:rPr>
                <w:lang w:val="fi-FI"/>
              </w:rPr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  <w:bookmarkEnd w:id="4"/>
          </w:p>
          <w:p w:rsidR="009713A0" w:rsidRPr="00C04C90" w:rsidRDefault="00855288" w:rsidP="00384BA3">
            <w:pPr>
              <w:rPr>
                <w:lang w:val="fi-FI"/>
              </w:rPr>
            </w:pPr>
            <w:r w:rsidRPr="00C04C90">
              <w:rPr>
                <w:lang w:val="fi-FI"/>
              </w:rPr>
              <w:t>Arvi</w:t>
            </w:r>
            <w:r w:rsidR="009713A0" w:rsidRPr="00C04C90">
              <w:rPr>
                <w:lang w:val="fi-FI"/>
              </w:rPr>
              <w:t>onnin vastuuhenkilö</w:t>
            </w:r>
            <w:r w:rsidR="004A6FAA" w:rsidRPr="00C04C90">
              <w:rPr>
                <w:lang w:val="fi-FI"/>
              </w:rPr>
              <w:t xml:space="preserve"> </w:t>
            </w:r>
            <w:r w:rsidR="004A6FAA" w:rsidRPr="00C04C90"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="004A6FAA" w:rsidRPr="00C04C90">
              <w:rPr>
                <w:lang w:val="fi-FI"/>
              </w:rPr>
              <w:instrText xml:space="preserve"> FORMTEXT </w:instrText>
            </w:r>
            <w:r w:rsidR="004A6FAA" w:rsidRPr="00C04C90">
              <w:fldChar w:fldCharType="separate"/>
            </w:r>
            <w:r w:rsidR="004A6FAA" w:rsidRPr="00C04C90">
              <w:rPr>
                <w:noProof/>
              </w:rPr>
              <w:t> </w:t>
            </w:r>
            <w:r w:rsidR="004A6FAA" w:rsidRPr="00C04C90">
              <w:rPr>
                <w:noProof/>
              </w:rPr>
              <w:t> </w:t>
            </w:r>
            <w:r w:rsidR="004A6FAA" w:rsidRPr="00C04C90">
              <w:rPr>
                <w:noProof/>
              </w:rPr>
              <w:t> </w:t>
            </w:r>
            <w:r w:rsidR="004A6FAA" w:rsidRPr="00C04C90">
              <w:rPr>
                <w:noProof/>
              </w:rPr>
              <w:t> </w:t>
            </w:r>
            <w:r w:rsidR="004A6FAA" w:rsidRPr="00C04C90">
              <w:rPr>
                <w:noProof/>
              </w:rPr>
              <w:t> </w:t>
            </w:r>
            <w:r w:rsidR="004A6FAA" w:rsidRPr="00C04C90">
              <w:fldChar w:fldCharType="end"/>
            </w:r>
          </w:p>
          <w:p w:rsidR="00855288" w:rsidRPr="00C04C90" w:rsidRDefault="009713A0" w:rsidP="00384BA3">
            <w:pPr>
              <w:rPr>
                <w:lang w:val="fi-FI"/>
              </w:rPr>
            </w:pPr>
            <w:r w:rsidRPr="00C04C90">
              <w:rPr>
                <w:lang w:val="fi-FI"/>
              </w:rPr>
              <w:t>Arvioijat</w:t>
            </w:r>
            <w:r w:rsidR="00F115EC">
              <w:rPr>
                <w:lang w:val="fi-FI"/>
              </w:rPr>
              <w:t xml:space="preserve">                             </w:t>
            </w:r>
            <w:r w:rsidR="00855288" w:rsidRPr="00C04C90"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5" w:name="Teksti55"/>
            <w:r w:rsidR="00855288" w:rsidRPr="00C04C90">
              <w:rPr>
                <w:lang w:val="fi-FI"/>
              </w:rPr>
              <w:instrText xml:space="preserve"> FORMTEXT </w:instrText>
            </w:r>
            <w:r w:rsidR="00855288" w:rsidRPr="00C04C90">
              <w:fldChar w:fldCharType="separate"/>
            </w:r>
            <w:r w:rsidR="00855288" w:rsidRPr="00C04C90">
              <w:rPr>
                <w:noProof/>
              </w:rPr>
              <w:t> </w:t>
            </w:r>
            <w:r w:rsidR="00855288" w:rsidRPr="00C04C90">
              <w:rPr>
                <w:noProof/>
              </w:rPr>
              <w:t> </w:t>
            </w:r>
            <w:r w:rsidR="00855288" w:rsidRPr="00C04C90">
              <w:rPr>
                <w:noProof/>
              </w:rPr>
              <w:t> </w:t>
            </w:r>
            <w:r w:rsidR="00855288" w:rsidRPr="00C04C90">
              <w:rPr>
                <w:noProof/>
              </w:rPr>
              <w:t> </w:t>
            </w:r>
            <w:r w:rsidR="00855288" w:rsidRPr="00C04C90">
              <w:rPr>
                <w:noProof/>
              </w:rPr>
              <w:t> </w:t>
            </w:r>
            <w:r w:rsidR="00855288" w:rsidRPr="00C04C90">
              <w:fldChar w:fldCharType="end"/>
            </w:r>
            <w:bookmarkEnd w:id="5"/>
          </w:p>
          <w:p w:rsidR="00855288" w:rsidRPr="00C04C90" w:rsidRDefault="00855288" w:rsidP="00384BA3">
            <w:pPr>
              <w:rPr>
                <w:lang w:val="fi-FI"/>
              </w:rPr>
            </w:pPr>
            <w:r w:rsidRPr="00C04C90">
              <w:rPr>
                <w:lang w:val="fi-FI"/>
              </w:rPr>
              <w:t xml:space="preserve">Projektitunnus   </w:t>
            </w:r>
            <w:r w:rsidR="00F115EC">
              <w:rPr>
                <w:lang w:val="fi-FI"/>
              </w:rPr>
              <w:t xml:space="preserve">               </w:t>
            </w:r>
            <w:r w:rsidRPr="00C04C90"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6" w:name="Teksti53"/>
            <w:r w:rsidRPr="00C04C90">
              <w:rPr>
                <w:lang w:val="fi-FI"/>
              </w:rPr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  <w:bookmarkEnd w:id="6"/>
          </w:p>
          <w:p w:rsidR="00855288" w:rsidRPr="00C04C90" w:rsidRDefault="00855288" w:rsidP="00384BA3">
            <w:pPr>
              <w:rPr>
                <w:lang w:val="fi-FI"/>
              </w:rPr>
            </w:pPr>
            <w:r w:rsidRPr="00C04C90">
              <w:rPr>
                <w:lang w:val="fi-FI"/>
              </w:rPr>
              <w:t xml:space="preserve">Aikataulu          </w:t>
            </w:r>
            <w:r w:rsidR="00F115EC">
              <w:rPr>
                <w:lang w:val="fi-FI"/>
              </w:rPr>
              <w:t xml:space="preserve">                 </w:t>
            </w:r>
            <w:r w:rsidRPr="00C04C90">
              <w:rPr>
                <w:lang w:val="fi-FI"/>
              </w:rPr>
              <w:t xml:space="preserve"> </w:t>
            </w:r>
            <w:r w:rsidRPr="00C04C90"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C04C90">
              <w:rPr>
                <w:lang w:val="fi-FI"/>
              </w:rPr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 </w:t>
            </w:r>
          </w:p>
        </w:tc>
      </w:tr>
    </w:tbl>
    <w:p w:rsidR="00855288" w:rsidRPr="00C04C90" w:rsidRDefault="00855288" w:rsidP="00855288">
      <w:pPr>
        <w:rPr>
          <w:lang w:val="fi-FI"/>
        </w:rPr>
      </w:pPr>
    </w:p>
    <w:p w:rsidR="00855288" w:rsidRDefault="00855288" w:rsidP="00855288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b/>
        </w:rPr>
      </w:pPr>
      <w:r w:rsidRPr="00C04C90">
        <w:rPr>
          <w:b/>
        </w:rPr>
        <w:t>SOVELTAMISALA JA ESITYSTAPA</w:t>
      </w:r>
    </w:p>
    <w:p w:rsidR="00652A89" w:rsidRPr="00C04C90" w:rsidRDefault="00652A89" w:rsidP="00652A89">
      <w:pPr>
        <w:widowControl/>
        <w:spacing w:after="0" w:line="240" w:lineRule="auto"/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7389"/>
        <w:gridCol w:w="1646"/>
      </w:tblGrid>
      <w:tr w:rsidR="00855288" w:rsidRPr="00C04C90" w:rsidTr="00384BA3">
        <w:tc>
          <w:tcPr>
            <w:tcW w:w="819" w:type="dxa"/>
            <w:shd w:val="clear" w:color="auto" w:fill="C0C0C0"/>
          </w:tcPr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7389" w:type="dxa"/>
            <w:shd w:val="clear" w:color="auto" w:fill="C0C0C0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Arvioitava asia</w:t>
            </w:r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646" w:type="dxa"/>
            <w:shd w:val="clear" w:color="auto" w:fill="C0C0C0"/>
          </w:tcPr>
          <w:p w:rsidR="00855288" w:rsidRPr="00C04C90" w:rsidRDefault="00855288" w:rsidP="00384BA3">
            <w:pPr>
              <w:jc w:val="center"/>
              <w:rPr>
                <w:b/>
              </w:rPr>
            </w:pPr>
            <w:r w:rsidRPr="00C04C90">
              <w:rPr>
                <w:b/>
              </w:rPr>
              <w:t>Vaatimukset täyttävä</w:t>
            </w:r>
          </w:p>
        </w:tc>
      </w:tr>
      <w:tr w:rsidR="00855288" w:rsidRPr="0092094F" w:rsidTr="00384BA3">
        <w:tc>
          <w:tcPr>
            <w:tcW w:w="819" w:type="dxa"/>
            <w:shd w:val="clear" w:color="auto" w:fill="auto"/>
          </w:tcPr>
          <w:p w:rsidR="00855288" w:rsidRPr="00C04C90" w:rsidRDefault="00855288" w:rsidP="00384BA3">
            <w:r w:rsidRPr="00C04C90">
              <w:t>1.</w:t>
            </w:r>
          </w:p>
        </w:tc>
        <w:tc>
          <w:tcPr>
            <w:tcW w:w="7389" w:type="dxa"/>
            <w:shd w:val="clear" w:color="auto" w:fill="auto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Soveltamisala</w:t>
            </w:r>
          </w:p>
          <w:p w:rsidR="00855288" w:rsidRPr="00C04C90" w:rsidRDefault="00855288" w:rsidP="007C24AF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on kuvattu toimiala, jolle ohje on tarkoitettu.</w:t>
            </w:r>
          </w:p>
          <w:p w:rsidR="007C24AF" w:rsidRPr="00C04C90" w:rsidRDefault="007C24AF" w:rsidP="007C24AF">
            <w:pPr>
              <w:rPr>
                <w:sz w:val="20"/>
                <w:szCs w:val="20"/>
                <w:lang w:val="fi-FI"/>
              </w:rPr>
            </w:pPr>
          </w:p>
          <w:p w:rsidR="007C24AF" w:rsidRPr="00C04C90" w:rsidRDefault="007C24AF" w:rsidP="007C24AF">
            <w:pPr>
              <w:rPr>
                <w:sz w:val="20"/>
                <w:szCs w:val="20"/>
                <w:lang w:val="fi-FI"/>
              </w:rPr>
            </w:pPr>
          </w:p>
          <w:p w:rsidR="007C24AF" w:rsidRPr="00C04C90" w:rsidRDefault="007C24AF" w:rsidP="007C24AF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C24AF">
            <w:pPr>
              <w:pStyle w:val="Luettelokappale"/>
              <w:numPr>
                <w:ilvl w:val="0"/>
                <w:numId w:val="6"/>
              </w:num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on kuvattu, mille toiminnoille tai tuotteille ohje on tarkoitettu.</w:t>
            </w:r>
          </w:p>
          <w:p w:rsidR="004A6FAA" w:rsidRPr="00C04C90" w:rsidRDefault="004A6FAA" w:rsidP="004A6FAA">
            <w:pPr>
              <w:widowControl/>
              <w:spacing w:after="0" w:line="240" w:lineRule="auto"/>
              <w:ind w:left="420"/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855288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jos ohje koskee vain tietynlaisia tuotteita, se käy ilmi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D5053D" w:rsidRPr="00C04C90" w:rsidRDefault="00D5053D" w:rsidP="00D5053D">
            <w:pPr>
              <w:widowControl/>
              <w:spacing w:after="0" w:line="240" w:lineRule="auto"/>
              <w:ind w:left="420"/>
              <w:rPr>
                <w:lang w:val="fi-FI"/>
              </w:rPr>
            </w:pPr>
          </w:p>
          <w:p w:rsidR="00D5053D" w:rsidRDefault="00D5053D" w:rsidP="00D5053D">
            <w:pPr>
              <w:widowControl/>
              <w:spacing w:after="0" w:line="240" w:lineRule="auto"/>
              <w:ind w:left="420"/>
              <w:rPr>
                <w:lang w:val="fi-FI"/>
              </w:rPr>
            </w:pPr>
          </w:p>
          <w:p w:rsidR="00AC21B3" w:rsidRPr="00C04C90" w:rsidRDefault="00AC21B3" w:rsidP="00D5053D">
            <w:pPr>
              <w:widowControl/>
              <w:spacing w:after="0" w:line="240" w:lineRule="auto"/>
              <w:ind w:left="420"/>
              <w:rPr>
                <w:lang w:val="fi-FI"/>
              </w:rPr>
            </w:pPr>
          </w:p>
          <w:p w:rsidR="00D5053D" w:rsidRPr="00C04C90" w:rsidRDefault="00D5053D" w:rsidP="00D5053D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lastRenderedPageBreak/>
              <w:t>jos ohje koskee vain tiettyä toimintoa tuotanto-/valmistus-/ käsittelyketjussa (esim. naudan teurastus (ei muiden eläinten), jakelu, kuljetus), se käy selvästi ilmi</w:t>
            </w:r>
          </w:p>
          <w:p w:rsidR="00D5053D" w:rsidRPr="00C04C90" w:rsidRDefault="00D5053D" w:rsidP="00384BA3">
            <w:pPr>
              <w:rPr>
                <w:sz w:val="20"/>
                <w:szCs w:val="20"/>
                <w:lang w:val="fi-FI"/>
              </w:rPr>
            </w:pPr>
          </w:p>
          <w:p w:rsidR="00D5053D" w:rsidRPr="00C04C90" w:rsidRDefault="00D5053D" w:rsidP="00384BA3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</w:t>
            </w:r>
            <w:r w:rsidRPr="00C04C90">
              <w:rPr>
                <w:sz w:val="20"/>
                <w:szCs w:val="20"/>
              </w:rPr>
              <w:t xml:space="preserve">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7"/>
            <w:r w:rsidRPr="00C04C90">
              <w:rPr>
                <w:b/>
                <w:sz w:val="20"/>
                <w:szCs w:val="20"/>
              </w:rPr>
              <w:t xml:space="preserve"> </w:t>
            </w:r>
          </w:p>
          <w:p w:rsidR="00855288" w:rsidRPr="00C04C90" w:rsidRDefault="00855288" w:rsidP="00384BA3"/>
        </w:tc>
        <w:tc>
          <w:tcPr>
            <w:tcW w:w="1646" w:type="dxa"/>
            <w:shd w:val="clear" w:color="auto" w:fill="auto"/>
          </w:tcPr>
          <w:p w:rsidR="00855288" w:rsidRPr="00C04C90" w:rsidRDefault="00855288" w:rsidP="00384BA3">
            <w:pPr>
              <w:rPr>
                <w:b/>
                <w:lang w:val="fi-FI"/>
              </w:rPr>
            </w:pPr>
          </w:p>
          <w:p w:rsidR="00855288" w:rsidRPr="00C04C90" w:rsidRDefault="00855288" w:rsidP="004A6FAA">
            <w:pPr>
              <w:spacing w:line="240" w:lineRule="auto"/>
              <w:rPr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Valinta1"/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bookmarkEnd w:id="8"/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kyllä</w:t>
            </w:r>
          </w:p>
          <w:p w:rsidR="00855288" w:rsidRPr="00C04C90" w:rsidRDefault="00855288" w:rsidP="004A6FAA">
            <w:pPr>
              <w:spacing w:line="240" w:lineRule="auto"/>
              <w:rPr>
                <w:b/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"/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bookmarkEnd w:id="9"/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ei</w:t>
            </w:r>
          </w:p>
          <w:p w:rsidR="00855288" w:rsidRPr="00C04C90" w:rsidRDefault="00855288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3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0"/>
            <w:r w:rsidRPr="00C04C90">
              <w:rPr>
                <w:lang w:val="fi-FI"/>
              </w:rPr>
              <w:t xml:space="preserve"> ei koske</w:t>
            </w:r>
          </w:p>
          <w:p w:rsidR="007C24AF" w:rsidRPr="00C04C90" w:rsidRDefault="007C24AF" w:rsidP="00384BA3">
            <w:pPr>
              <w:rPr>
                <w:lang w:val="fi-FI"/>
              </w:rPr>
            </w:pPr>
          </w:p>
          <w:p w:rsidR="00AC21B3" w:rsidRPr="00DC5325" w:rsidRDefault="00AC21B3" w:rsidP="004A6FAA">
            <w:pPr>
              <w:spacing w:line="240" w:lineRule="auto"/>
              <w:rPr>
                <w:b/>
                <w:lang w:val="fi-FI"/>
              </w:rPr>
            </w:pPr>
          </w:p>
          <w:p w:rsidR="00AC21B3" w:rsidRPr="00DC5325" w:rsidRDefault="00AC21B3" w:rsidP="004A6FAA">
            <w:pPr>
              <w:spacing w:line="240" w:lineRule="auto"/>
              <w:rPr>
                <w:b/>
                <w:lang w:val="fi-FI"/>
              </w:rPr>
            </w:pPr>
          </w:p>
          <w:p w:rsidR="007C24AF" w:rsidRPr="00C04C90" w:rsidRDefault="007C24AF" w:rsidP="004A6FAA">
            <w:pPr>
              <w:spacing w:line="240" w:lineRule="auto"/>
              <w:rPr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kyllä</w:t>
            </w:r>
          </w:p>
          <w:p w:rsidR="007C24AF" w:rsidRPr="00C04C90" w:rsidRDefault="007C24AF" w:rsidP="004A6FAA">
            <w:pPr>
              <w:spacing w:line="240" w:lineRule="auto"/>
              <w:rPr>
                <w:b/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ei</w:t>
            </w:r>
          </w:p>
          <w:p w:rsidR="007C24AF" w:rsidRDefault="007C24AF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 koske</w:t>
            </w:r>
          </w:p>
          <w:p w:rsidR="00AC21B3" w:rsidRDefault="00AC21B3" w:rsidP="004A6FAA">
            <w:pPr>
              <w:spacing w:line="240" w:lineRule="auto"/>
              <w:rPr>
                <w:lang w:val="fi-FI"/>
              </w:rPr>
            </w:pPr>
          </w:p>
          <w:p w:rsidR="00D5053D" w:rsidRPr="00C04C90" w:rsidRDefault="00D5053D" w:rsidP="004A6FAA">
            <w:pPr>
              <w:spacing w:line="240" w:lineRule="auto"/>
              <w:rPr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kyllä</w:t>
            </w:r>
          </w:p>
          <w:p w:rsidR="00D5053D" w:rsidRPr="00C04C90" w:rsidRDefault="00D5053D" w:rsidP="004A6FAA">
            <w:pPr>
              <w:spacing w:line="240" w:lineRule="auto"/>
              <w:rPr>
                <w:b/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r w:rsidRPr="00C04C90">
              <w:rPr>
                <w:b/>
                <w:lang w:val="fi-FI"/>
              </w:rPr>
              <w:t xml:space="preserve"> </w:t>
            </w:r>
            <w:r w:rsidRPr="00C04C90">
              <w:rPr>
                <w:lang w:val="fi-FI"/>
              </w:rPr>
              <w:t>ei</w:t>
            </w:r>
          </w:p>
          <w:p w:rsidR="00D5053D" w:rsidRPr="00C04C90" w:rsidRDefault="00D5053D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 koske</w:t>
            </w:r>
          </w:p>
          <w:p w:rsidR="00D5053D" w:rsidRPr="00C04C90" w:rsidRDefault="00D5053D" w:rsidP="007C24AF">
            <w:pPr>
              <w:rPr>
                <w:lang w:val="fi-FI"/>
              </w:rPr>
            </w:pPr>
          </w:p>
          <w:p w:rsidR="00D5053D" w:rsidRPr="00C04C90" w:rsidRDefault="00D5053D" w:rsidP="007C24AF">
            <w:pPr>
              <w:rPr>
                <w:lang w:val="fi-FI"/>
              </w:rPr>
            </w:pPr>
          </w:p>
        </w:tc>
      </w:tr>
      <w:tr w:rsidR="00855288" w:rsidRPr="00C04C90" w:rsidTr="00384BA3">
        <w:tc>
          <w:tcPr>
            <w:tcW w:w="819" w:type="dxa"/>
            <w:shd w:val="clear" w:color="auto" w:fill="auto"/>
          </w:tcPr>
          <w:p w:rsidR="00855288" w:rsidRPr="00C04C90" w:rsidRDefault="00855288" w:rsidP="00384BA3">
            <w:r w:rsidRPr="00C04C90">
              <w:lastRenderedPageBreak/>
              <w:t>2.</w:t>
            </w:r>
          </w:p>
        </w:tc>
        <w:tc>
          <w:tcPr>
            <w:tcW w:w="7389" w:type="dxa"/>
            <w:shd w:val="clear" w:color="auto" w:fill="auto"/>
          </w:tcPr>
          <w:p w:rsidR="00855288" w:rsidRPr="00C04C90" w:rsidRDefault="007C24AF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 xml:space="preserve">A.  </w:t>
            </w:r>
            <w:r w:rsidR="00855288" w:rsidRPr="00C04C90">
              <w:rPr>
                <w:sz w:val="20"/>
                <w:szCs w:val="20"/>
                <w:lang w:val="fi-FI"/>
              </w:rPr>
              <w:t>Esitystapa on selkeä ja ymmärrettävä (esim. kuvia yms. käytetään tarvittaessa selventämään vaikeaselkoisia asioita, käytetty terminologia on sopusoinnussa lainsäädännössä esiintyvien käsitteiden kanssa), ja ohjeessa edetään loogisesti.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7C24AF" w:rsidRPr="00C04C90" w:rsidRDefault="007C24AF" w:rsidP="007C24AF">
            <w:pPr>
              <w:rPr>
                <w:sz w:val="20"/>
                <w:szCs w:val="20"/>
                <w:lang w:val="fi-FI"/>
              </w:rPr>
            </w:pPr>
          </w:p>
          <w:p w:rsidR="007C24AF" w:rsidRPr="00C04C90" w:rsidRDefault="007C24AF" w:rsidP="007C24AF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B. Ohjeen päivitys on kuvattu.</w:t>
            </w:r>
          </w:p>
          <w:p w:rsidR="007C24AF" w:rsidRPr="00C04C90" w:rsidRDefault="007C24AF" w:rsidP="00384BA3">
            <w:pPr>
              <w:rPr>
                <w:b/>
                <w:sz w:val="20"/>
                <w:szCs w:val="20"/>
                <w:lang w:val="fi-FI"/>
              </w:rPr>
            </w:pPr>
          </w:p>
          <w:p w:rsidR="007C24AF" w:rsidRPr="00C04C90" w:rsidRDefault="007C24AF" w:rsidP="00384BA3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b/>
                <w:sz w:val="20"/>
                <w:szCs w:val="20"/>
                <w:lang w:val="fi-FI"/>
              </w:rPr>
              <w:t>ARVIO:</w:t>
            </w:r>
            <w:r w:rsidRPr="00C04C90">
              <w:rPr>
                <w:sz w:val="20"/>
                <w:szCs w:val="20"/>
                <w:lang w:val="fi-FI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C04C90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11"/>
          </w:p>
          <w:p w:rsidR="00855288" w:rsidRPr="00C04C90" w:rsidRDefault="00855288" w:rsidP="00384BA3">
            <w:pPr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646" w:type="dxa"/>
            <w:shd w:val="clear" w:color="auto" w:fill="auto"/>
          </w:tcPr>
          <w:p w:rsidR="00855288" w:rsidRPr="00C04C90" w:rsidRDefault="00855288" w:rsidP="004A6FAA">
            <w:pPr>
              <w:spacing w:line="240" w:lineRule="auto"/>
              <w:rPr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alinta4"/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bookmarkEnd w:id="12"/>
            <w:r w:rsidRPr="00C04C90">
              <w:rPr>
                <w:lang w:val="fi-FI"/>
              </w:rPr>
              <w:t xml:space="preserve"> kyllä </w:t>
            </w:r>
          </w:p>
          <w:p w:rsidR="00855288" w:rsidRPr="00C04C90" w:rsidRDefault="00855288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5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3"/>
            <w:r w:rsidRPr="00C04C90">
              <w:rPr>
                <w:lang w:val="fi-FI"/>
              </w:rPr>
              <w:t xml:space="preserve"> ei</w:t>
            </w:r>
          </w:p>
          <w:p w:rsidR="00855288" w:rsidRPr="00C04C90" w:rsidRDefault="00855288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6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4"/>
            <w:r w:rsidRPr="00C04C90">
              <w:rPr>
                <w:lang w:val="fi-FI"/>
              </w:rPr>
              <w:t xml:space="preserve"> ei koske</w:t>
            </w:r>
          </w:p>
          <w:p w:rsidR="007C24AF" w:rsidRPr="00C04C90" w:rsidRDefault="007C24AF" w:rsidP="00384BA3">
            <w:pPr>
              <w:rPr>
                <w:lang w:val="fi-FI"/>
              </w:rPr>
            </w:pPr>
          </w:p>
          <w:p w:rsidR="007C24AF" w:rsidRPr="00C04C90" w:rsidRDefault="007C24AF" w:rsidP="004A6FAA">
            <w:pPr>
              <w:spacing w:line="240" w:lineRule="auto"/>
              <w:rPr>
                <w:lang w:val="fi-FI"/>
              </w:rPr>
            </w:pPr>
            <w:r w:rsidRPr="00C04C90">
              <w:rPr>
                <w:b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b/>
                <w:lang w:val="fi-FI"/>
              </w:rPr>
              <w:instrText xml:space="preserve"> FORMCHECKBOX </w:instrText>
            </w:r>
            <w:r w:rsidR="0078579D">
              <w:rPr>
                <w:b/>
              </w:rPr>
            </w:r>
            <w:r w:rsidR="0078579D">
              <w:rPr>
                <w:b/>
              </w:rPr>
              <w:fldChar w:fldCharType="separate"/>
            </w:r>
            <w:r w:rsidRPr="00C04C90">
              <w:rPr>
                <w:b/>
              </w:rPr>
              <w:fldChar w:fldCharType="end"/>
            </w:r>
            <w:r w:rsidRPr="00C04C90">
              <w:rPr>
                <w:lang w:val="fi-FI"/>
              </w:rPr>
              <w:t xml:space="preserve"> kyllä </w:t>
            </w:r>
          </w:p>
          <w:p w:rsidR="007C24AF" w:rsidRPr="00C04C90" w:rsidRDefault="007C24AF" w:rsidP="004A6FAA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</w:t>
            </w:r>
          </w:p>
          <w:p w:rsidR="007C24AF" w:rsidRPr="00C04C90" w:rsidRDefault="007C24AF" w:rsidP="004A6FAA">
            <w:pPr>
              <w:spacing w:line="240" w:lineRule="auto"/>
              <w:rPr>
                <w:b/>
              </w:rPr>
            </w:pPr>
            <w:r w:rsidRPr="00C04C90"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</w:tbl>
    <w:p w:rsidR="00855288" w:rsidRPr="00C04C90" w:rsidRDefault="00855288" w:rsidP="00855288">
      <w:pPr>
        <w:ind w:left="360"/>
        <w:rPr>
          <w:b/>
        </w:rPr>
      </w:pPr>
    </w:p>
    <w:p w:rsidR="00855288" w:rsidRPr="00C04C90" w:rsidRDefault="00855288" w:rsidP="00855288">
      <w:pPr>
        <w:ind w:left="360"/>
        <w:rPr>
          <w:b/>
        </w:rPr>
      </w:pPr>
    </w:p>
    <w:p w:rsidR="0018339F" w:rsidRDefault="00855288" w:rsidP="00855288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hanging="720"/>
        <w:rPr>
          <w:b/>
        </w:rPr>
      </w:pPr>
      <w:r w:rsidRPr="00C04C90">
        <w:rPr>
          <w:b/>
        </w:rPr>
        <w:t>OHJEEN SISÄLTÖ</w:t>
      </w:r>
    </w:p>
    <w:p w:rsidR="00855288" w:rsidRPr="0018339F" w:rsidRDefault="00855288" w:rsidP="0018339F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570"/>
      </w:tblGrid>
      <w:tr w:rsidR="007B1B69" w:rsidRPr="00C04C90" w:rsidTr="007B1B69">
        <w:tc>
          <w:tcPr>
            <w:tcW w:w="828" w:type="dxa"/>
            <w:shd w:val="clear" w:color="auto" w:fill="C0C0C0"/>
          </w:tcPr>
          <w:p w:rsidR="00855288" w:rsidRPr="00C04C90" w:rsidRDefault="00855288" w:rsidP="007B1B69"/>
        </w:tc>
        <w:tc>
          <w:tcPr>
            <w:tcW w:w="7380" w:type="dxa"/>
            <w:shd w:val="clear" w:color="auto" w:fill="C0C0C0"/>
          </w:tcPr>
          <w:p w:rsidR="00855288" w:rsidRPr="00C04C90" w:rsidRDefault="00855288" w:rsidP="007B1B69">
            <w:pPr>
              <w:ind w:left="360"/>
              <w:rPr>
                <w:b/>
                <w:lang w:val="fi-FI"/>
              </w:rPr>
            </w:pPr>
            <w:r w:rsidRPr="00C04C90">
              <w:rPr>
                <w:b/>
                <w:lang w:val="fi-FI"/>
              </w:rPr>
              <w:t>1. Muu toiminta kuin alkutuotanto (rehut ja elintarvikkeet)</w:t>
            </w:r>
          </w:p>
          <w:p w:rsidR="00855288" w:rsidRPr="00C04C90" w:rsidRDefault="00855288" w:rsidP="007B1B69">
            <w:pPr>
              <w:rPr>
                <w:lang w:val="fi-FI"/>
              </w:rPr>
            </w:pPr>
          </w:p>
        </w:tc>
        <w:tc>
          <w:tcPr>
            <w:tcW w:w="1570" w:type="dxa"/>
            <w:shd w:val="clear" w:color="auto" w:fill="C0C0C0"/>
          </w:tcPr>
          <w:p w:rsidR="00855288" w:rsidRPr="00C04C90" w:rsidRDefault="00855288" w:rsidP="007B1B69">
            <w:pPr>
              <w:jc w:val="center"/>
              <w:rPr>
                <w:b/>
              </w:rPr>
            </w:pPr>
            <w:r w:rsidRPr="00C04C90">
              <w:rPr>
                <w:b/>
              </w:rPr>
              <w:t>Vaatimukset täyttävä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3.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D5053D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 xml:space="preserve">A. </w:t>
            </w:r>
            <w:r w:rsidR="00855288" w:rsidRPr="00C04C90">
              <w:rPr>
                <w:sz w:val="20"/>
                <w:szCs w:val="20"/>
                <w:lang w:val="fi-FI"/>
              </w:rPr>
              <w:t>Ohjeen perustana on HACCP-periaatteisiin perustuva menettely</w:t>
            </w:r>
          </w:p>
          <w:p w:rsidR="00855288" w:rsidRPr="00011DAA" w:rsidRDefault="00855288" w:rsidP="007B1B69">
            <w:pPr>
              <w:rPr>
                <w:sz w:val="20"/>
                <w:szCs w:val="20"/>
              </w:rPr>
            </w:pPr>
            <w:r w:rsidRPr="00011DAA">
              <w:rPr>
                <w:sz w:val="20"/>
                <w:szCs w:val="20"/>
              </w:rPr>
              <w:t>as. 852/2004/EY 5 art. – elintarvikkeet</w:t>
            </w:r>
          </w:p>
          <w:p w:rsidR="00855288" w:rsidRPr="00011DAA" w:rsidRDefault="00D5053D" w:rsidP="007B1B69">
            <w:pPr>
              <w:rPr>
                <w:sz w:val="20"/>
                <w:szCs w:val="20"/>
              </w:rPr>
            </w:pPr>
            <w:r w:rsidRPr="00011DAA">
              <w:rPr>
                <w:sz w:val="20"/>
                <w:szCs w:val="20"/>
              </w:rPr>
              <w:t>as. 183/2005/EY 6 art  - rehut</w:t>
            </w:r>
          </w:p>
          <w:p w:rsidR="00855288" w:rsidRPr="00011DAA" w:rsidRDefault="00855288" w:rsidP="007B1B69">
            <w:pPr>
              <w:rPr>
                <w:sz w:val="20"/>
                <w:szCs w:val="20"/>
              </w:rPr>
            </w:pPr>
          </w:p>
          <w:p w:rsidR="004A6FAA" w:rsidRPr="00011DAA" w:rsidRDefault="004A6FAA" w:rsidP="007B1B69">
            <w:pPr>
              <w:rPr>
                <w:sz w:val="20"/>
                <w:szCs w:val="20"/>
              </w:rPr>
            </w:pPr>
          </w:p>
          <w:p w:rsidR="00855288" w:rsidRPr="00C04C90" w:rsidRDefault="00D5053D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B.</w:t>
            </w:r>
            <w:r w:rsidR="00AC21B3">
              <w:rPr>
                <w:sz w:val="20"/>
                <w:szCs w:val="20"/>
                <w:lang w:val="fi-FI"/>
              </w:rPr>
              <w:t xml:space="preserve"> </w:t>
            </w:r>
            <w:r w:rsidR="00855288" w:rsidRPr="00C04C90">
              <w:rPr>
                <w:sz w:val="20"/>
                <w:szCs w:val="20"/>
                <w:lang w:val="fi-FI"/>
              </w:rPr>
              <w:t>Ohjeesta käy ilmi, mitkä ovat vaara-analyysin perusteella ko. alan tyypilliset vaarat.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4A6FAA" w:rsidRPr="00C04C90" w:rsidRDefault="004A6FAA" w:rsidP="007B1B69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b/>
                <w:sz w:val="20"/>
                <w:szCs w:val="20"/>
                <w:lang w:val="fi-FI"/>
              </w:rPr>
              <w:t>ARVIO:</w:t>
            </w:r>
            <w:r w:rsidRPr="00C04C90">
              <w:rPr>
                <w:sz w:val="20"/>
                <w:szCs w:val="20"/>
                <w:lang w:val="fi-FI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7B1B69">
            <w:pPr>
              <w:rPr>
                <w:b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pPr>
              <w:spacing w:line="240" w:lineRule="auto"/>
              <w:rPr>
                <w:lang w:val="fi-FI"/>
              </w:rPr>
            </w:pPr>
            <w:r w:rsidRPr="00C04C90">
              <w:lastRenderedPageBreak/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7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5"/>
            <w:r w:rsidRPr="00C04C90">
              <w:rPr>
                <w:lang w:val="fi-FI"/>
              </w:rPr>
              <w:t xml:space="preserve"> kyllä</w:t>
            </w:r>
          </w:p>
          <w:p w:rsidR="00855288" w:rsidRPr="00C04C90" w:rsidRDefault="00855288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8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6"/>
            <w:r w:rsidRPr="00C04C90">
              <w:rPr>
                <w:lang w:val="fi-FI"/>
              </w:rPr>
              <w:t xml:space="preserve"> ei</w:t>
            </w:r>
          </w:p>
          <w:p w:rsidR="00855288" w:rsidRPr="00C04C90" w:rsidRDefault="00855288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9"/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bookmarkEnd w:id="17"/>
            <w:r w:rsidRPr="00C04C90">
              <w:rPr>
                <w:lang w:val="fi-FI"/>
              </w:rPr>
              <w:t xml:space="preserve"> ei koske</w:t>
            </w:r>
          </w:p>
          <w:p w:rsidR="004A6FAA" w:rsidRPr="00C04C90" w:rsidRDefault="004A6FAA" w:rsidP="007B1B69">
            <w:pPr>
              <w:rPr>
                <w:lang w:val="fi-FI"/>
              </w:rPr>
            </w:pPr>
          </w:p>
          <w:p w:rsidR="00FC45ED" w:rsidRPr="00C04C90" w:rsidRDefault="00FC45ED" w:rsidP="007B1B69">
            <w:pPr>
              <w:rPr>
                <w:lang w:val="fi-FI"/>
              </w:rPr>
            </w:pPr>
          </w:p>
          <w:p w:rsidR="004A6FAA" w:rsidRPr="00C04C90" w:rsidRDefault="004A6FAA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kyllä</w:t>
            </w:r>
          </w:p>
          <w:p w:rsidR="004A6FAA" w:rsidRPr="00C04C90" w:rsidRDefault="004A6FAA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</w:t>
            </w:r>
          </w:p>
          <w:p w:rsidR="004A6FAA" w:rsidRPr="00C04C90" w:rsidRDefault="004A6FAA" w:rsidP="007B1B69">
            <w:pPr>
              <w:spacing w:line="240" w:lineRule="auto"/>
            </w:pPr>
            <w:r w:rsidRPr="00C04C90">
              <w:lastRenderedPageBreak/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</w:instrText>
            </w:r>
            <w:r w:rsidRPr="00C04C90">
              <w:instrText xml:space="preserve">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lastRenderedPageBreak/>
              <w:t xml:space="preserve">4. 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neuvotaan, kuinka vaarat hallitaan (selkeät työohjeet</w:t>
            </w:r>
            <w:r w:rsidRPr="00C04C90">
              <w:rPr>
                <w:lang w:val="fi-FI"/>
              </w:rPr>
              <w:t>).</w:t>
            </w:r>
          </w:p>
          <w:p w:rsidR="00855288" w:rsidRPr="00C04C90" w:rsidRDefault="00855288" w:rsidP="007B1B69">
            <w:pPr>
              <w:rPr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b/>
                <w:sz w:val="20"/>
                <w:szCs w:val="20"/>
                <w:lang w:val="fi-FI"/>
              </w:rPr>
              <w:t>ARVIO:</w:t>
            </w:r>
            <w:r w:rsidRPr="00C04C90">
              <w:rPr>
                <w:sz w:val="20"/>
                <w:szCs w:val="20"/>
                <w:lang w:val="fi-FI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7B1B69">
            <w:pPr>
              <w:rPr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5.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7C24AF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 xml:space="preserve">A.    </w:t>
            </w:r>
            <w:r w:rsidR="00855288" w:rsidRPr="00C04C90">
              <w:rPr>
                <w:sz w:val="20"/>
                <w:szCs w:val="20"/>
                <w:lang w:val="fi-FI"/>
              </w:rPr>
              <w:t>Ohjeessa neuvotaan, kuinka hallintapisteitä seurataan ja miten usein seurannan tulokset kirjataan.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7C24AF" w:rsidRPr="00C04C90" w:rsidRDefault="007C24AF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pStyle w:val="Luettelokappale"/>
              <w:numPr>
                <w:ilvl w:val="0"/>
                <w:numId w:val="5"/>
              </w:num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neuvotaan, miten niissä tapauksissa toimitaan, jolloin lainsäädännön vaatimus on esitetty muodossa ”riittävä” / ”tarkoituksenmukainen” / ”tarvittaessa” jne.</w:t>
            </w:r>
          </w:p>
          <w:p w:rsidR="004A6FAA" w:rsidRPr="00C04C90" w:rsidRDefault="004A6FAA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b/>
                <w:sz w:val="20"/>
                <w:szCs w:val="20"/>
                <w:lang w:val="fi-FI"/>
              </w:rPr>
              <w:t>ARVIO:</w:t>
            </w:r>
            <w:r w:rsidRPr="00C04C90">
              <w:rPr>
                <w:sz w:val="20"/>
                <w:szCs w:val="20"/>
                <w:lang w:val="fi-FI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8" w:name="Teksti12"/>
            <w:r w:rsidRPr="00C04C90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18"/>
          </w:p>
          <w:p w:rsidR="00855288" w:rsidRPr="00C04C90" w:rsidRDefault="00855288" w:rsidP="007B1B69">
            <w:pPr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7C24AF" w:rsidRPr="00C04C90" w:rsidRDefault="007C24AF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kyllä</w:t>
            </w:r>
          </w:p>
          <w:p w:rsidR="007C24AF" w:rsidRPr="00C04C90" w:rsidRDefault="007C24AF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</w:t>
            </w:r>
          </w:p>
          <w:p w:rsidR="00855288" w:rsidRPr="00C04C90" w:rsidRDefault="007C24AF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 koske</w:t>
            </w:r>
          </w:p>
          <w:p w:rsidR="00855288" w:rsidRPr="00C04C90" w:rsidRDefault="00855288" w:rsidP="007B1B69">
            <w:pPr>
              <w:rPr>
                <w:lang w:val="fi-FI"/>
              </w:rPr>
            </w:pPr>
          </w:p>
          <w:p w:rsidR="007C24AF" w:rsidRPr="00C04C90" w:rsidRDefault="007C24AF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kyllä</w:t>
            </w:r>
          </w:p>
          <w:p w:rsidR="007C24AF" w:rsidRPr="00C04C90" w:rsidRDefault="007C24AF" w:rsidP="007B1B69">
            <w:pPr>
              <w:spacing w:line="240" w:lineRule="auto"/>
              <w:rPr>
                <w:lang w:val="fi-FI"/>
              </w:rPr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rPr>
                <w:lang w:val="fi-FI"/>
              </w:rPr>
              <w:t xml:space="preserve"> ei</w:t>
            </w:r>
          </w:p>
          <w:p w:rsidR="007C24AF" w:rsidRPr="00C04C90" w:rsidRDefault="007C24AF" w:rsidP="007B1B69">
            <w:pPr>
              <w:spacing w:line="240" w:lineRule="auto"/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6.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neuvotaan, millaisiin korjaaviin toimenpiteisiin tarvittaessa ryhdytään.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b/>
                <w:sz w:val="20"/>
                <w:szCs w:val="20"/>
                <w:lang w:val="fi-FI"/>
              </w:rPr>
            </w:pPr>
            <w:r w:rsidRPr="00C04C90">
              <w:rPr>
                <w:b/>
                <w:sz w:val="20"/>
                <w:szCs w:val="20"/>
                <w:lang w:val="fi-FI"/>
              </w:rPr>
              <w:t>ARVIO:</w:t>
            </w:r>
            <w:r w:rsidRPr="00C04C90">
              <w:rPr>
                <w:sz w:val="20"/>
                <w:szCs w:val="20"/>
                <w:lang w:val="fi-FI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9" w:name="Teksti13"/>
            <w:r w:rsidRPr="00C04C90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19"/>
            <w:r w:rsidRPr="00C04C90">
              <w:rPr>
                <w:b/>
                <w:sz w:val="20"/>
                <w:szCs w:val="20"/>
                <w:lang w:val="fi-FI"/>
              </w:rPr>
              <w:t xml:space="preserve">   </w:t>
            </w:r>
          </w:p>
          <w:p w:rsidR="00855288" w:rsidRPr="00C04C90" w:rsidRDefault="00855288" w:rsidP="007B1B69">
            <w:pPr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7.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kuvataan, kuinka menettelyjä tarkistetaan ja päivitetään.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>ARVIO:</w:t>
            </w:r>
            <w:r w:rsidRPr="00C04C90">
              <w:rPr>
                <w:sz w:val="20"/>
                <w:szCs w:val="20"/>
              </w:rPr>
              <w:t xml:space="preserve">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20" w:name="Teksti14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0"/>
          </w:p>
          <w:p w:rsidR="00855288" w:rsidRPr="00C04C90" w:rsidRDefault="00855288" w:rsidP="007B1B69"/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 xml:space="preserve">8. 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on tarvittaessa otettu huomioon Codex Alimentariuksen menettelytapaohjeet (Codes of Practice).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AC21B3" w:rsidRPr="00DC5325" w:rsidRDefault="00AC21B3" w:rsidP="007B1B69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lastRenderedPageBreak/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1" w:name="Teksti16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1"/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r w:rsidRPr="00C04C90">
              <w:lastRenderedPageBreak/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9.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 sopii asetuksen (EY) N:o 852/2004 3 ja 4 artiklan (yleiset ja erityiset hygieniavaatimukset) noudattamisohjeiksi asianomaisilla aloilla ja/tai asianomaisten elintarvikkeiden osalta.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 sopii asetuksen (EY) N:o 183/2005 4 ja 5 artiklan (yleiset ja erityiset velvoitteet) noudattamisohjeiksi asianomaisilla aloilla ja/tai asianomaisten rehujen osalta.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2" w:name="Teksti17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2"/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10.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852/2004 liitteessä II esitetyt hygieniavaatimukset (elintarvikkeet).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183/2005 liitteessä II esitetyt vaatimukset silloin, kun ne ovat toteutettavien toimintojen kannalta merkityksellisiä (rehut).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3"/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92094F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11.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on esitetty, miten huolehditaan siitä, että elintarvikkeet ja rehut täyttävät myös muut asiaankuuluvat lainsäädännön vaatimukset (vrt. 178/2002 17 art) soveltuvin osin.</w:t>
            </w:r>
          </w:p>
          <w:sdt>
            <w:sdtPr>
              <w:rPr>
                <w:sz w:val="20"/>
                <w:szCs w:val="20"/>
                <w:lang w:val="fi-FI"/>
              </w:rPr>
              <w:id w:val="-2033263620"/>
              <w:placeholder>
                <w:docPart w:val="FB137FB636A145168BAF8479F45251BA"/>
              </w:placeholder>
              <w:showingPlcHdr/>
            </w:sdtPr>
            <w:sdtEndPr/>
            <w:sdtContent>
              <w:p w:rsidR="00855288" w:rsidRPr="00C04C90" w:rsidRDefault="0092094F" w:rsidP="007E05AB">
                <w:pPr>
                  <w:spacing w:line="240" w:lineRule="auto"/>
                  <w:rPr>
                    <w:sz w:val="20"/>
                    <w:szCs w:val="20"/>
                    <w:lang w:val="fi-FI"/>
                  </w:rPr>
                </w:pPr>
                <w:r>
                  <w:rPr>
                    <w:sz w:val="20"/>
                    <w:szCs w:val="20"/>
                    <w:lang w:val="fi-FI"/>
                  </w:rPr>
                  <w:t>S</w:t>
                </w:r>
                <w:r w:rsidR="006C3E4E" w:rsidRPr="0092094F">
                  <w:rPr>
                    <w:rStyle w:val="Paikkamerkkiteksti"/>
                    <w:lang w:val="fi-FI"/>
                  </w:rPr>
                  <w:t>ovellettava lakiluettelo.</w:t>
                </w:r>
              </w:p>
            </w:sdtContent>
          </w:sdt>
          <w:p w:rsidR="006C3E4E" w:rsidRDefault="006C3E4E" w:rsidP="007B1B69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6C3E4E" w:rsidRDefault="00855288" w:rsidP="007B1B69">
            <w:pPr>
              <w:rPr>
                <w:b/>
                <w:sz w:val="20"/>
                <w:szCs w:val="20"/>
                <w:lang w:val="fi-FI"/>
              </w:rPr>
            </w:pPr>
            <w:r w:rsidRPr="006C3E4E">
              <w:rPr>
                <w:b/>
                <w:sz w:val="20"/>
                <w:szCs w:val="20"/>
                <w:lang w:val="fi-FI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4" w:name="Teksti19"/>
            <w:r w:rsidRPr="006C3E4E">
              <w:rPr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4"/>
          </w:p>
          <w:p w:rsidR="00855288" w:rsidRPr="006C3E4E" w:rsidRDefault="00855288" w:rsidP="007B1B69">
            <w:pPr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92094F" w:rsidRDefault="00855288" w:rsidP="007B1B69">
            <w:pPr>
              <w:rPr>
                <w:lang w:val="fi-FI"/>
              </w:rPr>
            </w:pPr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4F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92094F">
              <w:rPr>
                <w:lang w:val="fi-FI"/>
              </w:rPr>
              <w:t xml:space="preserve"> kyllä</w:t>
            </w:r>
          </w:p>
          <w:p w:rsidR="00855288" w:rsidRPr="0092094F" w:rsidRDefault="00855288" w:rsidP="007B1B69">
            <w:pPr>
              <w:rPr>
                <w:lang w:val="fi-FI"/>
              </w:rPr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4F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92094F">
              <w:rPr>
                <w:lang w:val="fi-FI"/>
              </w:rPr>
              <w:t xml:space="preserve"> ei</w:t>
            </w:r>
          </w:p>
          <w:p w:rsidR="00855288" w:rsidRPr="0092094F" w:rsidRDefault="00855288" w:rsidP="007B1B69">
            <w:pPr>
              <w:rPr>
                <w:lang w:val="fi-FI"/>
              </w:rPr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094F">
              <w:rPr>
                <w:lang w:val="fi-FI"/>
              </w:rPr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92094F">
              <w:rPr>
                <w:lang w:val="fi-FI"/>
              </w:rPr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92094F" w:rsidRDefault="00855288" w:rsidP="007B1B69">
            <w:pPr>
              <w:rPr>
                <w:lang w:val="fi-FI"/>
              </w:rPr>
            </w:pPr>
            <w:r w:rsidRPr="0092094F">
              <w:rPr>
                <w:lang w:val="fi-FI"/>
              </w:rPr>
              <w:t>12.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178/2002 18 artiklan (jäljitettävyysjärjestelmä) sekä 19 (elintarvikkeet) / 20 (rehut) artiklan (markkinoilta poistaminen) vaatimukset.</w:t>
            </w:r>
          </w:p>
          <w:p w:rsidR="00855288" w:rsidRPr="00C04C90" w:rsidRDefault="00855288" w:rsidP="007B1B69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>
            <w:pPr>
              <w:spacing w:line="240" w:lineRule="auto"/>
            </w:pPr>
            <w:r w:rsidRPr="00C04C90">
              <w:lastRenderedPageBreak/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7B1B69">
            <w:pPr>
              <w:spacing w:line="240" w:lineRule="auto"/>
            </w:pPr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7B1B69" w:rsidRPr="00C04C90" w:rsidTr="007B1B69">
        <w:tc>
          <w:tcPr>
            <w:tcW w:w="828" w:type="dxa"/>
            <w:shd w:val="clear" w:color="auto" w:fill="auto"/>
          </w:tcPr>
          <w:p w:rsidR="00855288" w:rsidRPr="00C04C90" w:rsidRDefault="00855288" w:rsidP="007B1B69">
            <w:r w:rsidRPr="00C04C90">
              <w:t>13.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>Muuta</w:t>
            </w:r>
          </w:p>
          <w:p w:rsidR="00855288" w:rsidRPr="00C04C90" w:rsidRDefault="00855288" w:rsidP="007B1B69">
            <w:pPr>
              <w:rPr>
                <w:sz w:val="20"/>
                <w:szCs w:val="20"/>
              </w:rPr>
            </w:pPr>
            <w:r w:rsidRPr="00C04C90">
              <w:rPr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7B1B69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7B1B69"/>
        </w:tc>
      </w:tr>
    </w:tbl>
    <w:p w:rsidR="00855288" w:rsidRPr="00C04C90" w:rsidRDefault="007B1B69" w:rsidP="00855288">
      <w:r>
        <w:br w:type="textWrapping" w:clear="all"/>
      </w:r>
    </w:p>
    <w:p w:rsidR="00855288" w:rsidRPr="00C04C90" w:rsidRDefault="00855288" w:rsidP="008552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570"/>
      </w:tblGrid>
      <w:tr w:rsidR="00855288" w:rsidRPr="00C04C90" w:rsidTr="00384BA3">
        <w:tc>
          <w:tcPr>
            <w:tcW w:w="828" w:type="dxa"/>
            <w:shd w:val="clear" w:color="auto" w:fill="C0C0C0"/>
          </w:tcPr>
          <w:p w:rsidR="00855288" w:rsidRPr="00C04C90" w:rsidRDefault="00855288" w:rsidP="00384BA3"/>
        </w:tc>
        <w:tc>
          <w:tcPr>
            <w:tcW w:w="7380" w:type="dxa"/>
            <w:shd w:val="clear" w:color="auto" w:fill="C0C0C0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2. Rehut alkutuotannossa</w:t>
            </w:r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570" w:type="dxa"/>
            <w:shd w:val="clear" w:color="auto" w:fill="C0C0C0"/>
          </w:tcPr>
          <w:p w:rsidR="00855288" w:rsidRPr="00C04C90" w:rsidRDefault="00855288" w:rsidP="00384BA3">
            <w:pPr>
              <w:jc w:val="center"/>
              <w:rPr>
                <w:b/>
              </w:rPr>
            </w:pPr>
            <w:r w:rsidRPr="00C04C90">
              <w:rPr>
                <w:b/>
              </w:rPr>
              <w:t>Vaatimukset täyttävä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14.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 sopii asetuksen (EY) N:o 183/2005 4 artiklan (yleiset velvoitteet) ja 5 artiklan (erityiset velvoitteet) noudattamista koskeviksi ohjeiksi asianomaisilla aloilla ja/tai asianomaisten rehujen osalta.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15.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183/2005 liitteen I osassa A esitetyt vaatimukset silloin, kun ne ovat toteutettavien toimintojen kannalta merkityksellisiä.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16.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183/2005 liitteen I osassa B esitetyt suositukset hyvän käytännön ohjeiksi.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AC21B3" w:rsidRPr="00DC5325" w:rsidRDefault="00AC21B3" w:rsidP="00384BA3">
            <w:pPr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5" w:name="Teksti24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5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 xml:space="preserve">17. 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Ohjeessa otetaan huomioon asetuksen (EY) N:o 183/2005 liitteen III säännökset tuotantoeläinten ruokinnassa.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6" w:name="Teksti25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6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lastRenderedPageBreak/>
              <w:t>18.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Rehulaki (86/2008), erityisesti 6 § (rehujen yleiset vaatimukset) 17 § (toiminnan järjestäminen) ja 19 § (tietojen kirjaaminen).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7" w:name="Teksti26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7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19.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MMM:n asetus 548/2012 (rehualan toiminnanharjoittaminen).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8" w:name="Teksti27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8"/>
          </w:p>
          <w:p w:rsidR="00FC45ED" w:rsidRPr="00C04C90" w:rsidRDefault="00FC45ED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  <w:p w:rsidR="00855288" w:rsidRPr="00C04C90" w:rsidRDefault="00855288" w:rsidP="00384BA3"/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20.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</w:rPr>
            </w:pPr>
            <w:r w:rsidRPr="00C04C90">
              <w:rPr>
                <w:sz w:val="20"/>
                <w:szCs w:val="20"/>
                <w:lang w:val="fi-FI"/>
              </w:rPr>
              <w:t xml:space="preserve">Asetuksen (EY) 178/2002 18 art. (jäljitettävyys) ja 20 art. </w:t>
            </w:r>
            <w:r w:rsidRPr="00C04C90">
              <w:rPr>
                <w:sz w:val="20"/>
                <w:szCs w:val="20"/>
              </w:rPr>
              <w:t>(markkinoilta poistaminen).</w:t>
            </w:r>
          </w:p>
          <w:p w:rsidR="00855288" w:rsidRPr="00C04C90" w:rsidRDefault="00855288" w:rsidP="00384BA3">
            <w:pPr>
              <w:rPr>
                <w:sz w:val="20"/>
                <w:szCs w:val="20"/>
              </w:rPr>
            </w:pPr>
          </w:p>
          <w:p w:rsidR="00C04C90" w:rsidRPr="00C04C90" w:rsidRDefault="00C04C90" w:rsidP="00384BA3">
            <w:pPr>
              <w:rPr>
                <w:sz w:val="20"/>
                <w:szCs w:val="20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9" w:name="Teksti28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29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652A89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>
            <w:r w:rsidRPr="00C04C90">
              <w:t>21.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TSE asetus (EY) N:o 999/2001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C04C90" w:rsidRPr="00C04C90" w:rsidRDefault="00C04C90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30" w:name="Teksti29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0"/>
          </w:p>
          <w:p w:rsidR="00C04C90" w:rsidRPr="00C04C90" w:rsidRDefault="00C04C90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652A89"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>
            <w:r w:rsidRPr="00C04C90">
              <w:t>22.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Muuta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C04C90"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shd w:val="clear" w:color="auto" w:fill="auto"/>
          </w:tcPr>
          <w:p w:rsidR="00855288" w:rsidRPr="00C04C90" w:rsidRDefault="00855288" w:rsidP="00384BA3"/>
        </w:tc>
      </w:tr>
      <w:tr w:rsidR="00652A89" w:rsidRPr="00C04C90" w:rsidTr="00652A89">
        <w:tc>
          <w:tcPr>
            <w:tcW w:w="8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652A89" w:rsidRPr="00C04C90" w:rsidRDefault="00652A89" w:rsidP="00384BA3"/>
        </w:tc>
        <w:tc>
          <w:tcPr>
            <w:tcW w:w="738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652A89" w:rsidRPr="00C04C90" w:rsidRDefault="00652A89" w:rsidP="00384BA3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652A89" w:rsidRPr="00C04C90" w:rsidRDefault="00652A89" w:rsidP="00384BA3"/>
        </w:tc>
      </w:tr>
      <w:tr w:rsidR="00855288" w:rsidRPr="00C04C90" w:rsidTr="00652A89">
        <w:tc>
          <w:tcPr>
            <w:tcW w:w="828" w:type="dxa"/>
            <w:tcBorders>
              <w:top w:val="single" w:sz="4" w:space="0" w:color="auto"/>
            </w:tcBorders>
            <w:shd w:val="clear" w:color="auto" w:fill="C0C0C0"/>
          </w:tcPr>
          <w:p w:rsidR="00855288" w:rsidRPr="00C04C90" w:rsidRDefault="00855288" w:rsidP="00384BA3"/>
        </w:tc>
        <w:tc>
          <w:tcPr>
            <w:tcW w:w="7380" w:type="dxa"/>
            <w:tcBorders>
              <w:top w:val="single" w:sz="4" w:space="0" w:color="auto"/>
            </w:tcBorders>
            <w:shd w:val="clear" w:color="auto" w:fill="C0C0C0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3. Elintarvikkeiden alkutuotanto</w:t>
            </w:r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  <w:shd w:val="clear" w:color="auto" w:fill="C0C0C0"/>
          </w:tcPr>
          <w:p w:rsidR="00855288" w:rsidRPr="00C04C90" w:rsidRDefault="00855288" w:rsidP="00384BA3">
            <w:pPr>
              <w:jc w:val="center"/>
              <w:rPr>
                <w:b/>
              </w:rPr>
            </w:pPr>
            <w:r w:rsidRPr="00C04C90">
              <w:rPr>
                <w:b/>
              </w:rPr>
              <w:t>Vaatimukset täyttävä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23.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 sopii asetuksen (EY) N:o 852/2004 3 ja 4 artiklan (yleiset ja erityiset hygieniavaatimukset) noudattamisohjeiksi asianomaisilla aloilla ja/tai asianomaisten elintarvikkeiden osalta.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lastRenderedPageBreak/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1" w:name="Teksti31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1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lastRenderedPageBreak/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24.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Ohjeissa otetaan huomioon asetuksen (EY) N:o 852/2004 liitteen I osan A II kohdassa esitetyt hygieniavaatimukset sekä III kohdassa ja MMM:n asetuksessa 1368/2011 esitetty kirjaamisvaatimus (ks. myös elintarvikelaki 10 ja 12 §).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2" w:name="Teksti32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2"/>
            <w:r w:rsidRPr="00C04C90">
              <w:rPr>
                <w:b/>
                <w:sz w:val="20"/>
                <w:szCs w:val="20"/>
              </w:rPr>
              <w:t xml:space="preserve">  </w:t>
            </w: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25.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Ohjeissa otetaan huomioon asetuksen (EY) N:o 852/2004 liitteessä I olevassa B osassa esitetyt suositukset (Hyvän hygieniakäytännön ohjeita koskevat suositukset).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3" w:name="Teksti33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3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26.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Ohjeissa otetaan tarvittaessa huomioon Codex Alimentariuksen menettelytapaohjeet.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4" w:name="Teksti34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4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  <w:p w:rsidR="00855288" w:rsidRPr="00C04C90" w:rsidRDefault="00855288" w:rsidP="00384BA3"/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27.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 xml:space="preserve">Ohjeissa otetaan tarvittaessa </w:t>
            </w:r>
            <w:r w:rsidR="00135B1A" w:rsidRPr="00C04C90">
              <w:rPr>
                <w:sz w:val="20"/>
                <w:szCs w:val="20"/>
                <w:lang w:val="fi-FI"/>
              </w:rPr>
              <w:t xml:space="preserve">soveltuvin osin </w:t>
            </w:r>
            <w:r w:rsidRPr="00C04C90">
              <w:rPr>
                <w:sz w:val="20"/>
                <w:szCs w:val="20"/>
                <w:lang w:val="fi-FI"/>
              </w:rPr>
              <w:t>huomioon asetuksen (EY) N:o 853/2004 liittee</w:t>
            </w:r>
            <w:r w:rsidR="008E259C" w:rsidRPr="00C04C90">
              <w:rPr>
                <w:sz w:val="20"/>
                <w:szCs w:val="20"/>
                <w:lang w:val="fi-FI"/>
              </w:rPr>
              <w:t>n III erityisvaatimukset</w:t>
            </w:r>
            <w:r w:rsidR="00FC45ED" w:rsidRPr="00C04C90">
              <w:rPr>
                <w:sz w:val="20"/>
                <w:szCs w:val="20"/>
                <w:lang w:val="fi-FI"/>
              </w:rPr>
              <w:t>.</w:t>
            </w:r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  <w:r w:rsidRPr="00C04C90">
              <w:rPr>
                <w:b/>
                <w:sz w:val="20"/>
                <w:szCs w:val="20"/>
              </w:rPr>
              <w:t xml:space="preserve">ARVIO:    </w:t>
            </w:r>
            <w:r w:rsidRPr="00C04C90">
              <w:rPr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5" w:name="Teksti35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5"/>
          </w:p>
          <w:p w:rsidR="00855288" w:rsidRPr="00C04C90" w:rsidRDefault="00855288" w:rsidP="00384BA3">
            <w:pPr>
              <w:rPr>
                <w:b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28.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Muuta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6" w:name="Teksti36"/>
            <w:r w:rsidRPr="00C04C90"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  <w:bookmarkEnd w:id="36"/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/>
        </w:tc>
      </w:tr>
    </w:tbl>
    <w:p w:rsidR="00652A89" w:rsidRDefault="00652A89" w:rsidP="00855288">
      <w:pPr>
        <w:rPr>
          <w:b/>
        </w:rPr>
      </w:pPr>
    </w:p>
    <w:p w:rsidR="00855288" w:rsidRPr="00C04C90" w:rsidRDefault="00855288" w:rsidP="00855288">
      <w:r w:rsidRPr="00C04C90">
        <w:rPr>
          <w:b/>
        </w:rPr>
        <w:t>C. SIDOSRYHMIEN KUULEMINEN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380"/>
        <w:gridCol w:w="1570"/>
      </w:tblGrid>
      <w:tr w:rsidR="00855288" w:rsidRPr="00C04C90" w:rsidTr="00384BA3">
        <w:tc>
          <w:tcPr>
            <w:tcW w:w="828" w:type="dxa"/>
            <w:shd w:val="clear" w:color="auto" w:fill="C0C0C0"/>
          </w:tcPr>
          <w:p w:rsidR="00855288" w:rsidRPr="00C04C90" w:rsidRDefault="00855288" w:rsidP="00384BA3"/>
        </w:tc>
        <w:tc>
          <w:tcPr>
            <w:tcW w:w="7380" w:type="dxa"/>
            <w:shd w:val="clear" w:color="auto" w:fill="C0C0C0"/>
          </w:tcPr>
          <w:p w:rsidR="00855288" w:rsidRPr="00C04C90" w:rsidRDefault="00855288" w:rsidP="00384BA3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C0C0C0"/>
          </w:tcPr>
          <w:p w:rsidR="00855288" w:rsidRPr="00C04C90" w:rsidRDefault="00855288" w:rsidP="00384BA3">
            <w:pPr>
              <w:jc w:val="center"/>
              <w:rPr>
                <w:b/>
              </w:rPr>
            </w:pPr>
            <w:r w:rsidRPr="00C04C90">
              <w:rPr>
                <w:b/>
              </w:rPr>
              <w:t>vaatimukset täyttävä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FFFFFF"/>
          </w:tcPr>
          <w:p w:rsidR="00855288" w:rsidRPr="00C04C90" w:rsidRDefault="00855288" w:rsidP="00384BA3">
            <w:r w:rsidRPr="00C04C90">
              <w:t>29.</w:t>
            </w:r>
          </w:p>
        </w:tc>
        <w:tc>
          <w:tcPr>
            <w:tcW w:w="7380" w:type="dxa"/>
            <w:shd w:val="clear" w:color="auto" w:fill="FFFFFF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To</w:t>
            </w:r>
            <w:r w:rsidR="00FC45ED" w:rsidRPr="00C04C90">
              <w:rPr>
                <w:sz w:val="20"/>
                <w:szCs w:val="20"/>
                <w:lang w:val="fi-FI"/>
              </w:rPr>
              <w:t xml:space="preserve">imialan edustajia on kuultu ja </w:t>
            </w:r>
            <w:r w:rsidRPr="00C04C90">
              <w:rPr>
                <w:sz w:val="20"/>
                <w:szCs w:val="20"/>
                <w:lang w:val="fi-FI"/>
              </w:rPr>
              <w:t>saadut kommentit on otettu soveltuvin osin huomioon.</w:t>
            </w:r>
          </w:p>
          <w:p w:rsidR="00855288" w:rsidRPr="00C04C90" w:rsidRDefault="00855288" w:rsidP="00384BA3">
            <w:pPr>
              <w:ind w:left="360"/>
              <w:rPr>
                <w:b/>
                <w:sz w:val="20"/>
                <w:szCs w:val="20"/>
                <w:lang w:val="fi-FI"/>
              </w:rPr>
            </w:pPr>
          </w:p>
          <w:p w:rsidR="00855288" w:rsidRPr="00C04C90" w:rsidRDefault="00855288" w:rsidP="004A6FAA">
            <w:pPr>
              <w:rPr>
                <w:b/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FFFFFF"/>
          </w:tcPr>
          <w:p w:rsidR="00855288" w:rsidRPr="00C04C90" w:rsidRDefault="00855288" w:rsidP="00384BA3">
            <w:r w:rsidRPr="00C04C90">
              <w:lastRenderedPageBreak/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lastRenderedPageBreak/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lastRenderedPageBreak/>
              <w:t>30.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Kuluttajia on kuultu ja saadut kommentit on otettu soveltuvin osin huomioon.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31.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  <w:r w:rsidRPr="00C04C90">
              <w:rPr>
                <w:sz w:val="20"/>
                <w:szCs w:val="20"/>
                <w:lang w:val="fi-FI"/>
              </w:rPr>
              <w:t>Viranomaisia on kuultu ja saadut kommentit on otettu huomioon soveltuvin osin</w:t>
            </w: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  <w:p w:rsidR="00855288" w:rsidRPr="00C04C90" w:rsidRDefault="00855288" w:rsidP="00384BA3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>
            <w:r w:rsidRPr="00C04C90"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kyllä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C90">
              <w:instrText xml:space="preserve"> FORMCHECKBOX </w:instrText>
            </w:r>
            <w:r w:rsidR="0078579D">
              <w:fldChar w:fldCharType="separate"/>
            </w:r>
            <w:r w:rsidRPr="00C04C90">
              <w:fldChar w:fldCharType="end"/>
            </w:r>
            <w:r w:rsidRPr="00C04C90">
              <w:t xml:space="preserve"> ei koske</w:t>
            </w:r>
          </w:p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32.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</w:rPr>
            </w:pPr>
            <w:r w:rsidRPr="00C04C90">
              <w:rPr>
                <w:sz w:val="20"/>
                <w:szCs w:val="20"/>
              </w:rPr>
              <w:t>Ohjeen levittäminen</w:t>
            </w:r>
          </w:p>
          <w:p w:rsidR="00855288" w:rsidRPr="00C04C90" w:rsidRDefault="00855288" w:rsidP="00384BA3">
            <w:pPr>
              <w:rPr>
                <w:sz w:val="20"/>
                <w:szCs w:val="20"/>
              </w:rPr>
            </w:pPr>
            <w:r w:rsidRPr="00C04C90">
              <w:rPr>
                <w:sz w:val="20"/>
                <w:szCs w:val="20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37" w:name="Teksti56"/>
            <w:r w:rsidRPr="00C04C90">
              <w:rPr>
                <w:sz w:val="20"/>
                <w:szCs w:val="20"/>
              </w:rPr>
              <w:instrText xml:space="preserve"> FORMTEXT </w:instrText>
            </w:r>
            <w:r w:rsidRPr="00C04C90">
              <w:rPr>
                <w:sz w:val="20"/>
                <w:szCs w:val="20"/>
              </w:rPr>
            </w:r>
            <w:r w:rsidRPr="00C04C90">
              <w:rPr>
                <w:sz w:val="20"/>
                <w:szCs w:val="20"/>
              </w:rPr>
              <w:fldChar w:fldCharType="separate"/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noProof/>
                <w:sz w:val="20"/>
                <w:szCs w:val="20"/>
              </w:rPr>
              <w:t> </w:t>
            </w:r>
            <w:r w:rsidRPr="00C04C90">
              <w:rPr>
                <w:sz w:val="20"/>
                <w:szCs w:val="20"/>
              </w:rPr>
              <w:fldChar w:fldCharType="end"/>
            </w:r>
            <w:bookmarkEnd w:id="37"/>
          </w:p>
          <w:p w:rsidR="00855288" w:rsidRPr="00C04C90" w:rsidRDefault="00855288" w:rsidP="00384BA3">
            <w:pPr>
              <w:rPr>
                <w:b/>
              </w:rPr>
            </w:pPr>
          </w:p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/>
        </w:tc>
      </w:tr>
      <w:tr w:rsidR="00855288" w:rsidRPr="00C04C90" w:rsidTr="00384BA3">
        <w:tc>
          <w:tcPr>
            <w:tcW w:w="828" w:type="dxa"/>
            <w:shd w:val="clear" w:color="auto" w:fill="auto"/>
          </w:tcPr>
          <w:p w:rsidR="00855288" w:rsidRPr="00C04C90" w:rsidRDefault="00855288" w:rsidP="00384BA3">
            <w:r w:rsidRPr="00C04C90">
              <w:t>32.</w:t>
            </w:r>
          </w:p>
        </w:tc>
        <w:tc>
          <w:tcPr>
            <w:tcW w:w="7380" w:type="dxa"/>
            <w:shd w:val="clear" w:color="auto" w:fill="auto"/>
          </w:tcPr>
          <w:p w:rsidR="00855288" w:rsidRPr="00C04C90" w:rsidRDefault="00855288" w:rsidP="00384BA3">
            <w:pPr>
              <w:rPr>
                <w:b/>
              </w:rPr>
            </w:pPr>
            <w:r w:rsidRPr="00C04C90">
              <w:rPr>
                <w:b/>
              </w:rPr>
              <w:t>Muuta</w:t>
            </w:r>
          </w:p>
          <w:p w:rsidR="00855288" w:rsidRPr="00C04C90" w:rsidRDefault="00855288" w:rsidP="00384BA3">
            <w:r w:rsidRPr="00C04C90"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8" w:name="Teksti37"/>
            <w:r w:rsidRPr="00C04C90">
              <w:instrText xml:space="preserve"> FORMTEXT </w:instrText>
            </w:r>
            <w:r w:rsidRPr="00C04C90">
              <w:fldChar w:fldCharType="separate"/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rPr>
                <w:noProof/>
              </w:rPr>
              <w:t> </w:t>
            </w:r>
            <w:r w:rsidRPr="00C04C90">
              <w:fldChar w:fldCharType="end"/>
            </w:r>
            <w:bookmarkEnd w:id="38"/>
          </w:p>
          <w:p w:rsidR="00855288" w:rsidRPr="00C04C90" w:rsidRDefault="00855288" w:rsidP="00384BA3"/>
        </w:tc>
        <w:tc>
          <w:tcPr>
            <w:tcW w:w="1570" w:type="dxa"/>
            <w:shd w:val="clear" w:color="auto" w:fill="auto"/>
          </w:tcPr>
          <w:p w:rsidR="00855288" w:rsidRPr="00C04C90" w:rsidRDefault="00855288" w:rsidP="00384BA3"/>
        </w:tc>
      </w:tr>
    </w:tbl>
    <w:p w:rsidR="00855288" w:rsidRPr="00C04C90" w:rsidRDefault="00855288" w:rsidP="00855288"/>
    <w:p w:rsidR="00855288" w:rsidRPr="00C04C90" w:rsidRDefault="00855288" w:rsidP="00855288">
      <w:pPr>
        <w:rPr>
          <w:b/>
          <w:sz w:val="24"/>
        </w:rPr>
      </w:pPr>
    </w:p>
    <w:p w:rsidR="00855288" w:rsidRPr="00C04C90" w:rsidRDefault="00855288" w:rsidP="00855288">
      <w:pPr>
        <w:rPr>
          <w:b/>
          <w:sz w:val="24"/>
          <w:lang w:val="fi-FI"/>
        </w:rPr>
      </w:pPr>
      <w:r w:rsidRPr="00C04C90">
        <w:rPr>
          <w:b/>
          <w:sz w:val="24"/>
          <w:lang w:val="fi-FI"/>
        </w:rPr>
        <w:t>ARVION YHTEENVETO</w:t>
      </w:r>
    </w:p>
    <w:p w:rsidR="005828F3" w:rsidRPr="00C04C90" w:rsidRDefault="005828F3" w:rsidP="005828F3">
      <w:pPr>
        <w:rPr>
          <w:b/>
          <w:lang w:val="fi-FI"/>
        </w:rPr>
      </w:pPr>
      <w:r w:rsidRPr="00C04C90">
        <w:rPr>
          <w:b/>
          <w:lang w:val="fi-FI"/>
        </w:rPr>
        <w:t xml:space="preserve">D. </w:t>
      </w:r>
      <w:bookmarkStart w:id="39" w:name="Teksti20"/>
      <w:r w:rsidRPr="00C04C90">
        <w:rPr>
          <w:b/>
          <w:lang w:val="fi-FI"/>
        </w:rPr>
        <w:t>Yhteenveto muutoksista, joita ohjeeseen tulee tehdä, että se olisi arviointikriteerit täyttävä</w:t>
      </w:r>
      <w:bookmarkEnd w:id="39"/>
    </w:p>
    <w:p w:rsidR="005828F3" w:rsidRPr="00C04C90" w:rsidRDefault="005828F3" w:rsidP="0058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bookmarkStart w:id="40" w:name="D"/>
    <w:p w:rsidR="005828F3" w:rsidRPr="00C04C90" w:rsidRDefault="005828F3" w:rsidP="0058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4C90"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1" w:name="Teksti38"/>
      <w:r w:rsidRPr="00C04C90">
        <w:instrText xml:space="preserve"> FORMTEXT </w:instrText>
      </w:r>
      <w:r w:rsidRPr="00C04C90">
        <w:fldChar w:fldCharType="separate"/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fldChar w:fldCharType="end"/>
      </w:r>
      <w:bookmarkEnd w:id="40"/>
      <w:bookmarkEnd w:id="41"/>
    </w:p>
    <w:p w:rsidR="005828F3" w:rsidRPr="00C04C90" w:rsidRDefault="005828F3" w:rsidP="00582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i-FI"/>
        </w:rPr>
      </w:pPr>
    </w:p>
    <w:p w:rsidR="00855288" w:rsidRPr="00C04C90" w:rsidRDefault="00855288" w:rsidP="00855288">
      <w:pPr>
        <w:rPr>
          <w:lang w:val="fi-FI"/>
        </w:rPr>
      </w:pPr>
    </w:p>
    <w:p w:rsidR="00855288" w:rsidRPr="00C04C90" w:rsidRDefault="00855288" w:rsidP="00855288">
      <w:pPr>
        <w:rPr>
          <w:b/>
          <w:lang w:val="fi-FI"/>
        </w:rPr>
      </w:pPr>
      <w:r w:rsidRPr="00C04C90">
        <w:rPr>
          <w:b/>
          <w:lang w:val="fi-FI"/>
        </w:rPr>
        <w:t>E. Arvio tehtyjen muutosten riittävyydestä</w:t>
      </w:r>
    </w:p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fi-FI"/>
        </w:rPr>
      </w:pPr>
    </w:p>
    <w:bookmarkStart w:id="42" w:name="E"/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4C90">
        <w:fldChar w:fldCharType="begin">
          <w:ffData>
            <w:name w:val="Teksti39"/>
            <w:enabled/>
            <w:calcOnExit w:val="0"/>
            <w:textInput/>
          </w:ffData>
        </w:fldChar>
      </w:r>
      <w:bookmarkStart w:id="43" w:name="Teksti39"/>
      <w:r w:rsidRPr="00C04C90">
        <w:instrText xml:space="preserve"> FORMTEXT </w:instrText>
      </w:r>
      <w:r w:rsidRPr="00C04C90">
        <w:fldChar w:fldCharType="separate"/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fldChar w:fldCharType="end"/>
      </w:r>
      <w:bookmarkEnd w:id="42"/>
      <w:bookmarkEnd w:id="43"/>
    </w:p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55288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21B3" w:rsidRPr="00C04C90" w:rsidRDefault="00AC21B3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55288" w:rsidRPr="00C04C90" w:rsidRDefault="00855288" w:rsidP="00855288"/>
    <w:p w:rsidR="00855288" w:rsidRPr="00C04C90" w:rsidRDefault="00855288" w:rsidP="00855288">
      <w:pPr>
        <w:rPr>
          <w:b/>
        </w:rPr>
      </w:pPr>
      <w:r w:rsidRPr="00C04C90">
        <w:rPr>
          <w:b/>
        </w:rPr>
        <w:t>F. Yhteenveto arviointikriteerit täyttävästä ohjeesta</w:t>
      </w:r>
    </w:p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bookmarkStart w:id="44" w:name="F"/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04C90"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5" w:name="Teksti40"/>
      <w:r w:rsidRPr="00C04C90">
        <w:instrText xml:space="preserve"> FORMTEXT </w:instrText>
      </w:r>
      <w:r w:rsidRPr="00C04C90">
        <w:fldChar w:fldCharType="separate"/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fldChar w:fldCharType="end"/>
      </w:r>
      <w:bookmarkEnd w:id="44"/>
      <w:bookmarkEnd w:id="45"/>
    </w:p>
    <w:p w:rsidR="00855288" w:rsidRPr="00C04C90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55288" w:rsidRDefault="00855288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AC21B3" w:rsidRPr="00C04C90" w:rsidRDefault="00AC21B3" w:rsidP="008552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855288" w:rsidRPr="00C04C90" w:rsidRDefault="00855288" w:rsidP="00855288"/>
    <w:p w:rsidR="00855288" w:rsidRPr="00C04C90" w:rsidRDefault="00855288" w:rsidP="00855288">
      <w:pPr>
        <w:rPr>
          <w:b/>
          <w:lang w:val="fi-FI"/>
        </w:rPr>
      </w:pPr>
      <w:r w:rsidRPr="00C04C90">
        <w:rPr>
          <w:b/>
          <w:lang w:val="fi-FI"/>
        </w:rPr>
        <w:t>G. Suositukset ohjeen kehittämiseksi ja päivittämiseksi</w:t>
      </w:r>
    </w:p>
    <w:p w:rsidR="00855288" w:rsidRPr="00C04C90" w:rsidRDefault="00855288" w:rsidP="0014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lang w:val="fi-FI"/>
        </w:rPr>
      </w:pPr>
    </w:p>
    <w:bookmarkStart w:id="46" w:name="G"/>
    <w:p w:rsidR="00855288" w:rsidRPr="00C04C90" w:rsidRDefault="00855288" w:rsidP="0014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C04C90">
        <w:fldChar w:fldCharType="begin">
          <w:ffData>
            <w:name w:val="Teksti41"/>
            <w:enabled/>
            <w:calcOnExit w:val="0"/>
            <w:textInput/>
          </w:ffData>
        </w:fldChar>
      </w:r>
      <w:bookmarkStart w:id="47" w:name="Teksti41"/>
      <w:r w:rsidRPr="00C04C90">
        <w:instrText xml:space="preserve"> FORMTEXT </w:instrText>
      </w:r>
      <w:r w:rsidRPr="00C04C90">
        <w:fldChar w:fldCharType="separate"/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rPr>
          <w:noProof/>
        </w:rPr>
        <w:t> </w:t>
      </w:r>
      <w:r w:rsidRPr="00C04C90">
        <w:fldChar w:fldCharType="end"/>
      </w:r>
      <w:bookmarkEnd w:id="46"/>
      <w:bookmarkEnd w:id="47"/>
    </w:p>
    <w:p w:rsidR="00855288" w:rsidRPr="00C04C90" w:rsidRDefault="00855288" w:rsidP="0014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855288" w:rsidRDefault="00855288" w:rsidP="0014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AC21B3" w:rsidRPr="00C04C90" w:rsidRDefault="00AC21B3" w:rsidP="00144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855288" w:rsidRDefault="00855288" w:rsidP="00855288"/>
    <w:p w:rsidR="00AC21B3" w:rsidRDefault="00AC21B3">
      <w:pPr>
        <w:widowControl/>
        <w:spacing w:after="160" w:line="259" w:lineRule="auto"/>
      </w:pPr>
      <w:r>
        <w:br w:type="page"/>
      </w:r>
    </w:p>
    <w:p w:rsidR="00855288" w:rsidRPr="00C04C90" w:rsidRDefault="00855288" w:rsidP="00855288">
      <w:pPr>
        <w:rPr>
          <w:b/>
          <w:lang w:val="fi-FI"/>
        </w:rPr>
      </w:pPr>
      <w:r w:rsidRPr="00C04C90">
        <w:rPr>
          <w:b/>
          <w:lang w:val="fi-FI"/>
        </w:rPr>
        <w:lastRenderedPageBreak/>
        <w:t xml:space="preserve">H. Elintarviketurvallisuuden </w:t>
      </w:r>
      <w:r w:rsidR="00390DC9" w:rsidRPr="00C04C90">
        <w:rPr>
          <w:b/>
          <w:lang w:val="fi-FI"/>
        </w:rPr>
        <w:t>osaston</w:t>
      </w:r>
      <w:r w:rsidRPr="00C04C90">
        <w:rPr>
          <w:b/>
          <w:lang w:val="fi-FI"/>
        </w:rPr>
        <w:t xml:space="preserve">johtajan ja </w:t>
      </w:r>
      <w:r w:rsidR="00596581" w:rsidRPr="00C04C90">
        <w:rPr>
          <w:b/>
          <w:lang w:val="fi-FI"/>
        </w:rPr>
        <w:t>substanssi</w:t>
      </w:r>
      <w:r w:rsidR="00390DC9" w:rsidRPr="00C04C90">
        <w:rPr>
          <w:b/>
          <w:lang w:val="fi-FI"/>
        </w:rPr>
        <w:t>vast</w:t>
      </w:r>
      <w:r w:rsidR="00AD3B39" w:rsidRPr="00C04C90">
        <w:rPr>
          <w:b/>
          <w:lang w:val="fi-FI"/>
        </w:rPr>
        <w:t>uu</w:t>
      </w:r>
      <w:r w:rsidR="009713A0" w:rsidRPr="00C04C90">
        <w:rPr>
          <w:b/>
          <w:lang w:val="fi-FI"/>
        </w:rPr>
        <w:t>henkilön</w:t>
      </w:r>
      <w:r w:rsidR="00390DC9" w:rsidRPr="00C04C90">
        <w:rPr>
          <w:b/>
          <w:lang w:val="fi-FI"/>
        </w:rPr>
        <w:t xml:space="preserve"> </w:t>
      </w:r>
      <w:r w:rsidRPr="00C04C90">
        <w:rPr>
          <w:b/>
          <w:lang w:val="fi-FI"/>
        </w:rPr>
        <w:t>allekirjoitus ja päiväys</w:t>
      </w:r>
    </w:p>
    <w:p w:rsidR="00855288" w:rsidRPr="00C04C90" w:rsidRDefault="00855288" w:rsidP="00855288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55288" w:rsidRPr="00C04C90" w:rsidTr="00384BA3">
        <w:tc>
          <w:tcPr>
            <w:tcW w:w="9778" w:type="dxa"/>
            <w:shd w:val="clear" w:color="auto" w:fill="auto"/>
          </w:tcPr>
          <w:p w:rsidR="00855288" w:rsidRPr="00C04C90" w:rsidRDefault="00855288" w:rsidP="00384BA3">
            <w:pPr>
              <w:rPr>
                <w:sz w:val="20"/>
                <w:szCs w:val="20"/>
              </w:rPr>
            </w:pPr>
            <w:r w:rsidRPr="00C04C90">
              <w:rPr>
                <w:sz w:val="20"/>
                <w:szCs w:val="20"/>
              </w:rPr>
              <w:t xml:space="preserve">Nimi:       </w:t>
            </w:r>
            <w:r w:rsidRPr="00C04C90">
              <w:rPr>
                <w:b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8" w:name="Teksti42"/>
            <w:r w:rsidRPr="00C04C90">
              <w:rPr>
                <w:b/>
                <w:sz w:val="20"/>
                <w:szCs w:val="20"/>
              </w:rPr>
              <w:instrText xml:space="preserve"> FORMTEXT </w:instrText>
            </w:r>
            <w:r w:rsidRPr="00C04C90">
              <w:rPr>
                <w:b/>
                <w:sz w:val="20"/>
                <w:szCs w:val="20"/>
              </w:rPr>
            </w:r>
            <w:r w:rsidRPr="00C04C90">
              <w:rPr>
                <w:b/>
                <w:sz w:val="20"/>
                <w:szCs w:val="20"/>
              </w:rPr>
              <w:fldChar w:fldCharType="separate"/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sz w:val="20"/>
                <w:szCs w:val="20"/>
              </w:rPr>
              <w:fldChar w:fldCharType="end"/>
            </w:r>
            <w:bookmarkEnd w:id="48"/>
          </w:p>
          <w:p w:rsidR="00855288" w:rsidRPr="00C04C90" w:rsidRDefault="00855288" w:rsidP="00384BA3"/>
        </w:tc>
      </w:tr>
      <w:tr w:rsidR="00855288" w:rsidRPr="00A12375" w:rsidTr="00384BA3">
        <w:tc>
          <w:tcPr>
            <w:tcW w:w="9778" w:type="dxa"/>
            <w:shd w:val="clear" w:color="auto" w:fill="auto"/>
          </w:tcPr>
          <w:p w:rsidR="00855288" w:rsidRPr="00A12375" w:rsidRDefault="00855288" w:rsidP="00384BA3">
            <w:pPr>
              <w:rPr>
                <w:sz w:val="20"/>
                <w:szCs w:val="20"/>
                <w:lang w:val="fi-FI"/>
              </w:rPr>
            </w:pPr>
            <w:r w:rsidRPr="00A12375">
              <w:rPr>
                <w:sz w:val="20"/>
                <w:szCs w:val="20"/>
                <w:lang w:val="fi-FI"/>
              </w:rPr>
              <w:t xml:space="preserve">Päiväys:  </w:t>
            </w:r>
            <w:bookmarkStart w:id="49" w:name="Teksti43"/>
            <w:sdt>
              <w:sdtPr>
                <w:rPr>
                  <w:sz w:val="20"/>
                  <w:szCs w:val="20"/>
                </w:rPr>
                <w:id w:val="-2093621058"/>
                <w:placeholder>
                  <w:docPart w:val="35CF36751B624CD096730B24BD2E2742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A12375">
                  <w:rPr>
                    <w:rStyle w:val="Paikkamerkkiteksti"/>
                    <w:lang w:val="fi-FI"/>
                  </w:rPr>
                  <w:t>Valitse päivämäärä</w:t>
                </w:r>
                <w:r w:rsidR="00A12375" w:rsidRPr="00A12375">
                  <w:rPr>
                    <w:rStyle w:val="Paikkamerkkiteksti"/>
                    <w:lang w:val="fi-FI"/>
                  </w:rPr>
                  <w:t>.</w:t>
                </w:r>
              </w:sdtContent>
            </w:sdt>
            <w:r w:rsidRPr="00C04C90">
              <w:rPr>
                <w:b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A12375">
              <w:rPr>
                <w:b/>
                <w:sz w:val="20"/>
                <w:szCs w:val="20"/>
                <w:lang w:val="fi-FI"/>
              </w:rPr>
              <w:instrText xml:space="preserve"> FORMTEXT </w:instrText>
            </w:r>
            <w:r w:rsidR="0078579D">
              <w:rPr>
                <w:b/>
                <w:sz w:val="20"/>
                <w:szCs w:val="20"/>
              </w:rPr>
            </w:r>
            <w:r w:rsidR="0078579D">
              <w:rPr>
                <w:b/>
                <w:sz w:val="20"/>
                <w:szCs w:val="20"/>
              </w:rPr>
              <w:fldChar w:fldCharType="separate"/>
            </w:r>
            <w:r w:rsidRPr="00C04C90">
              <w:rPr>
                <w:b/>
                <w:sz w:val="20"/>
                <w:szCs w:val="20"/>
              </w:rPr>
              <w:fldChar w:fldCharType="end"/>
            </w:r>
            <w:bookmarkEnd w:id="49"/>
          </w:p>
          <w:p w:rsidR="00855288" w:rsidRPr="00A12375" w:rsidRDefault="00855288" w:rsidP="00384BA3">
            <w:pPr>
              <w:rPr>
                <w:lang w:val="fi-FI"/>
              </w:rPr>
            </w:pPr>
          </w:p>
        </w:tc>
      </w:tr>
    </w:tbl>
    <w:p w:rsidR="00855288" w:rsidRPr="00A12375" w:rsidRDefault="00855288" w:rsidP="00855288">
      <w:pPr>
        <w:rPr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55288" w:rsidRPr="00A12375" w:rsidTr="00384BA3">
        <w:tc>
          <w:tcPr>
            <w:tcW w:w="9778" w:type="dxa"/>
            <w:shd w:val="clear" w:color="auto" w:fill="auto"/>
          </w:tcPr>
          <w:p w:rsidR="00855288" w:rsidRPr="00A12375" w:rsidRDefault="00855288" w:rsidP="00384BA3">
            <w:pPr>
              <w:rPr>
                <w:sz w:val="20"/>
                <w:szCs w:val="20"/>
                <w:lang w:val="fi-FI"/>
              </w:rPr>
            </w:pPr>
            <w:r w:rsidRPr="00A12375">
              <w:rPr>
                <w:sz w:val="20"/>
                <w:szCs w:val="20"/>
                <w:lang w:val="fi-FI"/>
              </w:rPr>
              <w:t xml:space="preserve">Nimi:       </w:t>
            </w:r>
            <w:r w:rsidRPr="00C04C90">
              <w:rPr>
                <w:b/>
                <w:sz w:val="20"/>
                <w:szCs w:val="20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0" w:name="Teksti44"/>
            <w:r w:rsidRPr="00A12375">
              <w:rPr>
                <w:b/>
                <w:sz w:val="20"/>
                <w:szCs w:val="20"/>
                <w:lang w:val="fi-FI"/>
              </w:rPr>
              <w:instrText xml:space="preserve"> FORMTEXT </w:instrText>
            </w:r>
            <w:r w:rsidRPr="00C04C90">
              <w:rPr>
                <w:b/>
                <w:sz w:val="20"/>
                <w:szCs w:val="20"/>
              </w:rPr>
            </w:r>
            <w:r w:rsidRPr="00C04C90">
              <w:rPr>
                <w:b/>
                <w:sz w:val="20"/>
                <w:szCs w:val="20"/>
              </w:rPr>
              <w:fldChar w:fldCharType="separate"/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noProof/>
                <w:sz w:val="20"/>
                <w:szCs w:val="20"/>
              </w:rPr>
              <w:t> </w:t>
            </w:r>
            <w:r w:rsidRPr="00C04C90">
              <w:rPr>
                <w:b/>
                <w:sz w:val="20"/>
                <w:szCs w:val="20"/>
              </w:rPr>
              <w:fldChar w:fldCharType="end"/>
            </w:r>
            <w:bookmarkEnd w:id="50"/>
          </w:p>
          <w:p w:rsidR="00855288" w:rsidRPr="00A12375" w:rsidRDefault="00855288" w:rsidP="00384BA3">
            <w:pPr>
              <w:rPr>
                <w:sz w:val="20"/>
                <w:szCs w:val="20"/>
                <w:lang w:val="fi-FI"/>
              </w:rPr>
            </w:pPr>
          </w:p>
        </w:tc>
      </w:tr>
      <w:tr w:rsidR="00855288" w:rsidRPr="00A12375" w:rsidTr="00384BA3">
        <w:tc>
          <w:tcPr>
            <w:tcW w:w="9778" w:type="dxa"/>
            <w:shd w:val="clear" w:color="auto" w:fill="auto"/>
          </w:tcPr>
          <w:p w:rsidR="00855288" w:rsidRPr="00A12375" w:rsidRDefault="00855288" w:rsidP="00384BA3">
            <w:pPr>
              <w:rPr>
                <w:sz w:val="20"/>
                <w:szCs w:val="20"/>
                <w:lang w:val="fi-FI"/>
              </w:rPr>
            </w:pPr>
            <w:r w:rsidRPr="00A12375">
              <w:rPr>
                <w:sz w:val="20"/>
                <w:szCs w:val="20"/>
                <w:lang w:val="fi-FI"/>
              </w:rPr>
              <w:t xml:space="preserve">Päiväys:  </w:t>
            </w:r>
            <w:sdt>
              <w:sdtPr>
                <w:rPr>
                  <w:sz w:val="20"/>
                  <w:szCs w:val="20"/>
                </w:rPr>
                <w:id w:val="-814564760"/>
                <w:placeholder>
                  <w:docPart w:val="C60299310FDA47D5A1CADE97D3A7A7D9"/>
                </w:placeholder>
                <w:showingPlcHdr/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EndPr/>
              <w:sdtContent>
                <w:r w:rsidR="00A12375">
                  <w:rPr>
                    <w:rStyle w:val="Paikkamerkkiteksti"/>
                    <w:lang w:val="fi-FI"/>
                  </w:rPr>
                  <w:t>Valitse päivämäärä</w:t>
                </w:r>
                <w:r w:rsidR="00A12375" w:rsidRPr="00A12375">
                  <w:rPr>
                    <w:rStyle w:val="Paikkamerkkiteksti"/>
                    <w:lang w:val="fi-FI"/>
                  </w:rPr>
                  <w:t>.</w:t>
                </w:r>
              </w:sdtContent>
            </w:sdt>
          </w:p>
          <w:p w:rsidR="00855288" w:rsidRPr="00A12375" w:rsidRDefault="00855288" w:rsidP="00384BA3">
            <w:pPr>
              <w:rPr>
                <w:sz w:val="20"/>
                <w:szCs w:val="20"/>
                <w:lang w:val="fi-FI"/>
              </w:rPr>
            </w:pPr>
          </w:p>
        </w:tc>
      </w:tr>
    </w:tbl>
    <w:p w:rsidR="00855288" w:rsidRPr="00A12375" w:rsidRDefault="00855288" w:rsidP="00855288">
      <w:pPr>
        <w:rPr>
          <w:lang w:val="fi-FI"/>
        </w:rPr>
      </w:pPr>
    </w:p>
    <w:p w:rsidR="004F6BD1" w:rsidRPr="00C04C90" w:rsidRDefault="004F6BD1" w:rsidP="00855288">
      <w:pPr>
        <w:rPr>
          <w:sz w:val="20"/>
          <w:szCs w:val="20"/>
          <w:lang w:val="fi-FI"/>
        </w:rPr>
      </w:pPr>
      <w:r w:rsidRPr="00C04C90">
        <w:rPr>
          <w:sz w:val="20"/>
          <w:szCs w:val="20"/>
          <w:lang w:val="fi-FI"/>
        </w:rPr>
        <w:t>Hyvän käytännön ohje on arvioitu sen sisältöisenä, kuin se on arviointiajankohtana ollut.</w:t>
      </w:r>
    </w:p>
    <w:p w:rsidR="00384BA3" w:rsidRPr="00C04C90" w:rsidRDefault="00384BA3">
      <w:pPr>
        <w:rPr>
          <w:lang w:val="fi-FI"/>
        </w:rPr>
      </w:pPr>
    </w:p>
    <w:sectPr w:rsidR="00384BA3" w:rsidRPr="00C04C90" w:rsidSect="008854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79D" w:rsidRDefault="0078579D" w:rsidP="005F161C">
      <w:pPr>
        <w:spacing w:after="0" w:line="240" w:lineRule="auto"/>
      </w:pPr>
      <w:r>
        <w:separator/>
      </w:r>
    </w:p>
  </w:endnote>
  <w:endnote w:type="continuationSeparator" w:id="0">
    <w:p w:rsidR="0078579D" w:rsidRDefault="0078579D" w:rsidP="005F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D6" w:rsidRDefault="00C357D6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5ED" w:rsidRPr="00B9324B" w:rsidRDefault="0018339F">
    <w:pPr>
      <w:pStyle w:val="Alatunniste"/>
      <w:rPr>
        <w:sz w:val="20"/>
        <w:szCs w:val="20"/>
        <w:lang w:val="fi-FI"/>
      </w:rPr>
    </w:pPr>
    <w:r>
      <w:rPr>
        <w:sz w:val="20"/>
        <w:szCs w:val="20"/>
        <w:lang w:val="fi-FI"/>
      </w:rPr>
      <w:t>10006/4 (</w:t>
    </w:r>
    <w:r w:rsidRPr="0018339F">
      <w:rPr>
        <w:sz w:val="20"/>
        <w:szCs w:val="20"/>
      </w:rPr>
      <w:t>673631</w:t>
    </w:r>
    <w:r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D6" w:rsidRDefault="00C357D6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79D" w:rsidRDefault="0078579D" w:rsidP="005F161C">
      <w:pPr>
        <w:spacing w:after="0" w:line="240" w:lineRule="auto"/>
      </w:pPr>
      <w:r>
        <w:separator/>
      </w:r>
    </w:p>
  </w:footnote>
  <w:footnote w:type="continuationSeparator" w:id="0">
    <w:p w:rsidR="0078579D" w:rsidRDefault="0078579D" w:rsidP="005F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D6" w:rsidRDefault="00C357D6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9854"/>
    </w:tblGrid>
    <w:tr w:rsidR="00FC45ED" w:rsidRPr="0092094F" w:rsidTr="00C357D6">
      <w:trPr>
        <w:trHeight w:val="340"/>
      </w:trPr>
      <w:tc>
        <w:tcPr>
          <w:tcW w:w="98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:rsidR="00FC45ED" w:rsidRPr="00855288" w:rsidRDefault="00FC45ED" w:rsidP="007F1FD4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sz w:val="24"/>
              <w:lang w:val="fi-FI"/>
            </w:rPr>
          </w:pPr>
          <w:r w:rsidRPr="00855288">
            <w:rPr>
              <w:rFonts w:ascii="Arial" w:hAnsi="Arial" w:cs="Arial"/>
              <w:b/>
              <w:sz w:val="24"/>
              <w:lang w:val="fi-FI"/>
            </w:rPr>
            <w:t>Hyvän käytännön ohjeen (HKO) arviointilomake</w:t>
          </w:r>
          <w:r w:rsidRPr="005F161C">
            <w:rPr>
              <w:rFonts w:ascii="Arial" w:hAnsi="Arial"/>
              <w:noProof/>
              <w:lang w:val="fi-FI"/>
            </w:rPr>
            <w:t xml:space="preserve"> </w:t>
          </w:r>
        </w:p>
      </w:tc>
    </w:tr>
    <w:tr w:rsidR="00FC45ED" w:rsidRPr="0092094F" w:rsidTr="00C357D6">
      <w:trPr>
        <w:trHeight w:val="340"/>
      </w:trPr>
      <w:tc>
        <w:tcPr>
          <w:tcW w:w="985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bottom"/>
        </w:tcPr>
        <w:p w:rsidR="00FC45ED" w:rsidRPr="007F1FD4" w:rsidRDefault="00FC45ED" w:rsidP="007F1FD4">
          <w:pPr>
            <w:autoSpaceDE w:val="0"/>
            <w:autoSpaceDN w:val="0"/>
            <w:adjustRightInd w:val="0"/>
            <w:spacing w:line="360" w:lineRule="auto"/>
            <w:jc w:val="right"/>
            <w:rPr>
              <w:rFonts w:ascii="Arial" w:hAnsi="Arial" w:cs="Arial"/>
              <w:lang w:val="fi-FI"/>
            </w:rPr>
          </w:pPr>
        </w:p>
      </w:tc>
    </w:tr>
  </w:tbl>
  <w:p w:rsidR="00FC45ED" w:rsidRPr="005F161C" w:rsidRDefault="00FC45ED">
    <w:pPr>
      <w:spacing w:after="0" w:line="200" w:lineRule="exact"/>
      <w:rPr>
        <w:sz w:val="20"/>
        <w:szCs w:val="20"/>
        <w:lang w:val="fi-F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D6" w:rsidRDefault="00C357D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51AA2"/>
    <w:multiLevelType w:val="hybridMultilevel"/>
    <w:tmpl w:val="BC22D626"/>
    <w:lvl w:ilvl="0" w:tplc="2FA6616C">
      <w:numFmt w:val="bullet"/>
      <w:lvlText w:val="•"/>
      <w:lvlJc w:val="left"/>
      <w:pPr>
        <w:ind w:left="4119" w:hanging="408"/>
      </w:pPr>
      <w:rPr>
        <w:rFonts w:ascii="Arial" w:eastAsia="Arial" w:hAnsi="Arial" w:cs="Arial" w:hint="default"/>
        <w:w w:val="156"/>
      </w:rPr>
    </w:lvl>
    <w:lvl w:ilvl="1" w:tplc="040B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02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74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469" w:hanging="360"/>
      </w:pPr>
      <w:rPr>
        <w:rFonts w:ascii="Wingdings" w:hAnsi="Wingdings" w:hint="default"/>
      </w:rPr>
    </w:lvl>
  </w:abstractNum>
  <w:abstractNum w:abstractNumId="1" w15:restartNumberingAfterBreak="0">
    <w:nsid w:val="13155269"/>
    <w:multiLevelType w:val="hybridMultilevel"/>
    <w:tmpl w:val="51628ACC"/>
    <w:lvl w:ilvl="0" w:tplc="216A3268">
      <w:numFmt w:val="bullet"/>
      <w:lvlText w:val="•"/>
      <w:lvlJc w:val="left"/>
      <w:pPr>
        <w:ind w:left="1780" w:hanging="360"/>
      </w:pPr>
      <w:rPr>
        <w:rFonts w:ascii="Arial" w:eastAsia="Arial" w:hAnsi="Arial" w:cs="Arial" w:hint="default"/>
        <w:w w:val="147"/>
      </w:rPr>
    </w:lvl>
    <w:lvl w:ilvl="1" w:tplc="040B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59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31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</w:abstractNum>
  <w:abstractNum w:abstractNumId="2" w15:restartNumberingAfterBreak="0">
    <w:nsid w:val="259575C1"/>
    <w:multiLevelType w:val="hybridMultilevel"/>
    <w:tmpl w:val="7F48588E"/>
    <w:lvl w:ilvl="0" w:tplc="216A3268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47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91639"/>
    <w:multiLevelType w:val="hybridMultilevel"/>
    <w:tmpl w:val="824625A2"/>
    <w:lvl w:ilvl="0" w:tplc="040B0001">
      <w:start w:val="1"/>
      <w:numFmt w:val="bullet"/>
      <w:lvlText w:val=""/>
      <w:lvlJc w:val="left"/>
      <w:pPr>
        <w:ind w:left="22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9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6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3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2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998" w:hanging="360"/>
      </w:pPr>
      <w:rPr>
        <w:rFonts w:ascii="Wingdings" w:hAnsi="Wingdings" w:hint="default"/>
      </w:rPr>
    </w:lvl>
  </w:abstractNum>
  <w:abstractNum w:abstractNumId="4" w15:restartNumberingAfterBreak="0">
    <w:nsid w:val="34D06051"/>
    <w:multiLevelType w:val="hybridMultilevel"/>
    <w:tmpl w:val="8C6EDF0E"/>
    <w:lvl w:ilvl="0" w:tplc="040B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D5849"/>
    <w:multiLevelType w:val="hybridMultilevel"/>
    <w:tmpl w:val="6DE43B74"/>
    <w:lvl w:ilvl="0" w:tplc="040B000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6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8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202" w:hanging="360"/>
      </w:pPr>
      <w:rPr>
        <w:rFonts w:ascii="Wingdings" w:hAnsi="Wingdings" w:hint="default"/>
      </w:rPr>
    </w:lvl>
  </w:abstractNum>
  <w:abstractNum w:abstractNumId="6" w15:restartNumberingAfterBreak="0">
    <w:nsid w:val="46FF5855"/>
    <w:multiLevelType w:val="hybridMultilevel"/>
    <w:tmpl w:val="F3747322"/>
    <w:lvl w:ilvl="0" w:tplc="2FA6616C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156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0E87"/>
    <w:multiLevelType w:val="hybridMultilevel"/>
    <w:tmpl w:val="DE169BB8"/>
    <w:lvl w:ilvl="0" w:tplc="2FA6616C">
      <w:numFmt w:val="bullet"/>
      <w:lvlText w:val="•"/>
      <w:lvlJc w:val="left"/>
      <w:pPr>
        <w:ind w:left="2130" w:hanging="408"/>
      </w:pPr>
      <w:rPr>
        <w:rFonts w:ascii="Arial" w:eastAsia="Arial" w:hAnsi="Arial" w:cs="Arial" w:hint="default"/>
        <w:w w:val="156"/>
      </w:rPr>
    </w:lvl>
    <w:lvl w:ilvl="1" w:tplc="040B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8" w15:restartNumberingAfterBreak="0">
    <w:nsid w:val="52F84769"/>
    <w:multiLevelType w:val="hybridMultilevel"/>
    <w:tmpl w:val="0CD45D18"/>
    <w:lvl w:ilvl="0" w:tplc="216A3268">
      <w:numFmt w:val="bullet"/>
      <w:lvlText w:val="•"/>
      <w:lvlJc w:val="left"/>
      <w:pPr>
        <w:ind w:left="2349" w:hanging="360"/>
      </w:pPr>
      <w:rPr>
        <w:rFonts w:ascii="Arial" w:eastAsia="Arial" w:hAnsi="Arial" w:cs="Arial" w:hint="default"/>
        <w:w w:val="147"/>
      </w:rPr>
    </w:lvl>
    <w:lvl w:ilvl="1" w:tplc="040B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66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8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09" w:hanging="360"/>
      </w:pPr>
      <w:rPr>
        <w:rFonts w:ascii="Wingdings" w:hAnsi="Wingdings" w:hint="default"/>
      </w:rPr>
    </w:lvl>
  </w:abstractNum>
  <w:abstractNum w:abstractNumId="9" w15:restartNumberingAfterBreak="0">
    <w:nsid w:val="5C8F2EE6"/>
    <w:multiLevelType w:val="hybridMultilevel"/>
    <w:tmpl w:val="115E90C0"/>
    <w:lvl w:ilvl="0" w:tplc="2FA6616C">
      <w:numFmt w:val="bullet"/>
      <w:lvlText w:val="•"/>
      <w:lvlJc w:val="left"/>
      <w:pPr>
        <w:ind w:left="1786" w:hanging="360"/>
      </w:pPr>
      <w:rPr>
        <w:rFonts w:ascii="Arial" w:eastAsia="Arial" w:hAnsi="Arial" w:cs="Arial" w:hint="default"/>
        <w:w w:val="156"/>
      </w:rPr>
    </w:lvl>
    <w:lvl w:ilvl="1" w:tplc="040B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 w15:restartNumberingAfterBreak="0">
    <w:nsid w:val="5FBE3B9C"/>
    <w:multiLevelType w:val="hybridMultilevel"/>
    <w:tmpl w:val="B9CA060A"/>
    <w:lvl w:ilvl="0" w:tplc="46E87DEA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219339D"/>
    <w:multiLevelType w:val="hybridMultilevel"/>
    <w:tmpl w:val="9514C1F6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C76678"/>
    <w:multiLevelType w:val="hybridMultilevel"/>
    <w:tmpl w:val="7D50C3F4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5B7481"/>
    <w:multiLevelType w:val="hybridMultilevel"/>
    <w:tmpl w:val="236078B0"/>
    <w:lvl w:ilvl="0" w:tplc="040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13"/>
  </w:num>
  <w:num w:numId="5">
    <w:abstractNumId w:val="4"/>
  </w:num>
  <w:num w:numId="6">
    <w:abstractNumId w:val="12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6"/>
    <w:rsid w:val="00001DE2"/>
    <w:rsid w:val="00011DAA"/>
    <w:rsid w:val="00024020"/>
    <w:rsid w:val="000460C8"/>
    <w:rsid w:val="00051AC2"/>
    <w:rsid w:val="00052B72"/>
    <w:rsid w:val="00061277"/>
    <w:rsid w:val="000C0CC5"/>
    <w:rsid w:val="000C69D8"/>
    <w:rsid w:val="000C725C"/>
    <w:rsid w:val="000E2CAF"/>
    <w:rsid w:val="000F0E55"/>
    <w:rsid w:val="00106471"/>
    <w:rsid w:val="00127ADE"/>
    <w:rsid w:val="00135B1A"/>
    <w:rsid w:val="0014411F"/>
    <w:rsid w:val="00155746"/>
    <w:rsid w:val="00160357"/>
    <w:rsid w:val="0016473E"/>
    <w:rsid w:val="001778C3"/>
    <w:rsid w:val="0018339F"/>
    <w:rsid w:val="001C031D"/>
    <w:rsid w:val="001E0022"/>
    <w:rsid w:val="001E7524"/>
    <w:rsid w:val="001E7AF0"/>
    <w:rsid w:val="001F75AE"/>
    <w:rsid w:val="0020139F"/>
    <w:rsid w:val="00217663"/>
    <w:rsid w:val="002648E4"/>
    <w:rsid w:val="00277881"/>
    <w:rsid w:val="002812D6"/>
    <w:rsid w:val="0028753B"/>
    <w:rsid w:val="002A1311"/>
    <w:rsid w:val="002B5A01"/>
    <w:rsid w:val="002E1240"/>
    <w:rsid w:val="002E6079"/>
    <w:rsid w:val="003341E1"/>
    <w:rsid w:val="00334624"/>
    <w:rsid w:val="00384BA3"/>
    <w:rsid w:val="0038590C"/>
    <w:rsid w:val="00390DC9"/>
    <w:rsid w:val="003B1551"/>
    <w:rsid w:val="00414179"/>
    <w:rsid w:val="004409C1"/>
    <w:rsid w:val="004A14B9"/>
    <w:rsid w:val="004A6FAA"/>
    <w:rsid w:val="004C16D5"/>
    <w:rsid w:val="004C72AB"/>
    <w:rsid w:val="004D6007"/>
    <w:rsid w:val="004D744C"/>
    <w:rsid w:val="004E0057"/>
    <w:rsid w:val="004E5CBB"/>
    <w:rsid w:val="004F527D"/>
    <w:rsid w:val="004F6BD1"/>
    <w:rsid w:val="0052336A"/>
    <w:rsid w:val="00525B6C"/>
    <w:rsid w:val="00532401"/>
    <w:rsid w:val="0053721E"/>
    <w:rsid w:val="00541557"/>
    <w:rsid w:val="005445FE"/>
    <w:rsid w:val="00556189"/>
    <w:rsid w:val="005828F3"/>
    <w:rsid w:val="00596581"/>
    <w:rsid w:val="005C1476"/>
    <w:rsid w:val="005C1B0C"/>
    <w:rsid w:val="005C1E00"/>
    <w:rsid w:val="005C47BC"/>
    <w:rsid w:val="005C61E2"/>
    <w:rsid w:val="005D3FF9"/>
    <w:rsid w:val="005E577D"/>
    <w:rsid w:val="005F161C"/>
    <w:rsid w:val="005F2681"/>
    <w:rsid w:val="0061330A"/>
    <w:rsid w:val="006135CA"/>
    <w:rsid w:val="00624F18"/>
    <w:rsid w:val="00643E87"/>
    <w:rsid w:val="00652A89"/>
    <w:rsid w:val="006531F1"/>
    <w:rsid w:val="006675A7"/>
    <w:rsid w:val="006A105E"/>
    <w:rsid w:val="006C3E4E"/>
    <w:rsid w:val="006C402C"/>
    <w:rsid w:val="006C7D7F"/>
    <w:rsid w:val="0071000C"/>
    <w:rsid w:val="007211F8"/>
    <w:rsid w:val="007241FC"/>
    <w:rsid w:val="007331D9"/>
    <w:rsid w:val="00737B22"/>
    <w:rsid w:val="00750271"/>
    <w:rsid w:val="007516D0"/>
    <w:rsid w:val="00762F81"/>
    <w:rsid w:val="0078579D"/>
    <w:rsid w:val="007B1B69"/>
    <w:rsid w:val="007B4B69"/>
    <w:rsid w:val="007C24AF"/>
    <w:rsid w:val="007D655A"/>
    <w:rsid w:val="007E05AB"/>
    <w:rsid w:val="007E517D"/>
    <w:rsid w:val="007F1FD4"/>
    <w:rsid w:val="00801EF2"/>
    <w:rsid w:val="00814FED"/>
    <w:rsid w:val="00836C25"/>
    <w:rsid w:val="0084028A"/>
    <w:rsid w:val="00842AF7"/>
    <w:rsid w:val="00845956"/>
    <w:rsid w:val="00855288"/>
    <w:rsid w:val="00873357"/>
    <w:rsid w:val="0088542A"/>
    <w:rsid w:val="00885AB0"/>
    <w:rsid w:val="00892405"/>
    <w:rsid w:val="008A0A4C"/>
    <w:rsid w:val="008A25BD"/>
    <w:rsid w:val="008B577B"/>
    <w:rsid w:val="008C3A6B"/>
    <w:rsid w:val="008D60A4"/>
    <w:rsid w:val="008E259C"/>
    <w:rsid w:val="00903D86"/>
    <w:rsid w:val="00913422"/>
    <w:rsid w:val="0092094F"/>
    <w:rsid w:val="009235E4"/>
    <w:rsid w:val="00957EA3"/>
    <w:rsid w:val="0096009A"/>
    <w:rsid w:val="009713A0"/>
    <w:rsid w:val="00973B29"/>
    <w:rsid w:val="00986081"/>
    <w:rsid w:val="00995477"/>
    <w:rsid w:val="009F0164"/>
    <w:rsid w:val="00A0434E"/>
    <w:rsid w:val="00A12375"/>
    <w:rsid w:val="00A61E88"/>
    <w:rsid w:val="00A64AB7"/>
    <w:rsid w:val="00A67CA1"/>
    <w:rsid w:val="00A707F6"/>
    <w:rsid w:val="00A80331"/>
    <w:rsid w:val="00A85C3F"/>
    <w:rsid w:val="00A93445"/>
    <w:rsid w:val="00A95351"/>
    <w:rsid w:val="00AA4534"/>
    <w:rsid w:val="00AB2BAE"/>
    <w:rsid w:val="00AC0E83"/>
    <w:rsid w:val="00AC21B3"/>
    <w:rsid w:val="00AD3B39"/>
    <w:rsid w:val="00AF6781"/>
    <w:rsid w:val="00B24245"/>
    <w:rsid w:val="00B2713B"/>
    <w:rsid w:val="00B5124F"/>
    <w:rsid w:val="00B51C33"/>
    <w:rsid w:val="00B54484"/>
    <w:rsid w:val="00B723BE"/>
    <w:rsid w:val="00B8214D"/>
    <w:rsid w:val="00B9324B"/>
    <w:rsid w:val="00B93A4F"/>
    <w:rsid w:val="00B946FE"/>
    <w:rsid w:val="00C04C90"/>
    <w:rsid w:val="00C357D6"/>
    <w:rsid w:val="00C37C80"/>
    <w:rsid w:val="00C55C2A"/>
    <w:rsid w:val="00C63046"/>
    <w:rsid w:val="00C63867"/>
    <w:rsid w:val="00C84CF0"/>
    <w:rsid w:val="00CC0AAA"/>
    <w:rsid w:val="00CF1505"/>
    <w:rsid w:val="00D5053D"/>
    <w:rsid w:val="00D51D2F"/>
    <w:rsid w:val="00D75475"/>
    <w:rsid w:val="00D760B1"/>
    <w:rsid w:val="00D82F6D"/>
    <w:rsid w:val="00D87904"/>
    <w:rsid w:val="00D8790B"/>
    <w:rsid w:val="00D97DE9"/>
    <w:rsid w:val="00DC5325"/>
    <w:rsid w:val="00DE5C74"/>
    <w:rsid w:val="00E11D63"/>
    <w:rsid w:val="00E20E15"/>
    <w:rsid w:val="00E32898"/>
    <w:rsid w:val="00E33E93"/>
    <w:rsid w:val="00E35CAF"/>
    <w:rsid w:val="00E77479"/>
    <w:rsid w:val="00E81014"/>
    <w:rsid w:val="00E93A90"/>
    <w:rsid w:val="00E959BE"/>
    <w:rsid w:val="00EE4F79"/>
    <w:rsid w:val="00EE530C"/>
    <w:rsid w:val="00F115EC"/>
    <w:rsid w:val="00F11C52"/>
    <w:rsid w:val="00F45924"/>
    <w:rsid w:val="00F53861"/>
    <w:rsid w:val="00F5499C"/>
    <w:rsid w:val="00F70E9B"/>
    <w:rsid w:val="00F831D9"/>
    <w:rsid w:val="00F85705"/>
    <w:rsid w:val="00F952AB"/>
    <w:rsid w:val="00FC45ED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A3DA31-7A18-45AA-9D2D-A6022733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F161C"/>
    <w:pPr>
      <w:widowControl w:val="0"/>
      <w:spacing w:after="200" w:line="276" w:lineRule="auto"/>
    </w:pPr>
    <w:rPr>
      <w:lang w:val="en-US"/>
    </w:rPr>
  </w:style>
  <w:style w:type="paragraph" w:styleId="Otsikko1">
    <w:name w:val="heading 1"/>
    <w:basedOn w:val="Normaali"/>
    <w:link w:val="Otsikko1Char"/>
    <w:uiPriority w:val="9"/>
    <w:qFormat/>
    <w:rsid w:val="00384BA3"/>
    <w:pPr>
      <w:widowControl/>
      <w:spacing w:before="161" w:after="16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5F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F161C"/>
    <w:rPr>
      <w:lang w:val="en-US"/>
    </w:rPr>
  </w:style>
  <w:style w:type="paragraph" w:styleId="Alatunniste">
    <w:name w:val="footer"/>
    <w:basedOn w:val="Normaali"/>
    <w:link w:val="AlatunnisteChar"/>
    <w:unhideWhenUsed/>
    <w:rsid w:val="005F16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F161C"/>
    <w:rPr>
      <w:lang w:val="en-US"/>
    </w:rPr>
  </w:style>
  <w:style w:type="paragraph" w:styleId="Seliteteksti">
    <w:name w:val="Balloon Text"/>
    <w:basedOn w:val="Normaali"/>
    <w:link w:val="SelitetekstiChar"/>
    <w:semiHidden/>
    <w:unhideWhenUsed/>
    <w:rsid w:val="005F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F161C"/>
    <w:rPr>
      <w:rFonts w:ascii="Segoe UI" w:hAnsi="Segoe UI" w:cs="Segoe UI"/>
      <w:sz w:val="18"/>
      <w:szCs w:val="18"/>
      <w:lang w:val="en-US"/>
    </w:rPr>
  </w:style>
  <w:style w:type="table" w:styleId="TaulukkoRuudukko">
    <w:name w:val="Table Grid"/>
    <w:basedOn w:val="Normaalitaulukko"/>
    <w:rsid w:val="005F1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4409C1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2713B"/>
    <w:pPr>
      <w:ind w:left="720"/>
      <w:contextualSpacing/>
    </w:pPr>
  </w:style>
  <w:style w:type="character" w:styleId="Sivunumero">
    <w:name w:val="page number"/>
    <w:basedOn w:val="Kappaleenoletusfontti"/>
    <w:rsid w:val="00855288"/>
  </w:style>
  <w:style w:type="character" w:styleId="AvattuHyperlinkki">
    <w:name w:val="FollowedHyperlink"/>
    <w:basedOn w:val="Kappaleenoletusfontti"/>
    <w:uiPriority w:val="99"/>
    <w:semiHidden/>
    <w:unhideWhenUsed/>
    <w:rsid w:val="007F1FD4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84BA3"/>
    <w:rPr>
      <w:rFonts w:ascii="Times New Roman" w:eastAsia="Times New Roman" w:hAnsi="Times New Roman" w:cs="Times New Roman"/>
      <w:kern w:val="36"/>
      <w:sz w:val="30"/>
      <w:szCs w:val="3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2E12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2E1240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2E1240"/>
    <w:rPr>
      <w:sz w:val="20"/>
      <w:szCs w:val="20"/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2E12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2E1240"/>
    <w:rPr>
      <w:b/>
      <w:bCs/>
      <w:sz w:val="20"/>
      <w:szCs w:val="20"/>
      <w:lang w:val="en-US"/>
    </w:rPr>
  </w:style>
  <w:style w:type="paragraph" w:customStyle="1" w:styleId="CM1">
    <w:name w:val="CM1"/>
    <w:basedOn w:val="Normaali"/>
    <w:next w:val="Normaali"/>
    <w:uiPriority w:val="99"/>
    <w:rsid w:val="00C37C8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fi-FI"/>
    </w:rPr>
  </w:style>
  <w:style w:type="paragraph" w:customStyle="1" w:styleId="CM3">
    <w:name w:val="CM3"/>
    <w:basedOn w:val="Normaali"/>
    <w:next w:val="Normaali"/>
    <w:uiPriority w:val="99"/>
    <w:rsid w:val="00C37C80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D51D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07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vira.local\evira\Eviran_Yhteiset\Ty&#246;ryhm&#228;t\Hyv&#228;n%20k&#228;yt&#228;nn&#246;n%20ohjeet\Eviran%20ohje%20ja%20hko%20arviointilomake\T&#228;ytett&#228;v&#228;%20arviointilomakemalli\Hyv&#228;n%20k&#228;yt&#228;nn&#246;n%20ohjeiden%20arviointilomake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137FB636A145168BAF8479F45251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75F443-BD33-4766-85F6-54D54D56474A}"/>
      </w:docPartPr>
      <w:docPartBody>
        <w:p w:rsidR="00000000" w:rsidRDefault="00AF6829">
          <w:pPr>
            <w:pStyle w:val="FB137FB636A145168BAF8479F45251BA"/>
          </w:pPr>
          <w:r>
            <w:rPr>
              <w:sz w:val="20"/>
              <w:szCs w:val="20"/>
            </w:rPr>
            <w:t>S</w:t>
          </w:r>
          <w:r w:rsidRPr="0092094F">
            <w:rPr>
              <w:rStyle w:val="Paikkamerkkiteksti"/>
            </w:rPr>
            <w:t>ovellettava lakiluettelo.</w:t>
          </w:r>
        </w:p>
      </w:docPartBody>
    </w:docPart>
    <w:docPart>
      <w:docPartPr>
        <w:name w:val="35CF36751B624CD096730B24BD2E27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F11F9C-8FFC-42E1-B471-762C58769FF1}"/>
      </w:docPartPr>
      <w:docPartBody>
        <w:p w:rsidR="00000000" w:rsidRDefault="00AF6829">
          <w:pPr>
            <w:pStyle w:val="35CF36751B624CD096730B24BD2E2742"/>
          </w:pPr>
          <w:r>
            <w:rPr>
              <w:rStyle w:val="Paikkamerkkiteksti"/>
            </w:rPr>
            <w:t>Valitse päivämäärä</w:t>
          </w:r>
          <w:r w:rsidRPr="00A12375">
            <w:rPr>
              <w:rStyle w:val="Paikkamerkkiteksti"/>
            </w:rPr>
            <w:t>.</w:t>
          </w:r>
        </w:p>
      </w:docPartBody>
    </w:docPart>
    <w:docPart>
      <w:docPartPr>
        <w:name w:val="C60299310FDA47D5A1CADE97D3A7A7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AB262B-53FE-41E6-94CD-3B2CB5BF4AF5}"/>
      </w:docPartPr>
      <w:docPartBody>
        <w:p w:rsidR="00000000" w:rsidRDefault="00AF6829">
          <w:pPr>
            <w:pStyle w:val="C60299310FDA47D5A1CADE97D3A7A7D9"/>
          </w:pPr>
          <w:r>
            <w:rPr>
              <w:rStyle w:val="Paikkamerkkiteksti"/>
            </w:rPr>
            <w:t>Valitse päivämäärä</w:t>
          </w:r>
          <w:r w:rsidRPr="00A12375">
            <w:rPr>
              <w:rStyle w:val="Paikkamerkkitekst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29"/>
    <w:rsid w:val="00A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FB137FB636A145168BAF8479F45251BA">
    <w:name w:val="FB137FB636A145168BAF8479F45251BA"/>
  </w:style>
  <w:style w:type="paragraph" w:customStyle="1" w:styleId="35CF36751B624CD096730B24BD2E2742">
    <w:name w:val="35CF36751B624CD096730B24BD2E2742"/>
  </w:style>
  <w:style w:type="paragraph" w:customStyle="1" w:styleId="C60299310FDA47D5A1CADE97D3A7A7D9">
    <w:name w:val="C60299310FDA47D5A1CADE97D3A7A7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86C23-BB6B-4BC2-AF41-9B6630478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Hyvän käytännön ohjeiden arviointilomakemalli</Template>
  <TotalTime>1</TotalTime>
  <Pages>10</Pages>
  <Words>1039</Words>
  <Characters>8416</Characters>
  <Application>Microsoft Office Word</Application>
  <DocSecurity>0</DocSecurity>
  <Lines>70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Evira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Jauhiainen Katriina</dc:creator>
  <cp:keywords/>
  <dc:description/>
  <cp:lastModifiedBy>Jauhiainen Katriina</cp:lastModifiedBy>
  <cp:revision>1</cp:revision>
  <cp:lastPrinted>2017-08-30T14:06:00Z</cp:lastPrinted>
  <dcterms:created xsi:type="dcterms:W3CDTF">2018-11-27T12:34:00Z</dcterms:created>
  <dcterms:modified xsi:type="dcterms:W3CDTF">2018-11-27T12:35:00Z</dcterms:modified>
</cp:coreProperties>
</file>