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AF953" w14:textId="77777777" w:rsidR="000929B0" w:rsidRDefault="000929B0" w:rsidP="000929B0">
      <w:pPr>
        <w:spacing w:after="0" w:line="240" w:lineRule="auto"/>
        <w:ind w:left="1304"/>
        <w:rPr>
          <w:rFonts w:ascii="Arial" w:eastAsia="Times New Roman" w:hAnsi="Arial" w:cs="Arial"/>
          <w:b/>
          <w:sz w:val="20"/>
          <w:szCs w:val="20"/>
          <w:lang w:eastAsia="fi-FI"/>
        </w:rPr>
      </w:pPr>
      <w:r>
        <w:rPr>
          <w:rFonts w:ascii="Arial" w:eastAsia="Times New Roman" w:hAnsi="Arial" w:cs="Arial"/>
          <w:b/>
          <w:sz w:val="20"/>
          <w:szCs w:val="20"/>
          <w:lang w:eastAsia="fi-FI"/>
        </w:rPr>
        <w:t>KYSYMYKSIÄ PAKKAAMATTOMISTA ELINTARVIKKEISTA</w:t>
      </w:r>
      <w:r w:rsidR="006F3008">
        <w:rPr>
          <w:rFonts w:ascii="Arial" w:eastAsia="Times New Roman" w:hAnsi="Arial" w:cs="Arial"/>
          <w:b/>
          <w:sz w:val="20"/>
          <w:szCs w:val="20"/>
          <w:lang w:eastAsia="fi-FI"/>
        </w:rPr>
        <w:t xml:space="preserve"> YLEISESTI ANNETTAVISTA</w:t>
      </w:r>
      <w:r>
        <w:rPr>
          <w:rFonts w:ascii="Arial" w:eastAsia="Times New Roman" w:hAnsi="Arial" w:cs="Arial"/>
          <w:b/>
          <w:sz w:val="20"/>
          <w:szCs w:val="20"/>
          <w:lang w:eastAsia="fi-FI"/>
        </w:rPr>
        <w:t xml:space="preserve"> </w:t>
      </w:r>
      <w:r w:rsidR="006F3008">
        <w:rPr>
          <w:rFonts w:ascii="Arial" w:eastAsia="Times New Roman" w:hAnsi="Arial" w:cs="Arial"/>
          <w:b/>
          <w:sz w:val="20"/>
          <w:szCs w:val="20"/>
          <w:lang w:eastAsia="fi-FI"/>
        </w:rPr>
        <w:t xml:space="preserve">TIEDOISTA </w:t>
      </w:r>
      <w:r>
        <w:rPr>
          <w:rFonts w:ascii="Arial" w:eastAsia="Times New Roman" w:hAnsi="Arial" w:cs="Arial"/>
          <w:b/>
          <w:sz w:val="20"/>
          <w:szCs w:val="20"/>
          <w:lang w:eastAsia="fi-FI"/>
        </w:rPr>
        <w:t>(</w:t>
      </w:r>
      <w:r w:rsidRPr="000929B0">
        <w:rPr>
          <w:rFonts w:ascii="Arial" w:eastAsia="Times New Roman" w:hAnsi="Arial" w:cs="Arial"/>
          <w:b/>
          <w:sz w:val="20"/>
          <w:szCs w:val="20"/>
          <w:lang w:eastAsia="fi-FI"/>
        </w:rPr>
        <w:t>Maa- ja metsätalousministeriön asetus 834/2014</w:t>
      </w:r>
      <w:r>
        <w:rPr>
          <w:rFonts w:ascii="Arial" w:eastAsia="Times New Roman" w:hAnsi="Arial" w:cs="Arial"/>
          <w:b/>
          <w:sz w:val="20"/>
          <w:szCs w:val="20"/>
          <w:lang w:eastAsia="fi-FI"/>
        </w:rPr>
        <w:t>)</w:t>
      </w:r>
      <w:r w:rsidR="001B2399">
        <w:rPr>
          <w:rFonts w:ascii="Arial" w:eastAsia="Times New Roman" w:hAnsi="Arial" w:cs="Arial"/>
          <w:b/>
          <w:sz w:val="20"/>
          <w:szCs w:val="20"/>
          <w:lang w:eastAsia="fi-FI"/>
        </w:rPr>
        <w:t>, 22.6.2015</w:t>
      </w:r>
      <w:r w:rsidR="00971F37">
        <w:rPr>
          <w:rFonts w:ascii="Arial" w:eastAsia="Times New Roman" w:hAnsi="Arial" w:cs="Arial"/>
          <w:b/>
          <w:sz w:val="20"/>
          <w:szCs w:val="20"/>
          <w:lang w:eastAsia="fi-FI"/>
        </w:rPr>
        <w:t>, (päivitetty 3.12.2018, nro</w:t>
      </w:r>
      <w:r w:rsidR="0080519E">
        <w:rPr>
          <w:rFonts w:ascii="Arial" w:eastAsia="Times New Roman" w:hAnsi="Arial" w:cs="Arial"/>
          <w:b/>
          <w:sz w:val="20"/>
          <w:szCs w:val="20"/>
          <w:lang w:eastAsia="fi-FI"/>
        </w:rPr>
        <w:t xml:space="preserve"> 2)</w:t>
      </w:r>
    </w:p>
    <w:p w14:paraId="5A9BA969" w14:textId="77777777" w:rsidR="000929B0" w:rsidRDefault="0080519E" w:rsidP="000929B0">
      <w:pPr>
        <w:spacing w:after="0" w:line="240" w:lineRule="auto"/>
        <w:ind w:left="1304"/>
        <w:rPr>
          <w:rFonts w:ascii="Arial" w:eastAsia="Times New Roman" w:hAnsi="Arial" w:cs="Arial"/>
          <w:b/>
          <w:sz w:val="20"/>
          <w:szCs w:val="20"/>
          <w:lang w:eastAsia="fi-FI"/>
        </w:rPr>
      </w:pPr>
      <w:r>
        <w:rPr>
          <w:rFonts w:ascii="Arial" w:eastAsia="Times New Roman" w:hAnsi="Arial" w:cs="Arial"/>
          <w:b/>
          <w:sz w:val="20"/>
          <w:szCs w:val="20"/>
          <w:lang w:eastAsia="fi-FI"/>
        </w:rPr>
        <w:t xml:space="preserve"> </w:t>
      </w:r>
    </w:p>
    <w:p w14:paraId="20BF0D32" w14:textId="77777777" w:rsidR="00522E8D" w:rsidRDefault="00522E8D" w:rsidP="000929B0">
      <w:pPr>
        <w:numPr>
          <w:ilvl w:val="0"/>
          <w:numId w:val="4"/>
        </w:numPr>
        <w:spacing w:after="0" w:line="240" w:lineRule="auto"/>
        <w:ind w:left="1661" w:hanging="357"/>
        <w:rPr>
          <w:rFonts w:ascii="Arial" w:eastAsia="Times New Roman" w:hAnsi="Arial" w:cs="Arial"/>
          <w:b/>
          <w:sz w:val="20"/>
          <w:szCs w:val="20"/>
          <w:lang w:eastAsia="fi-FI"/>
        </w:rPr>
      </w:pPr>
      <w:r w:rsidRPr="00522E8D">
        <w:rPr>
          <w:rFonts w:ascii="Arial" w:eastAsia="Times New Roman" w:hAnsi="Arial" w:cs="Arial"/>
          <w:b/>
          <w:sz w:val="20"/>
          <w:szCs w:val="20"/>
          <w:lang w:eastAsia="fi-FI"/>
        </w:rPr>
        <w:t>Mi</w:t>
      </w:r>
      <w:r w:rsidR="001B2399">
        <w:rPr>
          <w:rFonts w:ascii="Arial" w:eastAsia="Times New Roman" w:hAnsi="Arial" w:cs="Arial"/>
          <w:b/>
          <w:sz w:val="20"/>
          <w:szCs w:val="20"/>
          <w:lang w:eastAsia="fi-FI"/>
        </w:rPr>
        <w:t>tä tarkoitetaan</w:t>
      </w:r>
      <w:r w:rsidRPr="00522E8D">
        <w:rPr>
          <w:rFonts w:ascii="Arial" w:eastAsia="Times New Roman" w:hAnsi="Arial" w:cs="Arial"/>
          <w:b/>
          <w:sz w:val="20"/>
          <w:szCs w:val="20"/>
          <w:lang w:eastAsia="fi-FI"/>
        </w:rPr>
        <w:t xml:space="preserve"> </w:t>
      </w:r>
      <w:r w:rsidR="001B2399">
        <w:rPr>
          <w:rFonts w:ascii="Arial" w:eastAsia="Times New Roman" w:hAnsi="Arial" w:cs="Arial"/>
          <w:b/>
          <w:sz w:val="20"/>
          <w:szCs w:val="20"/>
          <w:lang w:eastAsia="fi-FI"/>
        </w:rPr>
        <w:t>pakkaamattomalla elintarvikkeella m</w:t>
      </w:r>
      <w:r w:rsidR="001B2399" w:rsidRPr="000929B0">
        <w:rPr>
          <w:rFonts w:ascii="Arial" w:eastAsia="Times New Roman" w:hAnsi="Arial" w:cs="Arial"/>
          <w:b/>
          <w:sz w:val="20"/>
          <w:szCs w:val="20"/>
          <w:lang w:eastAsia="fi-FI"/>
        </w:rPr>
        <w:t>aa- ja metsätalousministeriön asetu</w:t>
      </w:r>
      <w:r w:rsidR="001B2399">
        <w:rPr>
          <w:rFonts w:ascii="Arial" w:eastAsia="Times New Roman" w:hAnsi="Arial" w:cs="Arial"/>
          <w:b/>
          <w:sz w:val="20"/>
          <w:szCs w:val="20"/>
          <w:lang w:eastAsia="fi-FI"/>
        </w:rPr>
        <w:t>ksessa</w:t>
      </w:r>
      <w:r w:rsidR="001B2399" w:rsidRPr="000929B0">
        <w:rPr>
          <w:rFonts w:ascii="Arial" w:eastAsia="Times New Roman" w:hAnsi="Arial" w:cs="Arial"/>
          <w:b/>
          <w:sz w:val="20"/>
          <w:szCs w:val="20"/>
          <w:lang w:eastAsia="fi-FI"/>
        </w:rPr>
        <w:t xml:space="preserve"> 834/2014</w:t>
      </w:r>
      <w:r w:rsidR="001B2399">
        <w:rPr>
          <w:rFonts w:ascii="Arial" w:eastAsia="Times New Roman" w:hAnsi="Arial" w:cs="Arial"/>
          <w:b/>
          <w:sz w:val="20"/>
          <w:szCs w:val="20"/>
          <w:lang w:eastAsia="fi-FI"/>
        </w:rPr>
        <w:t xml:space="preserve"> (jäljempänä MMMa 834/2014)</w:t>
      </w:r>
      <w:r>
        <w:rPr>
          <w:rFonts w:ascii="Arial" w:eastAsia="Times New Roman" w:hAnsi="Arial" w:cs="Arial"/>
          <w:b/>
          <w:sz w:val="20"/>
          <w:szCs w:val="20"/>
          <w:lang w:eastAsia="fi-FI"/>
        </w:rPr>
        <w:t>?</w:t>
      </w:r>
    </w:p>
    <w:p w14:paraId="5C69E7CB" w14:textId="77777777" w:rsidR="00657BDE" w:rsidRDefault="00657BDE" w:rsidP="00657BDE">
      <w:pPr>
        <w:spacing w:after="0" w:line="240" w:lineRule="auto"/>
        <w:ind w:left="1304"/>
        <w:rPr>
          <w:rFonts w:ascii="Arial" w:eastAsia="Times New Roman" w:hAnsi="Arial" w:cs="Arial"/>
          <w:b/>
          <w:sz w:val="20"/>
          <w:szCs w:val="20"/>
          <w:lang w:eastAsia="fi-FI"/>
        </w:rPr>
      </w:pPr>
    </w:p>
    <w:p w14:paraId="65EE2C2A" w14:textId="77777777" w:rsidR="00522E8D" w:rsidRPr="00457D3D" w:rsidRDefault="00522E8D" w:rsidP="00522E8D">
      <w:pPr>
        <w:spacing w:after="0" w:line="240" w:lineRule="auto"/>
        <w:ind w:left="1661"/>
        <w:rPr>
          <w:rFonts w:ascii="Arial" w:eastAsia="Times New Roman" w:hAnsi="Arial" w:cs="Arial"/>
          <w:sz w:val="20"/>
          <w:szCs w:val="20"/>
          <w:lang w:eastAsia="fi-FI"/>
        </w:rPr>
      </w:pPr>
      <w:r w:rsidRPr="00457D3D">
        <w:rPr>
          <w:rFonts w:ascii="Arial" w:eastAsia="Times New Roman" w:hAnsi="Arial" w:cs="Arial"/>
          <w:i/>
          <w:iCs/>
          <w:sz w:val="20"/>
          <w:szCs w:val="20"/>
          <w:lang w:eastAsia="fi-FI"/>
        </w:rPr>
        <w:t>Pakkaamattomalla elintarvikkeella</w:t>
      </w:r>
      <w:r w:rsidRPr="00457D3D">
        <w:rPr>
          <w:rFonts w:ascii="Arial" w:eastAsia="Times New Roman" w:hAnsi="Arial" w:cs="Arial"/>
          <w:sz w:val="20"/>
          <w:szCs w:val="20"/>
          <w:lang w:eastAsia="fi-FI"/>
        </w:rPr>
        <w:t xml:space="preserve"> tarkoitetaan loppukuluttajalle sellaisenaan tarkoitettua elintarviketta, jonka </w:t>
      </w:r>
      <w:r w:rsidR="00457D3D">
        <w:rPr>
          <w:rFonts w:ascii="Arial" w:eastAsia="Times New Roman" w:hAnsi="Arial" w:cs="Arial"/>
          <w:sz w:val="20"/>
          <w:szCs w:val="20"/>
          <w:lang w:eastAsia="fi-FI"/>
        </w:rPr>
        <w:t xml:space="preserve">kuluttaja itse pakkaa tai </w:t>
      </w:r>
      <w:r w:rsidRPr="00457D3D">
        <w:rPr>
          <w:rFonts w:ascii="Arial" w:eastAsia="Times New Roman" w:hAnsi="Arial" w:cs="Arial"/>
          <w:sz w:val="20"/>
          <w:szCs w:val="20"/>
          <w:lang w:eastAsia="fi-FI"/>
        </w:rPr>
        <w:t>joka pakataan kuluttajan pyynnöstä elintarvikkeen luovutuspaikassa</w:t>
      </w:r>
      <w:r w:rsidR="00457D3D">
        <w:rPr>
          <w:rFonts w:ascii="Arial" w:eastAsia="Times New Roman" w:hAnsi="Arial" w:cs="Arial"/>
          <w:sz w:val="20"/>
          <w:szCs w:val="20"/>
          <w:lang w:eastAsia="fi-FI"/>
        </w:rPr>
        <w:t xml:space="preserve"> tai </w:t>
      </w:r>
      <w:r w:rsidRPr="00457D3D">
        <w:rPr>
          <w:rFonts w:ascii="Arial" w:eastAsia="Times New Roman" w:hAnsi="Arial" w:cs="Arial"/>
          <w:sz w:val="20"/>
          <w:szCs w:val="20"/>
          <w:lang w:eastAsia="fi-FI"/>
        </w:rPr>
        <w:t>joka on valmiiksi pakattu elintarvikkeen luovutuspaikassa välitöntä myyntiä varten tai joka tarjoillaan elintarvikkeen luovutuspaikassa loppukuluttajalle valmiina nautittavaksi (MMMa 834/2014, 3 §)</w:t>
      </w:r>
      <w:r w:rsidR="00457D3D" w:rsidRPr="00457D3D">
        <w:rPr>
          <w:rFonts w:ascii="Arial" w:eastAsia="Times New Roman" w:hAnsi="Arial" w:cs="Arial"/>
          <w:sz w:val="20"/>
          <w:szCs w:val="20"/>
          <w:lang w:eastAsia="fi-FI"/>
        </w:rPr>
        <w:t>. Lisäksi myymälässä myytävät ja siellä yksittäin läpinäkyvään pakkaukseen pakatut juustot tai yksittäispakatut, läpinäkyvään pakkaukseen pakatut kasvikset, esim. kurkut, katsotaan pakkaamattomiksi.</w:t>
      </w:r>
    </w:p>
    <w:p w14:paraId="7D2123CA" w14:textId="77777777" w:rsidR="00457D3D" w:rsidRPr="00522E8D" w:rsidRDefault="00457D3D" w:rsidP="00522E8D">
      <w:pPr>
        <w:spacing w:after="0" w:line="240" w:lineRule="auto"/>
        <w:ind w:left="1661"/>
        <w:rPr>
          <w:rFonts w:ascii="Arial" w:eastAsia="Times New Roman" w:hAnsi="Arial" w:cs="Arial"/>
          <w:color w:val="FF0000"/>
          <w:sz w:val="20"/>
          <w:szCs w:val="20"/>
          <w:lang w:eastAsia="fi-FI"/>
        </w:rPr>
      </w:pPr>
    </w:p>
    <w:p w14:paraId="7B670918" w14:textId="77777777" w:rsidR="00522E8D" w:rsidRDefault="00522E8D" w:rsidP="00522E8D">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Mikä on välitöntä myyntiä varten pakattu elintarvike?</w:t>
      </w:r>
    </w:p>
    <w:p w14:paraId="3AD4E2B8" w14:textId="77777777" w:rsidR="00657BDE" w:rsidRPr="000929B0" w:rsidRDefault="00657BDE" w:rsidP="00657BDE">
      <w:pPr>
        <w:spacing w:after="0" w:line="240" w:lineRule="auto"/>
        <w:ind w:left="1304"/>
        <w:rPr>
          <w:rFonts w:ascii="Arial" w:eastAsia="Times New Roman" w:hAnsi="Arial" w:cs="Arial"/>
          <w:b/>
          <w:sz w:val="20"/>
          <w:szCs w:val="20"/>
          <w:lang w:eastAsia="fi-FI"/>
        </w:rPr>
      </w:pPr>
    </w:p>
    <w:p w14:paraId="140A7035" w14:textId="77777777" w:rsidR="00154908" w:rsidRDefault="00154908" w:rsidP="00154908">
      <w:pPr>
        <w:autoSpaceDE w:val="0"/>
        <w:autoSpaceDN w:val="0"/>
        <w:adjustRightInd w:val="0"/>
        <w:spacing w:after="0" w:line="240" w:lineRule="auto"/>
        <w:ind w:left="1661"/>
        <w:rPr>
          <w:rFonts w:ascii="Arial" w:hAnsi="Arial" w:cs="Arial"/>
          <w:sz w:val="20"/>
          <w:szCs w:val="20"/>
        </w:rPr>
      </w:pPr>
      <w:r>
        <w:rPr>
          <w:rFonts w:ascii="Arial" w:hAnsi="Arial" w:cs="Arial"/>
          <w:sz w:val="20"/>
          <w:szCs w:val="20"/>
        </w:rPr>
        <w:t xml:space="preserve">Välittömällä myynnillä tarkoitetaan </w:t>
      </w:r>
      <w:r w:rsidRPr="00F27BE4">
        <w:rPr>
          <w:rFonts w:ascii="Arial" w:hAnsi="Arial" w:cs="Arial"/>
          <w:sz w:val="20"/>
          <w:szCs w:val="20"/>
        </w:rPr>
        <w:t>elintarvikkeen myyntiä, jossa tuote on pakattu valmiiksi elintarvikkeen luovutuspaikassa myynnin nopeuttamiseksi ja helpottamiseksi</w:t>
      </w:r>
      <w:r>
        <w:rPr>
          <w:rFonts w:ascii="Arial" w:hAnsi="Arial" w:cs="Arial"/>
          <w:sz w:val="20"/>
          <w:szCs w:val="20"/>
        </w:rPr>
        <w:t xml:space="preserve"> (</w:t>
      </w:r>
      <w:proofErr w:type="spellStart"/>
      <w:r>
        <w:rPr>
          <w:rFonts w:ascii="Arial" w:hAnsi="Arial" w:cs="Arial"/>
          <w:sz w:val="20"/>
          <w:szCs w:val="20"/>
        </w:rPr>
        <w:t>MMMa</w:t>
      </w:r>
      <w:proofErr w:type="spellEnd"/>
      <w:r>
        <w:rPr>
          <w:rFonts w:ascii="Arial" w:hAnsi="Arial" w:cs="Arial"/>
          <w:sz w:val="20"/>
          <w:szCs w:val="20"/>
        </w:rPr>
        <w:t xml:space="preserve"> 834/2014, 3 § ).</w:t>
      </w:r>
    </w:p>
    <w:p w14:paraId="6F7F600B" w14:textId="77777777" w:rsidR="00457D3D" w:rsidRPr="00522E8D" w:rsidRDefault="00522E8D" w:rsidP="00522E8D">
      <w:pPr>
        <w:spacing w:after="0" w:line="240" w:lineRule="auto"/>
        <w:ind w:left="1661"/>
        <w:jc w:val="both"/>
        <w:rPr>
          <w:rFonts w:ascii="Arial" w:eastAsia="Times New Roman" w:hAnsi="Arial" w:cs="Arial"/>
          <w:sz w:val="20"/>
          <w:szCs w:val="20"/>
          <w:lang w:eastAsia="fi-FI"/>
        </w:rPr>
      </w:pPr>
      <w:r w:rsidRPr="00522E8D">
        <w:rPr>
          <w:rFonts w:ascii="Arial" w:eastAsia="Times New Roman" w:hAnsi="Arial" w:cs="Arial"/>
          <w:sz w:val="20"/>
          <w:szCs w:val="20"/>
          <w:lang w:eastAsia="fi-FI"/>
        </w:rPr>
        <w:t xml:space="preserve"> </w:t>
      </w:r>
    </w:p>
    <w:p w14:paraId="04946815" w14:textId="77777777" w:rsidR="00522E8D" w:rsidRDefault="00522E8D" w:rsidP="00457D3D">
      <w:pPr>
        <w:numPr>
          <w:ilvl w:val="0"/>
          <w:numId w:val="4"/>
        </w:numPr>
        <w:spacing w:after="0" w:line="240" w:lineRule="auto"/>
        <w:ind w:left="1661" w:hanging="357"/>
        <w:rPr>
          <w:rFonts w:ascii="Arial" w:eastAsia="Times New Roman" w:hAnsi="Arial" w:cs="Arial"/>
          <w:b/>
          <w:sz w:val="20"/>
          <w:szCs w:val="20"/>
          <w:lang w:eastAsia="fi-FI"/>
        </w:rPr>
      </w:pPr>
      <w:r w:rsidRPr="00457D3D">
        <w:rPr>
          <w:rFonts w:ascii="Arial" w:eastAsia="Times New Roman" w:hAnsi="Arial" w:cs="Arial"/>
          <w:b/>
          <w:sz w:val="20"/>
          <w:szCs w:val="20"/>
          <w:lang w:eastAsia="fi-FI"/>
        </w:rPr>
        <w:t xml:space="preserve">Mitä tietoja tulee yleensä antaa pakkaamattomista elintarvikkeista vähittäismyyntipaikassa? </w:t>
      </w:r>
    </w:p>
    <w:p w14:paraId="4C699843" w14:textId="77777777" w:rsidR="00657BDE" w:rsidRDefault="00657BDE" w:rsidP="00657BDE">
      <w:pPr>
        <w:spacing w:after="0" w:line="240" w:lineRule="auto"/>
        <w:ind w:left="1304"/>
        <w:rPr>
          <w:rFonts w:ascii="Arial" w:eastAsia="Times New Roman" w:hAnsi="Arial" w:cs="Arial"/>
          <w:b/>
          <w:sz w:val="20"/>
          <w:szCs w:val="20"/>
          <w:lang w:eastAsia="fi-FI"/>
        </w:rPr>
      </w:pPr>
    </w:p>
    <w:p w14:paraId="0A0329BF" w14:textId="77777777" w:rsidR="00522E8D" w:rsidRDefault="00522E8D" w:rsidP="00457D3D">
      <w:pPr>
        <w:spacing w:after="0" w:line="240" w:lineRule="auto"/>
        <w:ind w:left="1661"/>
        <w:rPr>
          <w:rFonts w:ascii="Arial" w:eastAsia="Times New Roman" w:hAnsi="Arial" w:cs="Arial"/>
          <w:iCs/>
          <w:sz w:val="20"/>
          <w:szCs w:val="20"/>
          <w:lang w:eastAsia="fi-FI"/>
        </w:rPr>
      </w:pPr>
      <w:r w:rsidRPr="00457D3D">
        <w:rPr>
          <w:rFonts w:ascii="Arial" w:eastAsia="Times New Roman" w:hAnsi="Arial" w:cs="Arial"/>
          <w:iCs/>
          <w:sz w:val="20"/>
          <w:szCs w:val="20"/>
          <w:lang w:eastAsia="fi-FI"/>
        </w:rPr>
        <w:t>Elintarvikkeist</w:t>
      </w:r>
      <w:r w:rsidR="00457D3D">
        <w:rPr>
          <w:rFonts w:ascii="Arial" w:eastAsia="Times New Roman" w:hAnsi="Arial" w:cs="Arial"/>
          <w:iCs/>
          <w:sz w:val="20"/>
          <w:szCs w:val="20"/>
          <w:lang w:eastAsia="fi-FI"/>
        </w:rPr>
        <w:t xml:space="preserve">a täytyy antaa </w:t>
      </w:r>
      <w:r w:rsidR="0076716E">
        <w:rPr>
          <w:rFonts w:ascii="Arial" w:eastAsia="Times New Roman" w:hAnsi="Arial" w:cs="Arial"/>
          <w:iCs/>
          <w:sz w:val="20"/>
          <w:szCs w:val="20"/>
          <w:lang w:eastAsia="fi-FI"/>
        </w:rPr>
        <w:t>maa- ja metsätalousministeriön asetuksen</w:t>
      </w:r>
      <w:r w:rsidR="00457D3D">
        <w:rPr>
          <w:rFonts w:ascii="Arial" w:eastAsia="Times New Roman" w:hAnsi="Arial" w:cs="Arial"/>
          <w:iCs/>
          <w:sz w:val="20"/>
          <w:szCs w:val="20"/>
          <w:lang w:eastAsia="fi-FI"/>
        </w:rPr>
        <w:t xml:space="preserve"> 834/2014</w:t>
      </w:r>
      <w:r w:rsidR="0076716E">
        <w:rPr>
          <w:rFonts w:ascii="Arial" w:eastAsia="Times New Roman" w:hAnsi="Arial" w:cs="Arial"/>
          <w:iCs/>
          <w:sz w:val="20"/>
          <w:szCs w:val="20"/>
          <w:lang w:eastAsia="fi-FI"/>
        </w:rPr>
        <w:t>,</w:t>
      </w:r>
      <w:r w:rsidR="00457D3D">
        <w:rPr>
          <w:rFonts w:ascii="Arial" w:eastAsia="Times New Roman" w:hAnsi="Arial" w:cs="Arial"/>
          <w:iCs/>
          <w:sz w:val="20"/>
          <w:szCs w:val="20"/>
          <w:lang w:eastAsia="fi-FI"/>
        </w:rPr>
        <w:t xml:space="preserve"> 7</w:t>
      </w:r>
      <w:r w:rsidRPr="00457D3D">
        <w:rPr>
          <w:rFonts w:ascii="Arial" w:eastAsia="Times New Roman" w:hAnsi="Arial" w:cs="Arial"/>
          <w:iCs/>
          <w:sz w:val="20"/>
          <w:szCs w:val="20"/>
          <w:lang w:eastAsia="fi-FI"/>
        </w:rPr>
        <w:t xml:space="preserve"> § edellyttämät tiedot sekä lisäksi mahdoll</w:t>
      </w:r>
      <w:r w:rsidR="00457D3D">
        <w:rPr>
          <w:rFonts w:ascii="Arial" w:eastAsia="Times New Roman" w:hAnsi="Arial" w:cs="Arial"/>
          <w:iCs/>
          <w:sz w:val="20"/>
          <w:szCs w:val="20"/>
          <w:lang w:eastAsia="fi-FI"/>
        </w:rPr>
        <w:t>i</w:t>
      </w:r>
      <w:r w:rsidR="001B2399">
        <w:rPr>
          <w:rFonts w:ascii="Arial" w:eastAsia="Times New Roman" w:hAnsi="Arial" w:cs="Arial"/>
          <w:iCs/>
          <w:sz w:val="20"/>
          <w:szCs w:val="20"/>
          <w:lang w:eastAsia="fi-FI"/>
        </w:rPr>
        <w:t>sen</w:t>
      </w:r>
      <w:r w:rsidRPr="00457D3D">
        <w:rPr>
          <w:rFonts w:ascii="Arial" w:eastAsia="Times New Roman" w:hAnsi="Arial" w:cs="Arial"/>
          <w:iCs/>
          <w:sz w:val="20"/>
          <w:szCs w:val="20"/>
          <w:lang w:eastAsia="fi-FI"/>
        </w:rPr>
        <w:t xml:space="preserve"> erityislainsäädännön</w:t>
      </w:r>
      <w:r w:rsidR="001B2399">
        <w:rPr>
          <w:rFonts w:ascii="Arial" w:eastAsia="Times New Roman" w:hAnsi="Arial" w:cs="Arial"/>
          <w:iCs/>
          <w:sz w:val="20"/>
          <w:szCs w:val="20"/>
          <w:lang w:eastAsia="fi-FI"/>
        </w:rPr>
        <w:t xml:space="preserve"> </w:t>
      </w:r>
      <w:r w:rsidRPr="00457D3D">
        <w:rPr>
          <w:rFonts w:ascii="Arial" w:eastAsia="Times New Roman" w:hAnsi="Arial" w:cs="Arial"/>
          <w:iCs/>
          <w:sz w:val="20"/>
          <w:szCs w:val="20"/>
          <w:lang w:eastAsia="fi-FI"/>
        </w:rPr>
        <w:t>edellyttämät tiedot.</w:t>
      </w:r>
    </w:p>
    <w:p w14:paraId="36652AFA" w14:textId="77777777" w:rsidR="0076716E" w:rsidRDefault="0076716E" w:rsidP="00457D3D">
      <w:pPr>
        <w:spacing w:after="0" w:line="240" w:lineRule="auto"/>
        <w:ind w:left="1661"/>
        <w:rPr>
          <w:rFonts w:ascii="Arial" w:eastAsia="Times New Roman" w:hAnsi="Arial" w:cs="Arial"/>
          <w:iCs/>
          <w:sz w:val="20"/>
          <w:szCs w:val="20"/>
          <w:lang w:eastAsia="fi-FI"/>
        </w:rPr>
      </w:pPr>
    </w:p>
    <w:p w14:paraId="622E8133" w14:textId="77777777" w:rsidR="0076716E" w:rsidRDefault="0076716E" w:rsidP="0076716E">
      <w:pPr>
        <w:numPr>
          <w:ilvl w:val="0"/>
          <w:numId w:val="4"/>
        </w:numPr>
        <w:spacing w:after="0" w:line="240" w:lineRule="auto"/>
        <w:rPr>
          <w:rFonts w:ascii="Arial" w:eastAsia="Times New Roman" w:hAnsi="Arial" w:cs="Arial"/>
          <w:b/>
          <w:sz w:val="20"/>
          <w:szCs w:val="20"/>
          <w:lang w:eastAsia="fi-FI"/>
        </w:rPr>
      </w:pPr>
      <w:r>
        <w:rPr>
          <w:rFonts w:ascii="Arial" w:eastAsia="Times New Roman" w:hAnsi="Arial" w:cs="Arial"/>
          <w:b/>
          <w:sz w:val="20"/>
          <w:szCs w:val="20"/>
          <w:lang w:eastAsia="fi-FI"/>
        </w:rPr>
        <w:t>Millä kielellä tulee</w:t>
      </w:r>
      <w:r w:rsidRPr="00457D3D">
        <w:rPr>
          <w:rFonts w:ascii="Arial" w:eastAsia="Times New Roman" w:hAnsi="Arial" w:cs="Arial"/>
          <w:b/>
          <w:sz w:val="20"/>
          <w:szCs w:val="20"/>
          <w:lang w:eastAsia="fi-FI"/>
        </w:rPr>
        <w:t xml:space="preserve"> antaa </w:t>
      </w:r>
      <w:r>
        <w:rPr>
          <w:rFonts w:ascii="Arial" w:eastAsia="Times New Roman" w:hAnsi="Arial" w:cs="Arial"/>
          <w:b/>
          <w:sz w:val="20"/>
          <w:szCs w:val="20"/>
          <w:lang w:eastAsia="fi-FI"/>
        </w:rPr>
        <w:t xml:space="preserve">tiedot </w:t>
      </w:r>
      <w:r w:rsidRPr="00457D3D">
        <w:rPr>
          <w:rFonts w:ascii="Arial" w:eastAsia="Times New Roman" w:hAnsi="Arial" w:cs="Arial"/>
          <w:b/>
          <w:sz w:val="20"/>
          <w:szCs w:val="20"/>
          <w:lang w:eastAsia="fi-FI"/>
        </w:rPr>
        <w:t xml:space="preserve">pakkaamattomista elintarvikkeista vähittäismyyntipaikassa? </w:t>
      </w:r>
    </w:p>
    <w:p w14:paraId="2D1F6D33" w14:textId="77777777" w:rsidR="00657BDE" w:rsidRDefault="00657BDE" w:rsidP="00657BDE">
      <w:pPr>
        <w:spacing w:after="0" w:line="240" w:lineRule="auto"/>
        <w:ind w:left="1304"/>
        <w:rPr>
          <w:rFonts w:ascii="Arial" w:eastAsia="Times New Roman" w:hAnsi="Arial" w:cs="Arial"/>
          <w:b/>
          <w:sz w:val="20"/>
          <w:szCs w:val="20"/>
          <w:lang w:eastAsia="fi-FI"/>
        </w:rPr>
      </w:pPr>
    </w:p>
    <w:p w14:paraId="29AD180B" w14:textId="77777777" w:rsidR="0076716E" w:rsidRPr="0076716E" w:rsidRDefault="0076716E" w:rsidP="0076716E">
      <w:pPr>
        <w:spacing w:after="0" w:line="240" w:lineRule="auto"/>
        <w:ind w:left="1661"/>
        <w:rPr>
          <w:rFonts w:ascii="Arial" w:eastAsia="Times New Roman" w:hAnsi="Arial" w:cs="Arial"/>
          <w:iCs/>
          <w:sz w:val="20"/>
          <w:szCs w:val="20"/>
          <w:lang w:eastAsia="fi-FI"/>
        </w:rPr>
      </w:pPr>
      <w:r w:rsidRPr="0076716E">
        <w:rPr>
          <w:rFonts w:ascii="Arial" w:eastAsia="Times New Roman" w:hAnsi="Arial" w:cs="Arial"/>
          <w:iCs/>
          <w:sz w:val="20"/>
          <w:szCs w:val="20"/>
          <w:lang w:eastAsia="fi-FI"/>
        </w:rPr>
        <w:t>Pakkaamattomista elintarvikkeista</w:t>
      </w:r>
      <w:r>
        <w:rPr>
          <w:rFonts w:ascii="Arial" w:eastAsia="Times New Roman" w:hAnsi="Arial" w:cs="Arial"/>
          <w:iCs/>
          <w:sz w:val="20"/>
          <w:szCs w:val="20"/>
          <w:lang w:eastAsia="fi-FI"/>
        </w:rPr>
        <w:t xml:space="preserve"> a</w:t>
      </w:r>
      <w:r w:rsidRPr="0076716E">
        <w:rPr>
          <w:rFonts w:ascii="Arial" w:eastAsia="Times New Roman" w:hAnsi="Arial" w:cs="Arial"/>
          <w:iCs/>
          <w:sz w:val="20"/>
          <w:szCs w:val="20"/>
          <w:lang w:eastAsia="fi-FI"/>
        </w:rPr>
        <w:t xml:space="preserve">nnettaville tiedoille ei ole asetettu </w:t>
      </w:r>
      <w:r>
        <w:rPr>
          <w:rFonts w:ascii="Arial" w:eastAsia="Times New Roman" w:hAnsi="Arial" w:cs="Arial"/>
          <w:iCs/>
          <w:sz w:val="20"/>
          <w:szCs w:val="20"/>
          <w:lang w:eastAsia="fi-FI"/>
        </w:rPr>
        <w:t>lainsäädännössä kielivaatimuksia (MMMa 834/2014, 4</w:t>
      </w:r>
      <w:r w:rsidRPr="00457D3D">
        <w:rPr>
          <w:rFonts w:ascii="Arial" w:eastAsia="Times New Roman" w:hAnsi="Arial" w:cs="Arial"/>
          <w:iCs/>
          <w:sz w:val="20"/>
          <w:szCs w:val="20"/>
          <w:lang w:eastAsia="fi-FI"/>
        </w:rPr>
        <w:t xml:space="preserve"> §</w:t>
      </w:r>
      <w:r>
        <w:rPr>
          <w:rFonts w:ascii="Arial" w:eastAsia="Times New Roman" w:hAnsi="Arial" w:cs="Arial"/>
          <w:iCs/>
          <w:sz w:val="20"/>
          <w:szCs w:val="20"/>
          <w:lang w:eastAsia="fi-FI"/>
        </w:rPr>
        <w:t>)</w:t>
      </w:r>
      <w:r w:rsidR="00D66B69">
        <w:rPr>
          <w:rFonts w:ascii="Arial" w:eastAsia="Times New Roman" w:hAnsi="Arial" w:cs="Arial"/>
          <w:iCs/>
          <w:sz w:val="20"/>
          <w:szCs w:val="20"/>
          <w:lang w:eastAsia="fi-FI"/>
        </w:rPr>
        <w:t>. Tiedot</w:t>
      </w:r>
      <w:r w:rsidR="00657BDE">
        <w:rPr>
          <w:rFonts w:ascii="Arial" w:eastAsia="Times New Roman" w:hAnsi="Arial" w:cs="Arial"/>
          <w:iCs/>
          <w:sz w:val="20"/>
          <w:szCs w:val="20"/>
          <w:lang w:eastAsia="fi-FI"/>
        </w:rPr>
        <w:t xml:space="preserve"> voidaan antaa suomeksi ja/tai ruotsiksi.</w:t>
      </w:r>
    </w:p>
    <w:p w14:paraId="708021A7" w14:textId="77777777" w:rsidR="00522E8D" w:rsidRPr="00522E8D" w:rsidRDefault="00522E8D" w:rsidP="0076716E">
      <w:pPr>
        <w:spacing w:after="0" w:line="240" w:lineRule="auto"/>
        <w:rPr>
          <w:rFonts w:ascii="Arial" w:eastAsia="Times New Roman" w:hAnsi="Arial" w:cs="Arial"/>
          <w:sz w:val="20"/>
          <w:szCs w:val="20"/>
          <w:lang w:eastAsia="fi-FI"/>
        </w:rPr>
      </w:pPr>
    </w:p>
    <w:p w14:paraId="7E9804B1" w14:textId="77777777" w:rsidR="00657BDE" w:rsidRDefault="0076716E" w:rsidP="0076716E">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 xml:space="preserve">Katsotaanko marketin leipomossa valmistettu kakku, joka on pakattu ja myydään </w:t>
      </w:r>
      <w:r>
        <w:rPr>
          <w:rFonts w:ascii="Arial" w:eastAsia="Times New Roman" w:hAnsi="Arial" w:cs="Arial"/>
          <w:b/>
          <w:sz w:val="20"/>
          <w:szCs w:val="20"/>
          <w:lang w:eastAsia="fi-FI"/>
        </w:rPr>
        <w:t>palvelumyynnistä,</w:t>
      </w:r>
      <w:r w:rsidRPr="000929B0">
        <w:rPr>
          <w:rFonts w:ascii="Arial" w:eastAsia="Times New Roman" w:hAnsi="Arial" w:cs="Arial"/>
          <w:b/>
          <w:sz w:val="20"/>
          <w:szCs w:val="20"/>
          <w:lang w:eastAsia="fi-FI"/>
        </w:rPr>
        <w:t xml:space="preserve"> pakkaamattomaksi?</w:t>
      </w:r>
    </w:p>
    <w:p w14:paraId="28F8F26A" w14:textId="77777777" w:rsidR="0076716E" w:rsidRPr="000929B0" w:rsidRDefault="0076716E" w:rsidP="00657BDE">
      <w:pPr>
        <w:spacing w:after="0" w:line="240" w:lineRule="auto"/>
        <w:ind w:left="1304"/>
        <w:rPr>
          <w:rFonts w:ascii="Arial" w:eastAsia="Times New Roman" w:hAnsi="Arial" w:cs="Arial"/>
          <w:b/>
          <w:sz w:val="20"/>
          <w:szCs w:val="20"/>
          <w:lang w:eastAsia="fi-FI"/>
        </w:rPr>
      </w:pPr>
      <w:r w:rsidRPr="000929B0">
        <w:rPr>
          <w:rFonts w:ascii="Arial" w:eastAsia="Times New Roman" w:hAnsi="Arial" w:cs="Arial"/>
          <w:b/>
          <w:sz w:val="20"/>
          <w:szCs w:val="20"/>
          <w:lang w:eastAsia="fi-FI"/>
        </w:rPr>
        <w:t xml:space="preserve"> </w:t>
      </w:r>
    </w:p>
    <w:p w14:paraId="71788693" w14:textId="77777777" w:rsidR="0076716E" w:rsidRPr="000929B0" w:rsidRDefault="0076716E" w:rsidP="0076716E">
      <w:pPr>
        <w:spacing w:after="0" w:line="240" w:lineRule="auto"/>
        <w:ind w:left="1661"/>
        <w:rPr>
          <w:rFonts w:ascii="Arial" w:eastAsia="Times New Roman" w:hAnsi="Arial" w:cs="Arial"/>
          <w:iCs/>
          <w:sz w:val="20"/>
          <w:szCs w:val="20"/>
          <w:lang w:eastAsia="fi-FI"/>
        </w:rPr>
      </w:pPr>
      <w:r>
        <w:rPr>
          <w:rFonts w:ascii="Arial" w:eastAsia="Times New Roman" w:hAnsi="Arial" w:cs="Arial"/>
          <w:iCs/>
          <w:sz w:val="20"/>
          <w:szCs w:val="20"/>
          <w:lang w:eastAsia="fi-FI"/>
        </w:rPr>
        <w:t xml:space="preserve">Kakkua </w:t>
      </w:r>
      <w:r w:rsidRPr="000929B0">
        <w:rPr>
          <w:rFonts w:ascii="Arial" w:eastAsia="Times New Roman" w:hAnsi="Arial" w:cs="Arial"/>
          <w:iCs/>
          <w:sz w:val="20"/>
          <w:szCs w:val="20"/>
          <w:lang w:eastAsia="fi-FI"/>
        </w:rPr>
        <w:t xml:space="preserve">voidaan pitää välitöntä myyntiä varten valmiiksi pakattuna elintarvikkeena. </w:t>
      </w:r>
    </w:p>
    <w:p w14:paraId="37CFACD7" w14:textId="77777777" w:rsidR="00522E8D" w:rsidRPr="00522E8D" w:rsidRDefault="00522E8D" w:rsidP="0076716E">
      <w:pPr>
        <w:spacing w:after="0" w:line="240" w:lineRule="auto"/>
        <w:ind w:left="1304"/>
        <w:rPr>
          <w:rFonts w:ascii="Arial" w:eastAsia="Times New Roman" w:hAnsi="Arial" w:cs="Arial"/>
          <w:sz w:val="20"/>
          <w:szCs w:val="20"/>
          <w:lang w:eastAsia="fi-FI"/>
        </w:rPr>
      </w:pPr>
    </w:p>
    <w:p w14:paraId="35267C43" w14:textId="77777777" w:rsidR="00657BDE" w:rsidRDefault="0076716E" w:rsidP="00657BDE">
      <w:pPr>
        <w:numPr>
          <w:ilvl w:val="0"/>
          <w:numId w:val="4"/>
        </w:numPr>
        <w:spacing w:after="0" w:line="240" w:lineRule="auto"/>
        <w:rPr>
          <w:rFonts w:ascii="Arial" w:eastAsia="Times New Roman" w:hAnsi="Arial" w:cs="Arial"/>
          <w:b/>
          <w:sz w:val="20"/>
          <w:szCs w:val="20"/>
          <w:lang w:eastAsia="fi-FI"/>
        </w:rPr>
      </w:pPr>
      <w:r w:rsidRPr="00657BDE">
        <w:rPr>
          <w:rFonts w:ascii="Arial" w:eastAsia="Times New Roman" w:hAnsi="Arial" w:cs="Arial"/>
          <w:b/>
          <w:sz w:val="20"/>
          <w:szCs w:val="20"/>
          <w:lang w:eastAsia="fi-FI"/>
        </w:rPr>
        <w:t>Myymälä pakkaa valmiiksi myyntiin marinoituja lihoja läpinäkyviin pakkauksiin. Lihat ovat myynnissä hyllyssä muiden tehdaspakattujen elintarvikkeiden kanssa, ei palvelutiskissä. Katsotaanko nämä lihat valmiiksi pakatuiksi vai pakkaamattomiksi? Pitääkö elintarviketiedot olla pakkauksessa vai riittääkö esim. tiedot hyllyn reunassa?</w:t>
      </w:r>
    </w:p>
    <w:p w14:paraId="2079ED1C" w14:textId="77777777" w:rsidR="00657BDE" w:rsidRDefault="00657BDE" w:rsidP="00657BDE">
      <w:pPr>
        <w:spacing w:after="0" w:line="240" w:lineRule="auto"/>
        <w:ind w:left="1304"/>
        <w:rPr>
          <w:rFonts w:ascii="Arial" w:eastAsia="Times New Roman" w:hAnsi="Arial" w:cs="Arial"/>
          <w:b/>
          <w:sz w:val="20"/>
          <w:szCs w:val="20"/>
          <w:lang w:eastAsia="fi-FI"/>
        </w:rPr>
      </w:pPr>
    </w:p>
    <w:p w14:paraId="008A0BB0" w14:textId="77777777" w:rsidR="0076716E" w:rsidRPr="00657BDE" w:rsidRDefault="0076716E" w:rsidP="00657BDE">
      <w:pPr>
        <w:spacing w:after="0" w:line="240" w:lineRule="auto"/>
        <w:ind w:left="1661"/>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Tuotetta pidetään valmiiksi pakattuna. Pakolliset elintarviketiedot tulee antaa pakkauksessa. </w:t>
      </w:r>
    </w:p>
    <w:p w14:paraId="4AEF2179" w14:textId="77777777" w:rsidR="000929B0" w:rsidRDefault="000929B0" w:rsidP="000929B0">
      <w:pPr>
        <w:spacing w:after="0" w:line="240" w:lineRule="auto"/>
        <w:ind w:left="2381"/>
        <w:jc w:val="both"/>
        <w:rPr>
          <w:rFonts w:ascii="Arial" w:eastAsia="Times New Roman" w:hAnsi="Arial" w:cs="Arial"/>
          <w:color w:val="FF0000"/>
          <w:sz w:val="20"/>
          <w:szCs w:val="20"/>
          <w:lang w:eastAsia="fi-FI"/>
        </w:rPr>
      </w:pPr>
    </w:p>
    <w:p w14:paraId="52E4042F" w14:textId="77777777" w:rsidR="000929B0" w:rsidRDefault="00657BDE" w:rsidP="00657BDE">
      <w:pPr>
        <w:numPr>
          <w:ilvl w:val="0"/>
          <w:numId w:val="4"/>
        </w:numPr>
        <w:spacing w:after="0" w:line="240" w:lineRule="auto"/>
        <w:rPr>
          <w:rFonts w:ascii="Arial" w:eastAsia="Times New Roman" w:hAnsi="Arial" w:cs="Arial"/>
          <w:b/>
          <w:sz w:val="20"/>
          <w:szCs w:val="20"/>
          <w:lang w:eastAsia="fi-FI"/>
        </w:rPr>
      </w:pPr>
      <w:r w:rsidRPr="00657BDE">
        <w:rPr>
          <w:rFonts w:ascii="Arial" w:eastAsia="Times New Roman" w:hAnsi="Arial" w:cs="Arial"/>
          <w:b/>
          <w:sz w:val="20"/>
          <w:szCs w:val="20"/>
          <w:lang w:eastAsia="fi-FI"/>
        </w:rPr>
        <w:t>Tarjoilupaikoissa, o</w:t>
      </w:r>
      <w:r w:rsidRPr="000929B0">
        <w:rPr>
          <w:rFonts w:ascii="Arial" w:eastAsia="Times New Roman" w:hAnsi="Arial" w:cs="Arial"/>
          <w:b/>
          <w:sz w:val="20"/>
          <w:szCs w:val="20"/>
          <w:lang w:eastAsia="fi-FI"/>
        </w:rPr>
        <w:t>nko riittävä tieto</w:t>
      </w:r>
      <w:r w:rsidRPr="00657BDE">
        <w:rPr>
          <w:rFonts w:ascii="Arial" w:eastAsia="Times New Roman" w:hAnsi="Arial" w:cs="Arial"/>
          <w:b/>
          <w:sz w:val="20"/>
          <w:szCs w:val="20"/>
          <w:lang w:eastAsia="fi-FI"/>
        </w:rPr>
        <w:t>, että tarjottavista ruo</w:t>
      </w:r>
      <w:r w:rsidR="000929B0" w:rsidRPr="000929B0">
        <w:rPr>
          <w:rFonts w:ascii="Arial" w:eastAsia="Times New Roman" w:hAnsi="Arial" w:cs="Arial"/>
          <w:b/>
          <w:sz w:val="20"/>
          <w:szCs w:val="20"/>
          <w:lang w:eastAsia="fi-FI"/>
        </w:rPr>
        <w:t>ista ilmoitetaan nimi ja onko ruoka esim. gluteeniton, laktoositon, maidoton jne.</w:t>
      </w:r>
      <w:r w:rsidRPr="00657BDE">
        <w:rPr>
          <w:rFonts w:ascii="Arial" w:eastAsia="Times New Roman" w:hAnsi="Arial" w:cs="Arial"/>
          <w:b/>
          <w:sz w:val="20"/>
          <w:szCs w:val="20"/>
          <w:lang w:eastAsia="fi-FI"/>
        </w:rPr>
        <w:t>?</w:t>
      </w:r>
    </w:p>
    <w:p w14:paraId="10817397" w14:textId="77777777" w:rsidR="00657BDE" w:rsidRPr="000929B0" w:rsidRDefault="00657BDE" w:rsidP="00657BDE">
      <w:pPr>
        <w:spacing w:after="0" w:line="240" w:lineRule="auto"/>
        <w:ind w:left="1304"/>
        <w:rPr>
          <w:rFonts w:ascii="Arial" w:eastAsia="Times New Roman" w:hAnsi="Arial" w:cs="Arial"/>
          <w:b/>
          <w:sz w:val="20"/>
          <w:szCs w:val="20"/>
          <w:lang w:eastAsia="fi-FI"/>
        </w:rPr>
      </w:pPr>
    </w:p>
    <w:p w14:paraId="513C2CA4" w14:textId="77777777" w:rsidR="000929B0" w:rsidRDefault="000929B0" w:rsidP="00657BDE">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Tarjoilupaikassa tarjoiltavasta ruoasta on ilmoitettava elintarvikkeen nimi sekä allergeenit</w:t>
      </w:r>
      <w:r w:rsidR="00657BDE" w:rsidRPr="00657BDE">
        <w:rPr>
          <w:rFonts w:ascii="Arial" w:eastAsia="Times New Roman" w:hAnsi="Arial" w:cs="Arial"/>
          <w:sz w:val="20"/>
          <w:szCs w:val="20"/>
          <w:lang w:eastAsia="fi-FI"/>
        </w:rPr>
        <w:t xml:space="preserve"> ja intoleransseja aiheuttavat aineet ja tuotteet</w:t>
      </w:r>
      <w:r w:rsidRPr="000929B0">
        <w:rPr>
          <w:rFonts w:ascii="Arial" w:eastAsia="Times New Roman" w:hAnsi="Arial" w:cs="Arial"/>
          <w:sz w:val="20"/>
          <w:szCs w:val="20"/>
          <w:lang w:eastAsia="fi-FI"/>
        </w:rPr>
        <w:t>. Tieto gluteenittomuudesta, laktoosittomuudesta</w:t>
      </w:r>
      <w:r w:rsidR="00657BDE">
        <w:rPr>
          <w:rFonts w:ascii="Arial" w:eastAsia="Times New Roman" w:hAnsi="Arial" w:cs="Arial"/>
          <w:sz w:val="20"/>
          <w:szCs w:val="20"/>
          <w:lang w:eastAsia="fi-FI"/>
        </w:rPr>
        <w:t xml:space="preserve"> ja maidottomuudesta</w:t>
      </w:r>
      <w:r w:rsidRPr="000929B0">
        <w:rPr>
          <w:rFonts w:ascii="Arial" w:eastAsia="Times New Roman" w:hAnsi="Arial" w:cs="Arial"/>
          <w:sz w:val="20"/>
          <w:szCs w:val="20"/>
          <w:lang w:eastAsia="fi-FI"/>
        </w:rPr>
        <w:t xml:space="preserve"> jne. voidaan antaa, mutta se ei ole pakollista eikä korvaa velvoitetta ilmoittaa kaikki elintarviketietoasetuksen </w:t>
      </w:r>
      <w:r w:rsidR="00657BDE" w:rsidRPr="00657BDE">
        <w:rPr>
          <w:rFonts w:ascii="Arial" w:eastAsia="Times New Roman" w:hAnsi="Arial" w:cs="Arial"/>
          <w:sz w:val="20"/>
          <w:szCs w:val="20"/>
          <w:lang w:eastAsia="fi-FI"/>
        </w:rPr>
        <w:t xml:space="preserve">(EU) N:o 1169/2011 </w:t>
      </w:r>
      <w:r w:rsidRPr="000929B0">
        <w:rPr>
          <w:rFonts w:ascii="Arial" w:eastAsia="Times New Roman" w:hAnsi="Arial" w:cs="Arial"/>
          <w:sz w:val="20"/>
          <w:szCs w:val="20"/>
          <w:lang w:eastAsia="fi-FI"/>
        </w:rPr>
        <w:t>liitteessä II mainitut allergeenit</w:t>
      </w:r>
      <w:r w:rsidR="001B2399">
        <w:rPr>
          <w:rFonts w:ascii="Arial" w:eastAsia="Times New Roman" w:hAnsi="Arial" w:cs="Arial"/>
          <w:sz w:val="20"/>
          <w:szCs w:val="20"/>
          <w:lang w:eastAsia="fi-FI"/>
        </w:rPr>
        <w:t xml:space="preserve"> ja intoleransseja aiheuttavat aineet ja tuotteet</w:t>
      </w:r>
      <w:r w:rsidR="00657BDE">
        <w:rPr>
          <w:rFonts w:ascii="Arial" w:eastAsia="Times New Roman" w:hAnsi="Arial" w:cs="Arial"/>
          <w:sz w:val="20"/>
          <w:szCs w:val="20"/>
          <w:lang w:eastAsia="fi-FI"/>
        </w:rPr>
        <w:t>.</w:t>
      </w:r>
    </w:p>
    <w:p w14:paraId="0C895FAE" w14:textId="77777777" w:rsidR="00657BDE" w:rsidRPr="00657BDE" w:rsidRDefault="00657BDE" w:rsidP="00657BDE">
      <w:pPr>
        <w:spacing w:after="0" w:line="240" w:lineRule="auto"/>
        <w:ind w:left="1664"/>
        <w:rPr>
          <w:rFonts w:ascii="Arial" w:eastAsia="Times New Roman" w:hAnsi="Arial" w:cs="Arial"/>
          <w:sz w:val="20"/>
          <w:szCs w:val="20"/>
          <w:lang w:eastAsia="fi-FI"/>
        </w:rPr>
      </w:pPr>
    </w:p>
    <w:p w14:paraId="0D28505C" w14:textId="77777777" w:rsidR="00657BDE" w:rsidRPr="000929B0" w:rsidRDefault="00657BDE" w:rsidP="000929B0">
      <w:pPr>
        <w:spacing w:after="0" w:line="240" w:lineRule="auto"/>
        <w:ind w:left="2608"/>
        <w:jc w:val="both"/>
        <w:rPr>
          <w:rFonts w:ascii="Arial" w:eastAsia="Times New Roman" w:hAnsi="Arial" w:cs="Arial"/>
          <w:color w:val="FF0000"/>
          <w:sz w:val="20"/>
          <w:szCs w:val="20"/>
          <w:lang w:eastAsia="fi-FI"/>
        </w:rPr>
      </w:pPr>
    </w:p>
    <w:p w14:paraId="5E9F8B19" w14:textId="77777777" w:rsidR="000929B0" w:rsidRPr="00657BDE" w:rsidRDefault="000929B0" w:rsidP="00657BDE">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Miten tiedot annetaan, jos tarjoilupaikassa ei ole reseptejä, jonka mukaan ruoka valmistetaan</w:t>
      </w:r>
      <w:r w:rsidR="008A409F">
        <w:rPr>
          <w:rFonts w:ascii="Arial" w:eastAsia="Times New Roman" w:hAnsi="Arial" w:cs="Arial"/>
          <w:b/>
          <w:sz w:val="20"/>
          <w:szCs w:val="20"/>
          <w:lang w:eastAsia="fi-FI"/>
        </w:rPr>
        <w:t>,</w:t>
      </w:r>
      <w:r w:rsidRPr="000929B0">
        <w:rPr>
          <w:rFonts w:ascii="Arial" w:eastAsia="Times New Roman" w:hAnsi="Arial" w:cs="Arial"/>
          <w:b/>
          <w:sz w:val="20"/>
          <w:szCs w:val="20"/>
          <w:lang w:eastAsia="fi-FI"/>
        </w:rPr>
        <w:t xml:space="preserve"> vaan käytössä on ns. vapaa maustaminen?</w:t>
      </w:r>
    </w:p>
    <w:p w14:paraId="29A82855" w14:textId="77777777" w:rsidR="00657BDE" w:rsidRPr="000929B0" w:rsidRDefault="00657BDE" w:rsidP="00657BDE">
      <w:pPr>
        <w:spacing w:after="0" w:line="240" w:lineRule="auto"/>
        <w:ind w:left="1664"/>
        <w:rPr>
          <w:rFonts w:ascii="Arial" w:eastAsia="Times New Roman" w:hAnsi="Arial" w:cs="Arial"/>
          <w:sz w:val="20"/>
          <w:szCs w:val="20"/>
          <w:lang w:eastAsia="fi-FI"/>
        </w:rPr>
      </w:pPr>
    </w:p>
    <w:p w14:paraId="33200E16" w14:textId="77777777" w:rsidR="000929B0" w:rsidRDefault="000929B0" w:rsidP="00657BDE">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Tiedot voidaan antaa suullisesti kuluttajan pyynnöstä edellyttäen, että kuluttajalle selvästi ilmoitetaan tarjoilupaikassa, miten tiedot ovat saatavissa. Ruokalistassa olevat tiedot </w:t>
      </w:r>
      <w:r w:rsidR="008A409F">
        <w:rPr>
          <w:rFonts w:ascii="Arial" w:eastAsia="Times New Roman" w:hAnsi="Arial" w:cs="Arial"/>
          <w:sz w:val="20"/>
          <w:szCs w:val="20"/>
          <w:lang w:eastAsia="fi-FI"/>
        </w:rPr>
        <w:t xml:space="preserve">esimerkiksi </w:t>
      </w:r>
      <w:r w:rsidRPr="000929B0">
        <w:rPr>
          <w:rFonts w:ascii="Arial" w:eastAsia="Times New Roman" w:hAnsi="Arial" w:cs="Arial"/>
          <w:sz w:val="20"/>
          <w:szCs w:val="20"/>
          <w:lang w:eastAsia="fi-FI"/>
        </w:rPr>
        <w:t>gluteenittomuudesta</w:t>
      </w:r>
      <w:r w:rsidR="008A409F">
        <w:rPr>
          <w:rFonts w:ascii="Arial" w:eastAsia="Times New Roman" w:hAnsi="Arial" w:cs="Arial"/>
          <w:sz w:val="20"/>
          <w:szCs w:val="20"/>
          <w:lang w:eastAsia="fi-FI"/>
        </w:rPr>
        <w:t xml:space="preserve"> ja</w:t>
      </w:r>
      <w:r w:rsidRPr="000929B0">
        <w:rPr>
          <w:rFonts w:ascii="Arial" w:eastAsia="Times New Roman" w:hAnsi="Arial" w:cs="Arial"/>
          <w:sz w:val="20"/>
          <w:szCs w:val="20"/>
          <w:lang w:eastAsia="fi-FI"/>
        </w:rPr>
        <w:t xml:space="preserve"> laktoosittomuudesta</w:t>
      </w:r>
      <w:r w:rsidR="008A409F">
        <w:rPr>
          <w:rFonts w:ascii="Arial" w:eastAsia="Times New Roman" w:hAnsi="Arial" w:cs="Arial"/>
          <w:sz w:val="20"/>
          <w:szCs w:val="20"/>
          <w:lang w:eastAsia="fi-FI"/>
        </w:rPr>
        <w:t xml:space="preserve"> </w:t>
      </w:r>
      <w:r w:rsidRPr="000929B0">
        <w:rPr>
          <w:rFonts w:ascii="Arial" w:eastAsia="Times New Roman" w:hAnsi="Arial" w:cs="Arial"/>
          <w:sz w:val="20"/>
          <w:szCs w:val="20"/>
          <w:lang w:eastAsia="fi-FI"/>
        </w:rPr>
        <w:t xml:space="preserve">eivät riitä tällaiseksi tiedoksi. Tietojen on myös oltava tarjoilupaikassa kirjallisessa tai elektronisessa muodossa henkilökunnan ja tarvittaessa valvontaviranomaisten saatavilla. Kirjallisille tiedoille ei ole asetettu erityisiä muotovaatimuksia. </w:t>
      </w:r>
    </w:p>
    <w:p w14:paraId="6FC92739" w14:textId="77777777" w:rsidR="008A409F" w:rsidRPr="000929B0" w:rsidRDefault="008A409F" w:rsidP="00657BDE">
      <w:pPr>
        <w:spacing w:after="0" w:line="240" w:lineRule="auto"/>
        <w:ind w:left="1664"/>
        <w:rPr>
          <w:rFonts w:ascii="Arial" w:eastAsia="Times New Roman" w:hAnsi="Arial" w:cs="Arial"/>
          <w:sz w:val="20"/>
          <w:szCs w:val="20"/>
          <w:lang w:eastAsia="fi-FI"/>
        </w:rPr>
      </w:pPr>
    </w:p>
    <w:p w14:paraId="12F2AF9E" w14:textId="77777777" w:rsidR="000929B0" w:rsidRDefault="000929B0" w:rsidP="00657BDE">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Elintarvikealan toimijan täytyy pystyä antamaan tiedot siitä, mitä ainesosia tarjoiltavassa ateriassa on. </w:t>
      </w:r>
      <w:r w:rsidR="00D66B69">
        <w:rPr>
          <w:rFonts w:ascii="Arial" w:eastAsia="Times New Roman" w:hAnsi="Arial" w:cs="Arial"/>
          <w:sz w:val="20"/>
          <w:szCs w:val="20"/>
          <w:lang w:eastAsia="fi-FI"/>
        </w:rPr>
        <w:t>Myyjä</w:t>
      </w:r>
      <w:r w:rsidRPr="000929B0">
        <w:rPr>
          <w:rFonts w:ascii="Arial" w:eastAsia="Times New Roman" w:hAnsi="Arial" w:cs="Arial"/>
          <w:sz w:val="20"/>
          <w:szCs w:val="20"/>
          <w:lang w:eastAsia="fi-FI"/>
        </w:rPr>
        <w:t xml:space="preserve"> voi näyttää asiakkaalle käytettyjen raaka-aineiden ja mausteseosten pakkaukset. </w:t>
      </w:r>
      <w:r w:rsidR="00C665E5">
        <w:rPr>
          <w:rFonts w:ascii="Arial" w:eastAsia="Times New Roman" w:hAnsi="Arial" w:cs="Arial"/>
          <w:sz w:val="20"/>
          <w:szCs w:val="20"/>
          <w:lang w:eastAsia="fi-FI"/>
        </w:rPr>
        <w:t>(</w:t>
      </w:r>
      <w:r w:rsidR="00C665E5">
        <w:rPr>
          <w:rFonts w:ascii="Arial" w:eastAsia="Times New Roman" w:hAnsi="Arial" w:cs="Arial"/>
          <w:color w:val="000000" w:themeColor="text1"/>
          <w:sz w:val="20"/>
          <w:szCs w:val="20"/>
          <w:lang w:eastAsia="fi-FI"/>
        </w:rPr>
        <w:t xml:space="preserve">Asiaa </w:t>
      </w:r>
      <w:r w:rsidR="001832EE">
        <w:rPr>
          <w:rFonts w:ascii="Arial" w:eastAsia="Times New Roman" w:hAnsi="Arial" w:cs="Arial"/>
          <w:color w:val="000000" w:themeColor="text1"/>
          <w:sz w:val="20"/>
          <w:szCs w:val="20"/>
          <w:lang w:eastAsia="fi-FI"/>
        </w:rPr>
        <w:t xml:space="preserve">on </w:t>
      </w:r>
      <w:r w:rsidR="00C665E5">
        <w:rPr>
          <w:rFonts w:ascii="Arial" w:eastAsia="Times New Roman" w:hAnsi="Arial" w:cs="Arial"/>
          <w:color w:val="000000" w:themeColor="text1"/>
          <w:sz w:val="20"/>
          <w:szCs w:val="20"/>
          <w:lang w:eastAsia="fi-FI"/>
        </w:rPr>
        <w:t>käsitelty myös kysymyksessä 1</w:t>
      </w:r>
      <w:r w:rsidR="001832EE">
        <w:rPr>
          <w:rFonts w:ascii="Arial" w:eastAsia="Times New Roman" w:hAnsi="Arial" w:cs="Arial"/>
          <w:color w:val="000000" w:themeColor="text1"/>
          <w:sz w:val="20"/>
          <w:szCs w:val="20"/>
          <w:lang w:eastAsia="fi-FI"/>
        </w:rPr>
        <w:t>9</w:t>
      </w:r>
      <w:r w:rsidR="00C665E5">
        <w:rPr>
          <w:rFonts w:ascii="Arial" w:eastAsia="Times New Roman" w:hAnsi="Arial" w:cs="Arial"/>
          <w:color w:val="000000" w:themeColor="text1"/>
          <w:sz w:val="20"/>
          <w:szCs w:val="20"/>
          <w:lang w:eastAsia="fi-FI"/>
        </w:rPr>
        <w:t>.)</w:t>
      </w:r>
    </w:p>
    <w:p w14:paraId="03480842" w14:textId="77777777" w:rsidR="008A409F" w:rsidRDefault="008A409F" w:rsidP="00657BDE">
      <w:pPr>
        <w:spacing w:after="0" w:line="240" w:lineRule="auto"/>
        <w:ind w:left="1664"/>
        <w:rPr>
          <w:rFonts w:ascii="Arial" w:eastAsia="Times New Roman" w:hAnsi="Arial" w:cs="Arial"/>
          <w:sz w:val="20"/>
          <w:szCs w:val="20"/>
          <w:lang w:eastAsia="fi-FI"/>
        </w:rPr>
      </w:pPr>
    </w:p>
    <w:p w14:paraId="7D7186DE" w14:textId="77777777" w:rsidR="000929B0" w:rsidRPr="000929B0" w:rsidRDefault="000929B0" w:rsidP="008A409F">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Keskuskeittiössä valmistetaan ja pakataan salaattia rasioihin, jotka myydään valmistuspäivänä samassa rakennuksessa olevassa saman toimijan kahvilassa.</w:t>
      </w:r>
      <w:r w:rsidR="008A409F" w:rsidRPr="008A409F">
        <w:rPr>
          <w:rFonts w:ascii="Arial" w:eastAsia="Times New Roman" w:hAnsi="Arial" w:cs="Arial"/>
          <w:b/>
          <w:sz w:val="20"/>
          <w:szCs w:val="20"/>
          <w:lang w:eastAsia="fi-FI"/>
        </w:rPr>
        <w:t xml:space="preserve"> </w:t>
      </w:r>
      <w:r w:rsidRPr="000929B0">
        <w:rPr>
          <w:rFonts w:ascii="Arial" w:eastAsia="Times New Roman" w:hAnsi="Arial" w:cs="Arial"/>
          <w:b/>
          <w:sz w:val="20"/>
          <w:szCs w:val="20"/>
          <w:lang w:eastAsia="fi-FI"/>
        </w:rPr>
        <w:t xml:space="preserve">Pitääkö rasiassa olla kaikki pakolliset pakkausmerkinnät vai onko tuote pakattu valmiiksi välitöntä myyntiä varten? </w:t>
      </w:r>
    </w:p>
    <w:p w14:paraId="074FEA04" w14:textId="77777777" w:rsidR="008C161C" w:rsidRDefault="008C161C" w:rsidP="008A409F">
      <w:pPr>
        <w:spacing w:after="0" w:line="240" w:lineRule="auto"/>
        <w:ind w:left="1664"/>
        <w:rPr>
          <w:rFonts w:ascii="Arial" w:eastAsia="Times New Roman" w:hAnsi="Arial" w:cs="Arial"/>
          <w:sz w:val="20"/>
          <w:szCs w:val="20"/>
          <w:lang w:eastAsia="fi-FI"/>
        </w:rPr>
      </w:pPr>
    </w:p>
    <w:p w14:paraId="1FD14D22" w14:textId="77777777" w:rsidR="000929B0" w:rsidRDefault="000929B0" w:rsidP="008A409F">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Jos tuote tulee saman toimijan eri toimipaikasta, joka on suhteellisen lähellä myyntipaikkaa, tuotetta voidaan pitää valmiiksi pakattuna välitöntä myyntiä varten. </w:t>
      </w:r>
    </w:p>
    <w:p w14:paraId="3B88D53D" w14:textId="77777777" w:rsidR="008A409F" w:rsidRPr="000929B0" w:rsidRDefault="008A409F" w:rsidP="008A409F">
      <w:pPr>
        <w:spacing w:after="0" w:line="240" w:lineRule="auto"/>
        <w:ind w:left="1664"/>
        <w:rPr>
          <w:rFonts w:ascii="Arial" w:eastAsia="Times New Roman" w:hAnsi="Arial" w:cs="Arial"/>
          <w:sz w:val="20"/>
          <w:szCs w:val="20"/>
          <w:lang w:eastAsia="fi-FI"/>
        </w:rPr>
      </w:pPr>
    </w:p>
    <w:p w14:paraId="0B694E5E" w14:textId="77777777" w:rsidR="000929B0" w:rsidRPr="000929B0" w:rsidRDefault="000929B0" w:rsidP="008A409F">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Eineskeittiö toimittaa tilausasiakkaalle pakattuna täytettyjä sämpylöitä</w:t>
      </w:r>
      <w:r w:rsidR="008A409F" w:rsidRPr="008A409F">
        <w:rPr>
          <w:rFonts w:ascii="Arial" w:eastAsia="Times New Roman" w:hAnsi="Arial" w:cs="Arial"/>
          <w:b/>
          <w:sz w:val="20"/>
          <w:szCs w:val="20"/>
          <w:lang w:eastAsia="fi-FI"/>
        </w:rPr>
        <w:t xml:space="preserve">. </w:t>
      </w:r>
      <w:r w:rsidRPr="000929B0">
        <w:rPr>
          <w:rFonts w:ascii="Arial" w:eastAsia="Times New Roman" w:hAnsi="Arial" w:cs="Arial"/>
          <w:b/>
          <w:sz w:val="20"/>
          <w:szCs w:val="20"/>
          <w:lang w:eastAsia="fi-FI"/>
        </w:rPr>
        <w:t xml:space="preserve">Katsotaanko </w:t>
      </w:r>
      <w:r w:rsidR="008A409F" w:rsidRPr="008A409F">
        <w:rPr>
          <w:rFonts w:ascii="Arial" w:eastAsia="Times New Roman" w:hAnsi="Arial" w:cs="Arial"/>
          <w:b/>
          <w:sz w:val="20"/>
          <w:szCs w:val="20"/>
          <w:lang w:eastAsia="fi-FI"/>
        </w:rPr>
        <w:t xml:space="preserve">sämpylät </w:t>
      </w:r>
      <w:r w:rsidRPr="000929B0">
        <w:rPr>
          <w:rFonts w:ascii="Arial" w:eastAsia="Times New Roman" w:hAnsi="Arial" w:cs="Arial"/>
          <w:b/>
          <w:sz w:val="20"/>
          <w:szCs w:val="20"/>
          <w:lang w:eastAsia="fi-FI"/>
        </w:rPr>
        <w:t xml:space="preserve">valmiiksi pakatuiksi? </w:t>
      </w:r>
      <w:r w:rsidR="008A409F" w:rsidRPr="008A409F">
        <w:rPr>
          <w:rFonts w:ascii="Arial" w:eastAsia="Times New Roman" w:hAnsi="Arial" w:cs="Arial"/>
          <w:b/>
          <w:sz w:val="20"/>
          <w:szCs w:val="20"/>
          <w:lang w:eastAsia="fi-FI"/>
        </w:rPr>
        <w:t xml:space="preserve">Miten, jos </w:t>
      </w:r>
      <w:r w:rsidRPr="000929B0">
        <w:rPr>
          <w:rFonts w:ascii="Arial" w:eastAsia="Times New Roman" w:hAnsi="Arial" w:cs="Arial"/>
          <w:b/>
          <w:sz w:val="20"/>
          <w:szCs w:val="20"/>
          <w:lang w:eastAsia="fi-FI"/>
        </w:rPr>
        <w:t xml:space="preserve">ko. työpaikassa muu kuin tilausasiakas haluaa ostaa ko. tuotteita - mitä tietoja vaaditaan? </w:t>
      </w:r>
    </w:p>
    <w:p w14:paraId="61F03161" w14:textId="77777777" w:rsidR="00BA4567" w:rsidRDefault="00BA4567" w:rsidP="008A409F">
      <w:pPr>
        <w:spacing w:after="0" w:line="240" w:lineRule="auto"/>
        <w:ind w:left="1664"/>
        <w:rPr>
          <w:rFonts w:ascii="Arial" w:eastAsia="Times New Roman" w:hAnsi="Arial" w:cs="Arial"/>
          <w:sz w:val="20"/>
          <w:szCs w:val="20"/>
          <w:lang w:eastAsia="fi-FI"/>
        </w:rPr>
      </w:pPr>
    </w:p>
    <w:p w14:paraId="56A35025" w14:textId="77777777" w:rsidR="000929B0" w:rsidRPr="000929B0" w:rsidRDefault="000929B0" w:rsidP="008A409F">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Tuotteista vaaditaan tarjoilupaikoissa pakkaamattomista elintarvikkeista vaadittavat tiedot</w:t>
      </w:r>
      <w:r w:rsidR="00D66B69">
        <w:rPr>
          <w:rFonts w:ascii="Arial" w:eastAsia="Times New Roman" w:hAnsi="Arial" w:cs="Arial"/>
          <w:sz w:val="20"/>
          <w:szCs w:val="20"/>
          <w:lang w:eastAsia="fi-FI"/>
        </w:rPr>
        <w:t xml:space="preserve"> </w:t>
      </w:r>
      <w:r w:rsidR="00D66B69">
        <w:rPr>
          <w:rFonts w:ascii="Arial" w:eastAsia="Times New Roman" w:hAnsi="Arial" w:cs="Arial"/>
          <w:iCs/>
          <w:sz w:val="20"/>
          <w:szCs w:val="20"/>
          <w:lang w:eastAsia="fi-FI"/>
        </w:rPr>
        <w:t>(MMMa 834/2014, 7</w:t>
      </w:r>
      <w:r w:rsidR="00D66B69" w:rsidRPr="00457D3D">
        <w:rPr>
          <w:rFonts w:ascii="Arial" w:eastAsia="Times New Roman" w:hAnsi="Arial" w:cs="Arial"/>
          <w:iCs/>
          <w:sz w:val="20"/>
          <w:szCs w:val="20"/>
          <w:lang w:eastAsia="fi-FI"/>
        </w:rPr>
        <w:t xml:space="preserve"> §</w:t>
      </w:r>
      <w:r w:rsidR="00D66B69">
        <w:rPr>
          <w:rFonts w:ascii="Arial" w:eastAsia="Times New Roman" w:hAnsi="Arial" w:cs="Arial"/>
          <w:iCs/>
          <w:sz w:val="20"/>
          <w:szCs w:val="20"/>
          <w:lang w:eastAsia="fi-FI"/>
        </w:rPr>
        <w:t>).</w:t>
      </w:r>
    </w:p>
    <w:p w14:paraId="52468996" w14:textId="77777777" w:rsidR="00BA4567" w:rsidRDefault="00BA4567" w:rsidP="000F79E8">
      <w:pPr>
        <w:spacing w:after="0" w:line="240" w:lineRule="auto"/>
        <w:ind w:left="1664"/>
        <w:rPr>
          <w:rFonts w:ascii="Arial" w:eastAsia="Times New Roman" w:hAnsi="Arial" w:cs="Arial"/>
          <w:sz w:val="20"/>
          <w:szCs w:val="20"/>
          <w:lang w:eastAsia="fi-FI"/>
        </w:rPr>
      </w:pPr>
    </w:p>
    <w:p w14:paraId="771919C7" w14:textId="77777777" w:rsidR="000929B0" w:rsidRPr="00BA4567" w:rsidRDefault="000929B0" w:rsidP="00BA4567">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Mitä säännöksiä sovelletaan elintarviketietojen antamiseen, kun eineskeittiö toimittaa pakkaamattomana elintarvikkeita suurtalouteen?</w:t>
      </w:r>
    </w:p>
    <w:p w14:paraId="18FEE2C7" w14:textId="77777777" w:rsidR="008C161C" w:rsidRDefault="008C161C" w:rsidP="008C161C">
      <w:pPr>
        <w:spacing w:after="0" w:line="240" w:lineRule="auto"/>
        <w:ind w:left="1664"/>
        <w:rPr>
          <w:rFonts w:ascii="Arial" w:eastAsia="Times New Roman" w:hAnsi="Arial" w:cs="Arial"/>
          <w:sz w:val="20"/>
          <w:szCs w:val="20"/>
          <w:lang w:eastAsia="fi-FI"/>
        </w:rPr>
      </w:pPr>
    </w:p>
    <w:p w14:paraId="054EACF6" w14:textId="77777777" w:rsidR="000929B0" w:rsidRPr="008C161C" w:rsidRDefault="000929B0" w:rsidP="008C161C">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 xml:space="preserve">Toimijalta toiselle </w:t>
      </w:r>
      <w:r w:rsidR="009168A6">
        <w:rPr>
          <w:rFonts w:ascii="Arial" w:eastAsia="Times New Roman" w:hAnsi="Arial" w:cs="Arial"/>
          <w:sz w:val="20"/>
          <w:szCs w:val="20"/>
          <w:lang w:eastAsia="fi-FI"/>
        </w:rPr>
        <w:t xml:space="preserve">pakkaamattomana toimitettaviin </w:t>
      </w:r>
      <w:r w:rsidR="00BA4567" w:rsidRPr="008C161C">
        <w:rPr>
          <w:rFonts w:ascii="Arial" w:eastAsia="Times New Roman" w:hAnsi="Arial" w:cs="Arial"/>
          <w:sz w:val="20"/>
          <w:szCs w:val="20"/>
          <w:lang w:eastAsia="fi-FI"/>
        </w:rPr>
        <w:t xml:space="preserve">sovelletaan </w:t>
      </w:r>
      <w:r w:rsidR="00055FE1">
        <w:rPr>
          <w:rFonts w:ascii="Arial" w:eastAsia="Times New Roman" w:hAnsi="Arial" w:cs="Arial"/>
          <w:sz w:val="20"/>
          <w:szCs w:val="20"/>
          <w:lang w:eastAsia="fi-FI"/>
        </w:rPr>
        <w:t xml:space="preserve">seuraavia säännöksiä: </w:t>
      </w:r>
      <w:r w:rsidRPr="000929B0">
        <w:rPr>
          <w:rFonts w:ascii="Arial" w:eastAsia="Times New Roman" w:hAnsi="Arial" w:cs="Arial"/>
          <w:sz w:val="20"/>
          <w:szCs w:val="20"/>
          <w:lang w:eastAsia="fi-FI"/>
        </w:rPr>
        <w:t>elintarviketietoaset</w:t>
      </w:r>
      <w:r w:rsidR="00055FE1">
        <w:rPr>
          <w:rFonts w:ascii="Arial" w:eastAsia="Times New Roman" w:hAnsi="Arial" w:cs="Arial"/>
          <w:sz w:val="20"/>
          <w:szCs w:val="20"/>
          <w:lang w:eastAsia="fi-FI"/>
        </w:rPr>
        <w:t>us</w:t>
      </w:r>
      <w:r w:rsidRPr="000929B0">
        <w:rPr>
          <w:rFonts w:ascii="Arial" w:eastAsia="Times New Roman" w:hAnsi="Arial" w:cs="Arial"/>
          <w:sz w:val="20"/>
          <w:szCs w:val="20"/>
          <w:lang w:eastAsia="fi-FI"/>
        </w:rPr>
        <w:t xml:space="preserve"> </w:t>
      </w:r>
      <w:r w:rsidR="008C161C">
        <w:rPr>
          <w:rFonts w:ascii="Arial" w:eastAsia="Times New Roman" w:hAnsi="Arial" w:cs="Arial"/>
          <w:sz w:val="20"/>
          <w:szCs w:val="20"/>
          <w:lang w:eastAsia="fi-FI"/>
        </w:rPr>
        <w:t xml:space="preserve">EU N:o 1169/2011, </w:t>
      </w:r>
      <w:r w:rsidRPr="000929B0">
        <w:rPr>
          <w:rFonts w:ascii="Arial" w:eastAsia="Times New Roman" w:hAnsi="Arial" w:cs="Arial"/>
          <w:sz w:val="20"/>
          <w:szCs w:val="20"/>
          <w:lang w:eastAsia="fi-FI"/>
        </w:rPr>
        <w:t>art. 8.</w:t>
      </w:r>
      <w:r w:rsidR="008C161C">
        <w:rPr>
          <w:rFonts w:ascii="Arial" w:eastAsia="Times New Roman" w:hAnsi="Arial" w:cs="Arial"/>
          <w:sz w:val="20"/>
          <w:szCs w:val="20"/>
          <w:lang w:eastAsia="fi-FI"/>
        </w:rPr>
        <w:t xml:space="preserve"> koh</w:t>
      </w:r>
      <w:r w:rsidR="009168A6">
        <w:rPr>
          <w:rFonts w:ascii="Arial" w:eastAsia="Times New Roman" w:hAnsi="Arial" w:cs="Arial"/>
          <w:sz w:val="20"/>
          <w:szCs w:val="20"/>
          <w:lang w:eastAsia="fi-FI"/>
        </w:rPr>
        <w:t>ta</w:t>
      </w:r>
      <w:r w:rsidR="008C161C">
        <w:rPr>
          <w:rFonts w:ascii="Arial" w:eastAsia="Times New Roman" w:hAnsi="Arial" w:cs="Arial"/>
          <w:sz w:val="20"/>
          <w:szCs w:val="20"/>
          <w:lang w:eastAsia="fi-FI"/>
        </w:rPr>
        <w:t xml:space="preserve"> </w:t>
      </w:r>
      <w:r w:rsidRPr="000929B0">
        <w:rPr>
          <w:rFonts w:ascii="Arial" w:eastAsia="Times New Roman" w:hAnsi="Arial" w:cs="Arial"/>
          <w:sz w:val="20"/>
          <w:szCs w:val="20"/>
          <w:lang w:eastAsia="fi-FI"/>
        </w:rPr>
        <w:t>6</w:t>
      </w:r>
      <w:r w:rsidR="00D66B69">
        <w:rPr>
          <w:rFonts w:ascii="Arial" w:eastAsia="Times New Roman" w:hAnsi="Arial" w:cs="Arial"/>
          <w:sz w:val="20"/>
          <w:szCs w:val="20"/>
          <w:lang w:eastAsia="fi-FI"/>
        </w:rPr>
        <w:t xml:space="preserve"> </w:t>
      </w:r>
      <w:r w:rsidR="009168A6">
        <w:rPr>
          <w:rFonts w:ascii="Arial" w:eastAsia="Times New Roman" w:hAnsi="Arial" w:cs="Arial"/>
          <w:sz w:val="20"/>
          <w:szCs w:val="20"/>
          <w:lang w:eastAsia="fi-FI"/>
        </w:rPr>
        <w:t xml:space="preserve">ja </w:t>
      </w:r>
      <w:r w:rsidR="009168A6">
        <w:rPr>
          <w:rFonts w:ascii="Arial" w:eastAsia="Times New Roman" w:hAnsi="Arial" w:cs="Arial"/>
          <w:iCs/>
          <w:sz w:val="20"/>
          <w:szCs w:val="20"/>
          <w:lang w:eastAsia="fi-FI"/>
        </w:rPr>
        <w:t>MMM</w:t>
      </w:r>
      <w:r w:rsidR="00055FE1">
        <w:rPr>
          <w:rFonts w:ascii="Arial" w:eastAsia="Times New Roman" w:hAnsi="Arial" w:cs="Arial"/>
          <w:iCs/>
          <w:sz w:val="20"/>
          <w:szCs w:val="20"/>
          <w:lang w:eastAsia="fi-FI"/>
        </w:rPr>
        <w:t xml:space="preserve">a </w:t>
      </w:r>
      <w:r w:rsidR="009168A6">
        <w:rPr>
          <w:rFonts w:ascii="Arial" w:eastAsia="Times New Roman" w:hAnsi="Arial" w:cs="Arial"/>
          <w:iCs/>
          <w:sz w:val="20"/>
          <w:szCs w:val="20"/>
          <w:lang w:eastAsia="fi-FI"/>
        </w:rPr>
        <w:t>834/2014</w:t>
      </w:r>
      <w:r w:rsidR="00055FE1">
        <w:rPr>
          <w:rFonts w:ascii="Arial" w:eastAsia="Times New Roman" w:hAnsi="Arial" w:cs="Arial"/>
          <w:iCs/>
          <w:sz w:val="20"/>
          <w:szCs w:val="20"/>
          <w:lang w:eastAsia="fi-FI"/>
        </w:rPr>
        <w:t>, 2 §.</w:t>
      </w:r>
      <w:r w:rsidRPr="000929B0">
        <w:rPr>
          <w:rFonts w:ascii="Arial" w:eastAsia="Times New Roman" w:hAnsi="Arial" w:cs="Arial"/>
          <w:sz w:val="20"/>
          <w:szCs w:val="20"/>
          <w:lang w:eastAsia="fi-FI"/>
        </w:rPr>
        <w:t xml:space="preserve"> </w:t>
      </w:r>
    </w:p>
    <w:p w14:paraId="364E037A" w14:textId="77777777" w:rsidR="008C161C" w:rsidRPr="000929B0" w:rsidRDefault="008C161C" w:rsidP="000929B0">
      <w:pPr>
        <w:spacing w:after="0" w:line="240" w:lineRule="auto"/>
        <w:ind w:left="2381"/>
        <w:rPr>
          <w:rFonts w:ascii="Arial" w:eastAsia="Times New Roman" w:hAnsi="Arial" w:cs="Arial"/>
          <w:color w:val="0070C0"/>
          <w:sz w:val="20"/>
          <w:szCs w:val="20"/>
          <w:lang w:eastAsia="fi-FI"/>
        </w:rPr>
      </w:pPr>
    </w:p>
    <w:p w14:paraId="69E83C4E" w14:textId="77777777" w:rsidR="00B038ED" w:rsidRPr="00B038ED" w:rsidRDefault="008C161C" w:rsidP="00B038ED">
      <w:pPr>
        <w:numPr>
          <w:ilvl w:val="0"/>
          <w:numId w:val="4"/>
        </w:numPr>
        <w:spacing w:after="0" w:line="240" w:lineRule="auto"/>
        <w:rPr>
          <w:rFonts w:ascii="Arial" w:eastAsia="Times New Roman" w:hAnsi="Arial" w:cs="Arial"/>
          <w:b/>
          <w:sz w:val="20"/>
          <w:szCs w:val="20"/>
          <w:lang w:eastAsia="fi-FI"/>
        </w:rPr>
      </w:pPr>
      <w:r w:rsidRPr="000929B0">
        <w:rPr>
          <w:rFonts w:ascii="Arial" w:eastAsia="Times New Roman" w:hAnsi="Arial" w:cs="Arial"/>
          <w:b/>
          <w:sz w:val="20"/>
          <w:szCs w:val="20"/>
          <w:lang w:eastAsia="fi-FI"/>
        </w:rPr>
        <w:t xml:space="preserve">Mitä säännöksiä sovelletaan elintarviketietojen antamiseen, kun eineskeittiö toimittaa </w:t>
      </w:r>
      <w:r>
        <w:rPr>
          <w:rFonts w:ascii="Arial" w:eastAsia="Times New Roman" w:hAnsi="Arial" w:cs="Arial"/>
          <w:b/>
          <w:sz w:val="20"/>
          <w:szCs w:val="20"/>
          <w:lang w:eastAsia="fi-FI"/>
        </w:rPr>
        <w:t xml:space="preserve">vanhuksille kotiin aterioita </w:t>
      </w:r>
      <w:r w:rsidRPr="000929B0">
        <w:rPr>
          <w:rFonts w:ascii="Arial" w:eastAsia="Times New Roman" w:hAnsi="Arial" w:cs="Arial"/>
          <w:b/>
          <w:sz w:val="20"/>
          <w:szCs w:val="20"/>
          <w:lang w:eastAsia="fi-FI"/>
        </w:rPr>
        <w:t xml:space="preserve">pakkaamattomana </w:t>
      </w:r>
      <w:r>
        <w:rPr>
          <w:rFonts w:ascii="Arial" w:eastAsia="Times New Roman" w:hAnsi="Arial" w:cs="Arial"/>
          <w:b/>
          <w:sz w:val="20"/>
          <w:szCs w:val="20"/>
          <w:lang w:eastAsia="fi-FI"/>
        </w:rPr>
        <w:t>ja pakattuna</w:t>
      </w:r>
      <w:r w:rsidRPr="000929B0">
        <w:rPr>
          <w:rFonts w:ascii="Arial" w:eastAsia="Times New Roman" w:hAnsi="Arial" w:cs="Arial"/>
          <w:b/>
          <w:sz w:val="20"/>
          <w:szCs w:val="20"/>
          <w:lang w:eastAsia="fi-FI"/>
        </w:rPr>
        <w:t>?</w:t>
      </w:r>
      <w:r w:rsidR="00B038ED" w:rsidRPr="00B038ED">
        <w:rPr>
          <w:rFonts w:ascii="Arial" w:eastAsia="Times New Roman" w:hAnsi="Arial" w:cs="Arial"/>
          <w:b/>
          <w:sz w:val="20"/>
          <w:szCs w:val="20"/>
          <w:lang w:eastAsia="fi-FI"/>
        </w:rPr>
        <w:t xml:space="preserve"> </w:t>
      </w:r>
      <w:r w:rsidR="00B038ED">
        <w:rPr>
          <w:rFonts w:ascii="Arial" w:eastAsia="Times New Roman" w:hAnsi="Arial" w:cs="Arial"/>
          <w:b/>
          <w:sz w:val="20"/>
          <w:szCs w:val="20"/>
          <w:lang w:eastAsia="fi-FI"/>
        </w:rPr>
        <w:t>A</w:t>
      </w:r>
      <w:r w:rsidR="00B038ED" w:rsidRPr="00B038ED">
        <w:rPr>
          <w:rFonts w:ascii="Arial" w:eastAsia="Times New Roman" w:hAnsi="Arial" w:cs="Arial"/>
          <w:b/>
          <w:sz w:val="20"/>
          <w:szCs w:val="20"/>
          <w:lang w:eastAsia="fi-FI"/>
        </w:rPr>
        <w:t xml:space="preserve">llergiaa ja intoleranssia koskevat erityistarpeet on etukäteen selvitetty ja kirjattu ylös ja ateriat toimitetaan kohdennetusti näiden tietojen mukaan asiakkaalle hänen kotiinsa, hänen tilaaminaan. </w:t>
      </w:r>
    </w:p>
    <w:p w14:paraId="0D5E6623" w14:textId="77777777" w:rsidR="008C161C" w:rsidRDefault="008C161C" w:rsidP="008C161C">
      <w:pPr>
        <w:spacing w:after="0" w:line="240" w:lineRule="auto"/>
        <w:ind w:left="1664"/>
        <w:rPr>
          <w:rFonts w:ascii="Arial" w:eastAsia="Times New Roman" w:hAnsi="Arial" w:cs="Arial"/>
          <w:sz w:val="20"/>
          <w:szCs w:val="20"/>
          <w:lang w:eastAsia="fi-FI"/>
        </w:rPr>
      </w:pPr>
    </w:p>
    <w:p w14:paraId="79811278" w14:textId="77777777" w:rsidR="00B038ED" w:rsidRDefault="000929B0" w:rsidP="008C161C">
      <w:pPr>
        <w:spacing w:after="0" w:line="240" w:lineRule="auto"/>
        <w:ind w:left="1664"/>
        <w:rPr>
          <w:rFonts w:ascii="Arial" w:eastAsia="Times New Roman" w:hAnsi="Arial" w:cs="Arial"/>
          <w:sz w:val="20"/>
          <w:szCs w:val="20"/>
          <w:lang w:eastAsia="fi-FI"/>
        </w:rPr>
      </w:pPr>
      <w:r w:rsidRPr="000929B0">
        <w:rPr>
          <w:rFonts w:ascii="Arial" w:eastAsia="Times New Roman" w:hAnsi="Arial" w:cs="Arial"/>
          <w:sz w:val="20"/>
          <w:szCs w:val="20"/>
          <w:lang w:eastAsia="fi-FI"/>
        </w:rPr>
        <w:t>Ateriapalvelun kautta kotiin toimitettaviin aterioihin sovelletaan lähtökohtaisesti tarjoilupaikoille asetettu</w:t>
      </w:r>
      <w:r w:rsidR="00D66B69">
        <w:rPr>
          <w:rFonts w:ascii="Arial" w:eastAsia="Times New Roman" w:hAnsi="Arial" w:cs="Arial"/>
          <w:sz w:val="20"/>
          <w:szCs w:val="20"/>
          <w:lang w:eastAsia="fi-FI"/>
        </w:rPr>
        <w:t>ja</w:t>
      </w:r>
      <w:r w:rsidRPr="000929B0">
        <w:rPr>
          <w:rFonts w:ascii="Arial" w:eastAsia="Times New Roman" w:hAnsi="Arial" w:cs="Arial"/>
          <w:sz w:val="20"/>
          <w:szCs w:val="20"/>
          <w:lang w:eastAsia="fi-FI"/>
        </w:rPr>
        <w:t xml:space="preserve"> vaatimuksia (MMMa 834/2014</w:t>
      </w:r>
      <w:r w:rsidR="00D66B69">
        <w:rPr>
          <w:rFonts w:ascii="Arial" w:eastAsia="Times New Roman" w:hAnsi="Arial" w:cs="Arial"/>
          <w:sz w:val="20"/>
          <w:szCs w:val="20"/>
          <w:lang w:eastAsia="fi-FI"/>
        </w:rPr>
        <w:t>,</w:t>
      </w:r>
      <w:r w:rsidR="009168A6">
        <w:rPr>
          <w:rFonts w:ascii="Arial" w:eastAsia="Times New Roman" w:hAnsi="Arial" w:cs="Arial"/>
          <w:sz w:val="20"/>
          <w:szCs w:val="20"/>
          <w:lang w:eastAsia="fi-FI"/>
        </w:rPr>
        <w:t xml:space="preserve"> 2,</w:t>
      </w:r>
      <w:r w:rsidRPr="000929B0">
        <w:rPr>
          <w:rFonts w:ascii="Arial" w:eastAsia="Times New Roman" w:hAnsi="Arial" w:cs="Arial"/>
          <w:sz w:val="20"/>
          <w:szCs w:val="20"/>
          <w:lang w:eastAsia="fi-FI"/>
        </w:rPr>
        <w:t xml:space="preserve"> </w:t>
      </w:r>
      <w:r w:rsidR="00B038ED">
        <w:rPr>
          <w:rFonts w:ascii="Arial" w:eastAsia="Times New Roman" w:hAnsi="Arial" w:cs="Arial"/>
          <w:sz w:val="20"/>
          <w:szCs w:val="20"/>
          <w:lang w:eastAsia="fi-FI"/>
        </w:rPr>
        <w:t>6 ja 7</w:t>
      </w:r>
      <w:r w:rsidRPr="000929B0">
        <w:rPr>
          <w:rFonts w:ascii="Arial" w:eastAsia="Times New Roman" w:hAnsi="Arial" w:cs="Arial"/>
          <w:sz w:val="20"/>
          <w:szCs w:val="20"/>
          <w:lang w:eastAsia="fi-FI"/>
        </w:rPr>
        <w:t xml:space="preserve"> §).</w:t>
      </w:r>
      <w:r w:rsidR="0081583B">
        <w:rPr>
          <w:rFonts w:ascii="Arial" w:eastAsia="Times New Roman" w:hAnsi="Arial" w:cs="Arial"/>
          <w:sz w:val="20"/>
          <w:szCs w:val="20"/>
          <w:lang w:eastAsia="fi-FI"/>
        </w:rPr>
        <w:t xml:space="preserve"> </w:t>
      </w:r>
    </w:p>
    <w:p w14:paraId="67AE89EA" w14:textId="77777777" w:rsidR="008B031F" w:rsidRDefault="008B031F" w:rsidP="008C161C">
      <w:pPr>
        <w:spacing w:after="0" w:line="240" w:lineRule="auto"/>
        <w:ind w:left="1664"/>
        <w:rPr>
          <w:rFonts w:ascii="Arial" w:eastAsia="Times New Roman" w:hAnsi="Arial" w:cs="Arial"/>
          <w:sz w:val="20"/>
          <w:szCs w:val="20"/>
          <w:lang w:eastAsia="fi-FI"/>
        </w:rPr>
      </w:pPr>
    </w:p>
    <w:p w14:paraId="2DEDCDD2" w14:textId="77777777" w:rsidR="00B038ED" w:rsidRPr="00B038ED" w:rsidRDefault="00B038ED" w:rsidP="00B038ED">
      <w:pPr>
        <w:spacing w:after="0" w:line="240" w:lineRule="auto"/>
        <w:ind w:left="1664"/>
        <w:rPr>
          <w:rFonts w:ascii="Arial" w:eastAsia="Times New Roman" w:hAnsi="Arial" w:cs="Arial"/>
          <w:sz w:val="20"/>
          <w:szCs w:val="20"/>
          <w:lang w:eastAsia="fi-FI"/>
        </w:rPr>
      </w:pPr>
      <w:r w:rsidRPr="00B038ED">
        <w:rPr>
          <w:rFonts w:ascii="Arial" w:eastAsia="Times New Roman" w:hAnsi="Arial" w:cs="Arial"/>
          <w:sz w:val="20"/>
          <w:szCs w:val="20"/>
          <w:lang w:eastAsia="fi-FI"/>
        </w:rPr>
        <w:t>Evira suosittaa esim. kotipalvelussa sopimusasiakkaille jaettaviin pakkauksiin seuraavia tietoja: elintarvikkeen nimi, vähimmäissäilyvyysaika/viimeinen käyttöajankohta (=samalla korvaa eränron, jos tieto päivän tarkkuudella) ja säilytysohje</w:t>
      </w:r>
      <w:r w:rsidR="0081583B">
        <w:rPr>
          <w:rFonts w:ascii="Arial" w:eastAsia="Times New Roman" w:hAnsi="Arial" w:cs="Arial"/>
          <w:sz w:val="20"/>
          <w:szCs w:val="20"/>
          <w:lang w:eastAsia="fi-FI"/>
        </w:rPr>
        <w:t xml:space="preserve"> sekä </w:t>
      </w:r>
      <w:r w:rsidRPr="00B038ED">
        <w:rPr>
          <w:rFonts w:ascii="Arial" w:eastAsia="Times New Roman" w:hAnsi="Arial" w:cs="Arial"/>
          <w:sz w:val="20"/>
          <w:szCs w:val="20"/>
          <w:lang w:eastAsia="fi-FI"/>
        </w:rPr>
        <w:t>eränumero tarvittaessa.</w:t>
      </w:r>
    </w:p>
    <w:p w14:paraId="16FDB5C7" w14:textId="77777777" w:rsidR="00B038ED" w:rsidRDefault="00B038ED" w:rsidP="008C161C">
      <w:pPr>
        <w:spacing w:after="0" w:line="240" w:lineRule="auto"/>
        <w:ind w:left="1664"/>
        <w:rPr>
          <w:rFonts w:ascii="Arial" w:eastAsia="Times New Roman" w:hAnsi="Arial" w:cs="Arial"/>
          <w:sz w:val="20"/>
          <w:szCs w:val="20"/>
          <w:lang w:eastAsia="fi-FI"/>
        </w:rPr>
      </w:pPr>
    </w:p>
    <w:p w14:paraId="1E334785" w14:textId="77777777" w:rsidR="0081583B" w:rsidRPr="0081583B" w:rsidRDefault="0081583B" w:rsidP="0081583B">
      <w:pPr>
        <w:numPr>
          <w:ilvl w:val="0"/>
          <w:numId w:val="4"/>
        </w:numPr>
        <w:spacing w:after="0" w:line="240" w:lineRule="auto"/>
        <w:rPr>
          <w:rFonts w:ascii="Arial" w:eastAsia="Times New Roman" w:hAnsi="Arial" w:cs="Arial"/>
          <w:b/>
          <w:sz w:val="20"/>
          <w:szCs w:val="20"/>
          <w:lang w:eastAsia="fi-FI"/>
        </w:rPr>
      </w:pPr>
      <w:r w:rsidRPr="0081583B">
        <w:rPr>
          <w:rFonts w:ascii="Arial" w:eastAsia="Times New Roman" w:hAnsi="Arial" w:cs="Arial"/>
          <w:b/>
          <w:sz w:val="20"/>
          <w:szCs w:val="20"/>
          <w:lang w:eastAsia="fi-FI"/>
        </w:rPr>
        <w:t xml:space="preserve">Keskuskeittiössä pakataan vanhuksille annospakkauksia, lämmin ruoka, salaatti, jälkiruoka. Ruoat pakataan joko kuumana ja ne ovat tarkoitettu </w:t>
      </w:r>
      <w:r>
        <w:rPr>
          <w:rFonts w:ascii="Arial" w:eastAsia="Times New Roman" w:hAnsi="Arial" w:cs="Arial"/>
          <w:b/>
          <w:sz w:val="20"/>
          <w:szCs w:val="20"/>
          <w:lang w:eastAsia="fi-FI"/>
        </w:rPr>
        <w:t xml:space="preserve">joko </w:t>
      </w:r>
      <w:r w:rsidRPr="0081583B">
        <w:rPr>
          <w:rFonts w:ascii="Arial" w:eastAsia="Times New Roman" w:hAnsi="Arial" w:cs="Arial"/>
          <w:b/>
          <w:sz w:val="20"/>
          <w:szCs w:val="20"/>
          <w:lang w:eastAsia="fi-FI"/>
        </w:rPr>
        <w:t>ko. päivänä tarjoiltaviksi</w:t>
      </w:r>
      <w:r>
        <w:rPr>
          <w:rFonts w:ascii="Arial" w:eastAsia="Times New Roman" w:hAnsi="Arial" w:cs="Arial"/>
          <w:b/>
          <w:sz w:val="20"/>
          <w:szCs w:val="20"/>
          <w:lang w:eastAsia="fi-FI"/>
        </w:rPr>
        <w:t xml:space="preserve">. </w:t>
      </w:r>
      <w:r w:rsidRPr="0081583B">
        <w:rPr>
          <w:rFonts w:ascii="Arial" w:eastAsia="Times New Roman" w:hAnsi="Arial" w:cs="Arial"/>
          <w:b/>
          <w:sz w:val="20"/>
          <w:szCs w:val="20"/>
          <w:lang w:eastAsia="fi-FI"/>
        </w:rPr>
        <w:t>Ru</w:t>
      </w:r>
      <w:r>
        <w:rPr>
          <w:rFonts w:ascii="Arial" w:eastAsia="Times New Roman" w:hAnsi="Arial" w:cs="Arial"/>
          <w:b/>
          <w:sz w:val="20"/>
          <w:szCs w:val="20"/>
          <w:lang w:eastAsia="fi-FI"/>
        </w:rPr>
        <w:t>o</w:t>
      </w:r>
      <w:r w:rsidRPr="0081583B">
        <w:rPr>
          <w:rFonts w:ascii="Arial" w:eastAsia="Times New Roman" w:hAnsi="Arial" w:cs="Arial"/>
          <w:b/>
          <w:sz w:val="20"/>
          <w:szCs w:val="20"/>
          <w:lang w:eastAsia="fi-FI"/>
        </w:rPr>
        <w:t>at voidaan pakata myös kylmänä, jolloin ru</w:t>
      </w:r>
      <w:r>
        <w:rPr>
          <w:rFonts w:ascii="Arial" w:eastAsia="Times New Roman" w:hAnsi="Arial" w:cs="Arial"/>
          <w:b/>
          <w:sz w:val="20"/>
          <w:szCs w:val="20"/>
          <w:lang w:eastAsia="fi-FI"/>
        </w:rPr>
        <w:t>o</w:t>
      </w:r>
      <w:r w:rsidRPr="0081583B">
        <w:rPr>
          <w:rFonts w:ascii="Arial" w:eastAsia="Times New Roman" w:hAnsi="Arial" w:cs="Arial"/>
          <w:b/>
          <w:sz w:val="20"/>
          <w:szCs w:val="20"/>
          <w:lang w:eastAsia="fi-FI"/>
        </w:rPr>
        <w:t>at ovat tarkoitettu 2-3 päivälle. Keskuskeittiö tietää ruokailijoiden erityisruokavaliot ja ru</w:t>
      </w:r>
      <w:r>
        <w:rPr>
          <w:rFonts w:ascii="Arial" w:eastAsia="Times New Roman" w:hAnsi="Arial" w:cs="Arial"/>
          <w:b/>
          <w:sz w:val="20"/>
          <w:szCs w:val="20"/>
          <w:lang w:eastAsia="fi-FI"/>
        </w:rPr>
        <w:t>o</w:t>
      </w:r>
      <w:r w:rsidRPr="0081583B">
        <w:rPr>
          <w:rFonts w:ascii="Arial" w:eastAsia="Times New Roman" w:hAnsi="Arial" w:cs="Arial"/>
          <w:b/>
          <w:sz w:val="20"/>
          <w:szCs w:val="20"/>
          <w:lang w:eastAsia="fi-FI"/>
        </w:rPr>
        <w:t xml:space="preserve">at ovat etukäteen sovittu toimitettaviksi. </w:t>
      </w:r>
      <w:r>
        <w:rPr>
          <w:rFonts w:ascii="Arial" w:eastAsia="Times New Roman" w:hAnsi="Arial" w:cs="Arial"/>
          <w:b/>
          <w:sz w:val="20"/>
          <w:szCs w:val="20"/>
          <w:lang w:eastAsia="fi-FI"/>
        </w:rPr>
        <w:t>Mitä säännöksiä sovelletaan</w:t>
      </w:r>
      <w:r w:rsidR="008B031F">
        <w:rPr>
          <w:rFonts w:ascii="Arial" w:eastAsia="Times New Roman" w:hAnsi="Arial" w:cs="Arial"/>
          <w:b/>
          <w:sz w:val="20"/>
          <w:szCs w:val="20"/>
          <w:lang w:eastAsia="fi-FI"/>
        </w:rPr>
        <w:t>?</w:t>
      </w:r>
    </w:p>
    <w:p w14:paraId="304B83F2" w14:textId="77777777" w:rsidR="008B031F" w:rsidRDefault="008B031F" w:rsidP="0081583B">
      <w:pPr>
        <w:spacing w:after="0" w:line="240" w:lineRule="auto"/>
        <w:ind w:left="1664"/>
        <w:rPr>
          <w:rFonts w:ascii="Arial" w:eastAsia="Times New Roman" w:hAnsi="Arial" w:cs="Arial"/>
          <w:sz w:val="20"/>
          <w:szCs w:val="20"/>
          <w:lang w:eastAsia="fi-FI"/>
        </w:rPr>
      </w:pPr>
    </w:p>
    <w:p w14:paraId="5C11B174" w14:textId="77777777" w:rsidR="0081583B" w:rsidRPr="0081583B" w:rsidRDefault="0081583B" w:rsidP="0081583B">
      <w:pPr>
        <w:spacing w:after="0" w:line="240" w:lineRule="auto"/>
        <w:ind w:left="1664"/>
        <w:rPr>
          <w:rFonts w:ascii="Arial" w:eastAsia="Times New Roman" w:hAnsi="Arial" w:cs="Arial"/>
          <w:sz w:val="20"/>
          <w:szCs w:val="20"/>
          <w:lang w:eastAsia="fi-FI"/>
        </w:rPr>
      </w:pPr>
      <w:r>
        <w:rPr>
          <w:rFonts w:ascii="Arial" w:eastAsia="Times New Roman" w:hAnsi="Arial" w:cs="Arial"/>
          <w:sz w:val="20"/>
          <w:szCs w:val="20"/>
          <w:lang w:eastAsia="fi-FI"/>
        </w:rPr>
        <w:t>T</w:t>
      </w:r>
      <w:r w:rsidRPr="0081583B">
        <w:rPr>
          <w:rFonts w:ascii="Arial" w:eastAsia="Times New Roman" w:hAnsi="Arial" w:cs="Arial"/>
          <w:sz w:val="20"/>
          <w:szCs w:val="20"/>
          <w:lang w:eastAsia="fi-FI"/>
        </w:rPr>
        <w:t>oimitettaviin aterioihin sovelletaan lähtökohtaisesti tarjoilupaikoille asetettuja vaatimuksia (MMMa 834/2014, 6 ja 7 §).</w:t>
      </w:r>
      <w:r w:rsidR="008B031F">
        <w:rPr>
          <w:rFonts w:ascii="Arial" w:eastAsia="Times New Roman" w:hAnsi="Arial" w:cs="Arial"/>
          <w:sz w:val="20"/>
          <w:szCs w:val="20"/>
          <w:lang w:eastAsia="fi-FI"/>
        </w:rPr>
        <w:t xml:space="preserve"> (Asiaa käsitelty edellä kysymyksessä 12.)</w:t>
      </w:r>
    </w:p>
    <w:p w14:paraId="2DD1A77A" w14:textId="77777777" w:rsidR="008C161C" w:rsidRPr="000929B0" w:rsidRDefault="008C161C" w:rsidP="008C161C">
      <w:pPr>
        <w:spacing w:after="0" w:line="240" w:lineRule="auto"/>
        <w:ind w:left="1664"/>
        <w:rPr>
          <w:rFonts w:ascii="Arial" w:eastAsia="Times New Roman" w:hAnsi="Arial" w:cs="Arial"/>
          <w:sz w:val="20"/>
          <w:szCs w:val="20"/>
          <w:lang w:eastAsia="fi-FI"/>
        </w:rPr>
      </w:pPr>
    </w:p>
    <w:p w14:paraId="5F12C238" w14:textId="77777777" w:rsidR="00055FE1" w:rsidRPr="001832EE" w:rsidRDefault="00055FE1" w:rsidP="00055FE1">
      <w:pPr>
        <w:numPr>
          <w:ilvl w:val="0"/>
          <w:numId w:val="4"/>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 xml:space="preserve">Jos kouluruokailuun osallistuu ulkopuolisia kävijöitä, tuleeko ruoassa olevat allergeenit merkitä kirjallisesti? </w:t>
      </w:r>
    </w:p>
    <w:p w14:paraId="6DB1C272" w14:textId="77777777" w:rsidR="00055FE1" w:rsidRPr="00055FE1" w:rsidRDefault="00055FE1" w:rsidP="00055FE1">
      <w:pPr>
        <w:spacing w:after="0" w:line="240" w:lineRule="auto"/>
        <w:ind w:left="1304"/>
        <w:rPr>
          <w:rFonts w:ascii="Arial" w:eastAsia="Times New Roman" w:hAnsi="Arial" w:cs="Arial"/>
          <w:sz w:val="20"/>
          <w:szCs w:val="20"/>
          <w:lang w:eastAsia="fi-FI"/>
        </w:rPr>
      </w:pPr>
    </w:p>
    <w:p w14:paraId="577D8307" w14:textId="77777777" w:rsidR="00055FE1" w:rsidRPr="00055FE1" w:rsidRDefault="00055FE1" w:rsidP="00055FE1">
      <w:pPr>
        <w:spacing w:after="0" w:line="240" w:lineRule="auto"/>
        <w:ind w:left="1664"/>
        <w:rPr>
          <w:rFonts w:ascii="Arial" w:eastAsia="Times New Roman" w:hAnsi="Arial" w:cs="Arial"/>
          <w:sz w:val="20"/>
          <w:szCs w:val="20"/>
          <w:lang w:eastAsia="fi-FI"/>
        </w:rPr>
      </w:pPr>
      <w:r w:rsidRPr="00055FE1">
        <w:rPr>
          <w:rFonts w:ascii="Arial" w:eastAsia="Times New Roman" w:hAnsi="Arial" w:cs="Arial"/>
          <w:sz w:val="20"/>
          <w:szCs w:val="20"/>
          <w:lang w:eastAsia="fi-FI"/>
        </w:rPr>
        <w:lastRenderedPageBreak/>
        <w:t>Jos kuluttajan allergioita ja yliherkkyyksiä koskevia ravitsemuksellisia erityistarpeita ei ole erikseen selvitetty, tarjoilupaikassa tulee ilmoittaa selkeästi, että tiedot on saatavissa pyydettäessä.</w:t>
      </w:r>
    </w:p>
    <w:p w14:paraId="051887E0" w14:textId="77777777" w:rsidR="001832EE" w:rsidRPr="001832EE" w:rsidRDefault="001832EE" w:rsidP="001832EE">
      <w:pPr>
        <w:numPr>
          <w:ilvl w:val="0"/>
          <w:numId w:val="4"/>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 xml:space="preserve">Pitääkö ilmoittaa seuraavissa tapauksissa elintarvikkeen alkuperämaa (olettaako kuluttaja, että ovat kotimaisia?)? </w:t>
      </w:r>
    </w:p>
    <w:p w14:paraId="1921582C" w14:textId="77777777" w:rsidR="001832EE" w:rsidRPr="001832EE" w:rsidRDefault="001832EE" w:rsidP="001832EE">
      <w:pPr>
        <w:pStyle w:val="Luettelokappale"/>
        <w:numPr>
          <w:ilvl w:val="0"/>
          <w:numId w:val="18"/>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 xml:space="preserve">kaupan salaattibaarissa tai hotellin aamiaispöydässä Edam-juusto, ruokaleipä, pilkotut vihannekset, kasvikset, kokonaiset hedelmät jälkiruokana, marinoidut valkosipulit </w:t>
      </w:r>
    </w:p>
    <w:p w14:paraId="2F404183" w14:textId="77777777" w:rsidR="001832EE" w:rsidRPr="001832EE" w:rsidRDefault="001832EE" w:rsidP="001832EE">
      <w:pPr>
        <w:pStyle w:val="Luettelokappale"/>
        <w:numPr>
          <w:ilvl w:val="0"/>
          <w:numId w:val="18"/>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pilkotut tomaatit tarjoilulinjastossa sellaiseen vuodenaikaan, kun on saatavilla kotimaisia ja ulkomaalaisia tomaatteja</w:t>
      </w:r>
    </w:p>
    <w:p w14:paraId="4F1E1AE7" w14:textId="77777777" w:rsidR="001832EE" w:rsidRPr="001832EE" w:rsidRDefault="001832EE" w:rsidP="001832EE">
      <w:pPr>
        <w:pStyle w:val="Luettelokappale"/>
        <w:numPr>
          <w:ilvl w:val="0"/>
          <w:numId w:val="18"/>
        </w:numPr>
        <w:spacing w:after="0" w:line="240" w:lineRule="auto"/>
        <w:rPr>
          <w:rFonts w:ascii="Arial" w:eastAsia="Times New Roman" w:hAnsi="Arial" w:cs="Arial"/>
          <w:b/>
          <w:sz w:val="20"/>
          <w:szCs w:val="20"/>
          <w:lang w:eastAsia="fi-FI"/>
        </w:rPr>
      </w:pPr>
      <w:r w:rsidRPr="001832EE">
        <w:rPr>
          <w:rFonts w:ascii="Arial" w:eastAsia="Times New Roman" w:hAnsi="Arial" w:cs="Arial"/>
          <w:b/>
          <w:sz w:val="20"/>
          <w:szCs w:val="20"/>
          <w:lang w:eastAsia="fi-FI"/>
        </w:rPr>
        <w:t>salaatti sisältää eri maista olevia komponentteja</w:t>
      </w:r>
    </w:p>
    <w:p w14:paraId="50FAE15D" w14:textId="77777777" w:rsidR="001832EE" w:rsidRDefault="001832EE" w:rsidP="001832EE">
      <w:pPr>
        <w:spacing w:after="0" w:line="240" w:lineRule="auto"/>
        <w:rPr>
          <w:rFonts w:ascii="Arial" w:eastAsia="Times New Roman" w:hAnsi="Arial" w:cs="Arial"/>
          <w:b/>
          <w:sz w:val="20"/>
          <w:szCs w:val="20"/>
          <w:lang w:eastAsia="fi-FI"/>
        </w:rPr>
      </w:pPr>
    </w:p>
    <w:p w14:paraId="43A497A2" w14:textId="77777777" w:rsidR="001832EE" w:rsidRPr="001832EE" w:rsidRDefault="001832EE" w:rsidP="001832EE">
      <w:pPr>
        <w:spacing w:after="0" w:line="240" w:lineRule="auto"/>
        <w:ind w:left="1664"/>
        <w:rPr>
          <w:rFonts w:ascii="Arial" w:eastAsia="Times New Roman" w:hAnsi="Arial" w:cs="Arial"/>
          <w:sz w:val="20"/>
          <w:szCs w:val="20"/>
          <w:lang w:eastAsia="fi-FI"/>
        </w:rPr>
      </w:pPr>
      <w:r w:rsidRPr="001832EE">
        <w:rPr>
          <w:rFonts w:ascii="Arial" w:eastAsia="Times New Roman" w:hAnsi="Arial" w:cs="Arial"/>
          <w:sz w:val="20"/>
          <w:szCs w:val="20"/>
          <w:lang w:eastAsia="fi-FI"/>
        </w:rPr>
        <w:t>Harhaanjohtavuutta on arvioitava tapauskohtaisesti. Mainituissa esimerkkitapauksissa alkuperämaan ilmoittaminen ei ole pakollista</w:t>
      </w:r>
      <w:r>
        <w:rPr>
          <w:rFonts w:ascii="Arial" w:eastAsia="Times New Roman" w:hAnsi="Arial" w:cs="Arial"/>
          <w:sz w:val="20"/>
          <w:szCs w:val="20"/>
          <w:lang w:eastAsia="fi-FI"/>
        </w:rPr>
        <w:t xml:space="preserve"> (</w:t>
      </w:r>
      <w:proofErr w:type="spellStart"/>
      <w:r w:rsidRPr="001832EE">
        <w:rPr>
          <w:rFonts w:ascii="Arial" w:eastAsia="Times New Roman" w:hAnsi="Arial" w:cs="Arial"/>
          <w:sz w:val="20"/>
          <w:szCs w:val="20"/>
          <w:lang w:eastAsia="fi-FI"/>
        </w:rPr>
        <w:t>MMMa</w:t>
      </w:r>
      <w:proofErr w:type="spellEnd"/>
      <w:r w:rsidRPr="001832EE">
        <w:rPr>
          <w:rFonts w:ascii="Arial" w:eastAsia="Times New Roman" w:hAnsi="Arial" w:cs="Arial"/>
          <w:sz w:val="20"/>
          <w:szCs w:val="20"/>
          <w:lang w:eastAsia="fi-FI"/>
        </w:rPr>
        <w:t xml:space="preserve"> 834/2014, 7 ja 8 §; </w:t>
      </w:r>
      <w:r w:rsidRPr="000929B0">
        <w:rPr>
          <w:rFonts w:ascii="Arial" w:eastAsia="Times New Roman" w:hAnsi="Arial" w:cs="Arial"/>
          <w:sz w:val="20"/>
          <w:szCs w:val="20"/>
          <w:lang w:eastAsia="fi-FI"/>
        </w:rPr>
        <w:t>elintarviketietoasetu</w:t>
      </w:r>
      <w:r>
        <w:rPr>
          <w:rFonts w:ascii="Arial" w:eastAsia="Times New Roman" w:hAnsi="Arial" w:cs="Arial"/>
          <w:sz w:val="20"/>
          <w:szCs w:val="20"/>
          <w:lang w:eastAsia="fi-FI"/>
        </w:rPr>
        <w:t>s</w:t>
      </w:r>
      <w:r w:rsidRPr="000929B0">
        <w:rPr>
          <w:rFonts w:ascii="Arial" w:eastAsia="Times New Roman" w:hAnsi="Arial" w:cs="Arial"/>
          <w:sz w:val="20"/>
          <w:szCs w:val="20"/>
          <w:lang w:eastAsia="fi-FI"/>
        </w:rPr>
        <w:t xml:space="preserve"> </w:t>
      </w:r>
      <w:r w:rsidRPr="00657BDE">
        <w:rPr>
          <w:rFonts w:ascii="Arial" w:eastAsia="Times New Roman" w:hAnsi="Arial" w:cs="Arial"/>
          <w:sz w:val="20"/>
          <w:szCs w:val="20"/>
          <w:lang w:eastAsia="fi-FI"/>
        </w:rPr>
        <w:t>(EU) N:o 1169/2011</w:t>
      </w:r>
      <w:r w:rsidRPr="001832EE">
        <w:rPr>
          <w:rFonts w:ascii="Arial" w:eastAsia="Times New Roman" w:hAnsi="Arial" w:cs="Arial"/>
          <w:sz w:val="20"/>
          <w:szCs w:val="20"/>
          <w:lang w:eastAsia="fi-FI"/>
        </w:rPr>
        <w:t>, 26 art., kohta 2(a)</w:t>
      </w:r>
      <w:r>
        <w:rPr>
          <w:rFonts w:ascii="Arial" w:eastAsia="Times New Roman" w:hAnsi="Arial" w:cs="Arial"/>
          <w:sz w:val="20"/>
          <w:szCs w:val="20"/>
          <w:lang w:eastAsia="fi-FI"/>
        </w:rPr>
        <w:t>.</w:t>
      </w:r>
      <w:r w:rsidRPr="001832EE">
        <w:rPr>
          <w:rFonts w:ascii="Arial" w:eastAsia="Times New Roman" w:hAnsi="Arial" w:cs="Arial"/>
          <w:sz w:val="20"/>
          <w:szCs w:val="20"/>
          <w:lang w:eastAsia="fi-FI"/>
        </w:rPr>
        <w:t xml:space="preserve"> </w:t>
      </w:r>
    </w:p>
    <w:p w14:paraId="1C59FC71" w14:textId="77777777" w:rsidR="001832EE" w:rsidRDefault="001832EE" w:rsidP="001832EE">
      <w:pPr>
        <w:spacing w:after="0" w:line="240" w:lineRule="auto"/>
        <w:rPr>
          <w:rFonts w:ascii="Arial" w:eastAsia="Times New Roman" w:hAnsi="Arial" w:cs="Arial"/>
          <w:b/>
          <w:sz w:val="20"/>
          <w:szCs w:val="20"/>
          <w:lang w:eastAsia="fi-FI"/>
        </w:rPr>
      </w:pPr>
    </w:p>
    <w:p w14:paraId="433645AE" w14:textId="77777777" w:rsidR="000929B0" w:rsidRPr="008B031F" w:rsidRDefault="000929B0" w:rsidP="008B031F">
      <w:pPr>
        <w:numPr>
          <w:ilvl w:val="0"/>
          <w:numId w:val="4"/>
        </w:numPr>
        <w:spacing w:after="0" w:line="240" w:lineRule="auto"/>
        <w:rPr>
          <w:rFonts w:ascii="Arial" w:eastAsia="Times New Roman" w:hAnsi="Arial" w:cs="Arial"/>
          <w:b/>
          <w:sz w:val="20"/>
          <w:szCs w:val="20"/>
          <w:lang w:eastAsia="fi-FI"/>
        </w:rPr>
      </w:pPr>
      <w:r w:rsidRPr="008B031F">
        <w:rPr>
          <w:rFonts w:ascii="Arial" w:eastAsia="Times New Roman" w:hAnsi="Arial" w:cs="Arial"/>
          <w:b/>
          <w:sz w:val="20"/>
          <w:szCs w:val="20"/>
          <w:lang w:eastAsia="fi-FI"/>
        </w:rPr>
        <w:t>Leipomosta toimitetaan säännöllisesti samalla reseptillä tehtyjä kakkupohjia kahvilaan, jossa ne valmistetaan kakuiksi</w:t>
      </w:r>
      <w:r w:rsidR="008B031F" w:rsidRPr="008B031F">
        <w:rPr>
          <w:rFonts w:ascii="Arial" w:eastAsia="Times New Roman" w:hAnsi="Arial" w:cs="Arial"/>
          <w:b/>
          <w:sz w:val="20"/>
          <w:szCs w:val="20"/>
          <w:lang w:eastAsia="fi-FI"/>
        </w:rPr>
        <w:t xml:space="preserve">. </w:t>
      </w:r>
      <w:r w:rsidRPr="008B031F">
        <w:rPr>
          <w:rFonts w:ascii="Arial" w:eastAsia="Times New Roman" w:hAnsi="Arial" w:cs="Arial"/>
          <w:b/>
          <w:sz w:val="20"/>
          <w:szCs w:val="20"/>
          <w:lang w:eastAsia="fi-FI"/>
        </w:rPr>
        <w:t>Täytyykö pakolliset tiedot toimittaa asiakirjassa jokaisen toimituksen yhteydessä vai riittääkö</w:t>
      </w:r>
      <w:r w:rsidR="008B031F">
        <w:rPr>
          <w:rFonts w:ascii="Arial" w:eastAsia="Times New Roman" w:hAnsi="Arial" w:cs="Arial"/>
          <w:b/>
          <w:sz w:val="20"/>
          <w:szCs w:val="20"/>
          <w:lang w:eastAsia="fi-FI"/>
        </w:rPr>
        <w:t>,</w:t>
      </w:r>
      <w:r w:rsidRPr="008B031F">
        <w:rPr>
          <w:rFonts w:ascii="Arial" w:eastAsia="Times New Roman" w:hAnsi="Arial" w:cs="Arial"/>
          <w:b/>
          <w:sz w:val="20"/>
          <w:szCs w:val="20"/>
          <w:lang w:eastAsia="fi-FI"/>
        </w:rPr>
        <w:t xml:space="preserve"> että ne on toimitettu kerran ennen ensimmäistä lähetystä ja toimitetaan uudelleen, jos resepti muuttuu? </w:t>
      </w:r>
    </w:p>
    <w:p w14:paraId="141BFAC2" w14:textId="77777777" w:rsidR="008B031F" w:rsidRPr="008B031F" w:rsidRDefault="008B031F" w:rsidP="008B031F">
      <w:pPr>
        <w:spacing w:after="0" w:line="240" w:lineRule="auto"/>
        <w:ind w:left="1664"/>
        <w:rPr>
          <w:rFonts w:ascii="Arial" w:eastAsia="Times New Roman" w:hAnsi="Arial" w:cs="Arial"/>
          <w:b/>
          <w:sz w:val="20"/>
          <w:szCs w:val="20"/>
          <w:lang w:eastAsia="fi-FI"/>
        </w:rPr>
      </w:pPr>
      <w:r w:rsidRPr="008B031F">
        <w:rPr>
          <w:rFonts w:ascii="Arial" w:eastAsia="Times New Roman" w:hAnsi="Arial" w:cs="Arial"/>
          <w:b/>
          <w:sz w:val="20"/>
          <w:szCs w:val="20"/>
          <w:lang w:eastAsia="fi-FI"/>
        </w:rPr>
        <w:t xml:space="preserve">Mitä tietoja itse kakkupohjien kääreissä tai pakkauksissa tulee tällöin olla? </w:t>
      </w:r>
    </w:p>
    <w:p w14:paraId="106F9017" w14:textId="77777777" w:rsidR="008B031F" w:rsidRPr="008B031F" w:rsidRDefault="008B031F" w:rsidP="008B031F">
      <w:pPr>
        <w:spacing w:after="0" w:line="240" w:lineRule="auto"/>
        <w:ind w:left="2381"/>
        <w:rPr>
          <w:rFonts w:ascii="Arial" w:eastAsia="Times New Roman" w:hAnsi="Arial" w:cs="Arial"/>
          <w:sz w:val="20"/>
          <w:szCs w:val="20"/>
          <w:lang w:eastAsia="fi-FI"/>
        </w:rPr>
      </w:pPr>
    </w:p>
    <w:p w14:paraId="22F76AE5" w14:textId="77777777" w:rsidR="000929B0" w:rsidRDefault="000929B0" w:rsidP="008B031F">
      <w:pPr>
        <w:spacing w:after="0" w:line="240" w:lineRule="auto"/>
        <w:ind w:left="1664"/>
        <w:rPr>
          <w:rFonts w:ascii="Arial" w:eastAsia="Times New Roman" w:hAnsi="Arial" w:cs="Arial"/>
          <w:sz w:val="20"/>
          <w:szCs w:val="20"/>
          <w:lang w:eastAsia="fi-FI"/>
        </w:rPr>
      </w:pPr>
      <w:r w:rsidRPr="008B031F">
        <w:rPr>
          <w:rFonts w:ascii="Arial" w:eastAsia="Times New Roman" w:hAnsi="Arial" w:cs="Arial"/>
          <w:sz w:val="20"/>
          <w:szCs w:val="20"/>
          <w:lang w:eastAsia="fi-FI"/>
        </w:rPr>
        <w:t xml:space="preserve">Toimijalta toiselle tiedot voidaan antaa esim. kaupallisissa asiakirjoissa. Elintarvikealan toimija vastaa siitä, että kaikki pakolliset tiedot toimitetaan seuraavalle toimijalle. </w:t>
      </w:r>
    </w:p>
    <w:p w14:paraId="08CC90F0" w14:textId="77777777" w:rsidR="008B031F" w:rsidRPr="008B031F" w:rsidRDefault="008B031F" w:rsidP="008B031F">
      <w:pPr>
        <w:spacing w:after="0" w:line="240" w:lineRule="auto"/>
        <w:ind w:left="1664"/>
        <w:rPr>
          <w:rFonts w:ascii="Arial" w:eastAsia="Times New Roman" w:hAnsi="Arial" w:cs="Arial"/>
          <w:sz w:val="20"/>
          <w:szCs w:val="20"/>
          <w:lang w:eastAsia="fi-FI"/>
        </w:rPr>
      </w:pPr>
      <w:r>
        <w:rPr>
          <w:rFonts w:ascii="Arial" w:eastAsia="Times New Roman" w:hAnsi="Arial" w:cs="Arial"/>
          <w:sz w:val="20"/>
          <w:szCs w:val="20"/>
          <w:lang w:eastAsia="fi-FI"/>
        </w:rPr>
        <w:t>(E</w:t>
      </w:r>
      <w:r w:rsidRPr="000929B0">
        <w:rPr>
          <w:rFonts w:ascii="Arial" w:eastAsia="Times New Roman" w:hAnsi="Arial" w:cs="Arial"/>
          <w:sz w:val="20"/>
          <w:szCs w:val="20"/>
          <w:lang w:eastAsia="fi-FI"/>
        </w:rPr>
        <w:t>lintarviketietoasetu</w:t>
      </w:r>
      <w:r>
        <w:rPr>
          <w:rFonts w:ascii="Arial" w:eastAsia="Times New Roman" w:hAnsi="Arial" w:cs="Arial"/>
          <w:sz w:val="20"/>
          <w:szCs w:val="20"/>
          <w:lang w:eastAsia="fi-FI"/>
        </w:rPr>
        <w:t>s</w:t>
      </w:r>
      <w:r w:rsidRPr="000929B0">
        <w:rPr>
          <w:rFonts w:ascii="Arial" w:eastAsia="Times New Roman" w:hAnsi="Arial" w:cs="Arial"/>
          <w:sz w:val="20"/>
          <w:szCs w:val="20"/>
          <w:lang w:eastAsia="fi-FI"/>
        </w:rPr>
        <w:t xml:space="preserve"> </w:t>
      </w:r>
      <w:r w:rsidRPr="00657BDE">
        <w:rPr>
          <w:rFonts w:ascii="Arial" w:eastAsia="Times New Roman" w:hAnsi="Arial" w:cs="Arial"/>
          <w:sz w:val="20"/>
          <w:szCs w:val="20"/>
          <w:lang w:eastAsia="fi-FI"/>
        </w:rPr>
        <w:t>(EU) N:o 1169/2011</w:t>
      </w:r>
      <w:r>
        <w:rPr>
          <w:rFonts w:ascii="Arial" w:eastAsia="Times New Roman" w:hAnsi="Arial" w:cs="Arial"/>
          <w:sz w:val="20"/>
          <w:szCs w:val="20"/>
          <w:lang w:eastAsia="fi-FI"/>
        </w:rPr>
        <w:t>, 8 art., kohta 6)</w:t>
      </w:r>
    </w:p>
    <w:p w14:paraId="2AE0EE14" w14:textId="77777777" w:rsidR="000929B0" w:rsidRDefault="000929B0" w:rsidP="00055FE1">
      <w:pPr>
        <w:spacing w:after="0" w:line="240" w:lineRule="auto"/>
        <w:ind w:left="1664"/>
        <w:rPr>
          <w:rFonts w:ascii="Arial" w:eastAsia="Times New Roman" w:hAnsi="Arial" w:cs="Arial"/>
          <w:sz w:val="20"/>
          <w:szCs w:val="20"/>
          <w:lang w:eastAsia="fi-FI"/>
        </w:rPr>
      </w:pPr>
      <w:r w:rsidRPr="00055FE1">
        <w:rPr>
          <w:rFonts w:ascii="Arial" w:eastAsia="Times New Roman" w:hAnsi="Arial" w:cs="Arial"/>
          <w:sz w:val="20"/>
          <w:szCs w:val="20"/>
          <w:lang w:eastAsia="fi-FI"/>
        </w:rPr>
        <w:t xml:space="preserve">Jos tuote </w:t>
      </w:r>
      <w:r w:rsidR="008B031F" w:rsidRPr="00055FE1">
        <w:rPr>
          <w:rFonts w:ascii="Arial" w:eastAsia="Times New Roman" w:hAnsi="Arial" w:cs="Arial"/>
          <w:sz w:val="20"/>
          <w:szCs w:val="20"/>
          <w:lang w:eastAsia="fi-FI"/>
        </w:rPr>
        <w:t xml:space="preserve">on </w:t>
      </w:r>
      <w:r w:rsidRPr="00055FE1">
        <w:rPr>
          <w:rFonts w:ascii="Arial" w:eastAsia="Times New Roman" w:hAnsi="Arial" w:cs="Arial"/>
          <w:sz w:val="20"/>
          <w:szCs w:val="20"/>
          <w:lang w:eastAsia="fi-FI"/>
        </w:rPr>
        <w:t xml:space="preserve">pakkaamaton, tulee </w:t>
      </w:r>
      <w:r w:rsidR="009168A6" w:rsidRPr="00055FE1">
        <w:rPr>
          <w:rFonts w:ascii="Arial" w:eastAsia="Times New Roman" w:hAnsi="Arial" w:cs="Arial"/>
          <w:sz w:val="20"/>
          <w:szCs w:val="20"/>
          <w:lang w:eastAsia="fi-FI"/>
        </w:rPr>
        <w:t xml:space="preserve">toimijan </w:t>
      </w:r>
      <w:r w:rsidRPr="00055FE1">
        <w:rPr>
          <w:rFonts w:ascii="Arial" w:eastAsia="Times New Roman" w:hAnsi="Arial" w:cs="Arial"/>
          <w:sz w:val="20"/>
          <w:szCs w:val="20"/>
          <w:lang w:eastAsia="fi-FI"/>
        </w:rPr>
        <w:t xml:space="preserve">antaa </w:t>
      </w:r>
      <w:r w:rsidR="009168A6" w:rsidRPr="00055FE1">
        <w:rPr>
          <w:rFonts w:ascii="Arial" w:eastAsia="Times New Roman" w:hAnsi="Arial" w:cs="Arial"/>
          <w:sz w:val="20"/>
          <w:szCs w:val="20"/>
          <w:lang w:eastAsia="fi-FI"/>
        </w:rPr>
        <w:t>sellaiset tiedot, että kahvilan pitäjä voi täyttää velvoitteensa (</w:t>
      </w:r>
      <w:r w:rsidRPr="00055FE1">
        <w:rPr>
          <w:rFonts w:ascii="Arial" w:eastAsia="Times New Roman" w:hAnsi="Arial" w:cs="Arial"/>
          <w:sz w:val="20"/>
          <w:szCs w:val="20"/>
          <w:lang w:eastAsia="fi-FI"/>
        </w:rPr>
        <w:t>MMMa 834/2014</w:t>
      </w:r>
      <w:r w:rsidR="009168A6" w:rsidRPr="00055FE1">
        <w:rPr>
          <w:rFonts w:ascii="Arial" w:eastAsia="Times New Roman" w:hAnsi="Arial" w:cs="Arial"/>
          <w:sz w:val="20"/>
          <w:szCs w:val="20"/>
          <w:lang w:eastAsia="fi-FI"/>
        </w:rPr>
        <w:t>,</w:t>
      </w:r>
      <w:r w:rsidRPr="00055FE1">
        <w:rPr>
          <w:rFonts w:ascii="Arial" w:eastAsia="Times New Roman" w:hAnsi="Arial" w:cs="Arial"/>
          <w:sz w:val="20"/>
          <w:szCs w:val="20"/>
          <w:lang w:eastAsia="fi-FI"/>
        </w:rPr>
        <w:t xml:space="preserve"> 7</w:t>
      </w:r>
      <w:r w:rsidR="008B031F" w:rsidRPr="00055FE1">
        <w:rPr>
          <w:rFonts w:ascii="Arial" w:eastAsia="Times New Roman" w:hAnsi="Arial" w:cs="Arial"/>
          <w:sz w:val="20"/>
          <w:szCs w:val="20"/>
          <w:lang w:eastAsia="fi-FI"/>
        </w:rPr>
        <w:t xml:space="preserve"> </w:t>
      </w:r>
      <w:r w:rsidR="00055FE1">
        <w:rPr>
          <w:rFonts w:ascii="Arial" w:eastAsia="Times New Roman" w:hAnsi="Arial" w:cs="Arial"/>
          <w:sz w:val="20"/>
          <w:szCs w:val="20"/>
          <w:lang w:eastAsia="fi-FI"/>
        </w:rPr>
        <w:t>§)</w:t>
      </w:r>
      <w:r w:rsidRPr="000929B0">
        <w:rPr>
          <w:rFonts w:ascii="Arial" w:eastAsia="Times New Roman" w:hAnsi="Arial" w:cs="Arial"/>
          <w:sz w:val="20"/>
          <w:szCs w:val="20"/>
          <w:lang w:eastAsia="fi-FI"/>
        </w:rPr>
        <w:t xml:space="preserve">. </w:t>
      </w:r>
      <w:r w:rsidRPr="00055FE1">
        <w:rPr>
          <w:rFonts w:ascii="Arial" w:eastAsia="Times New Roman" w:hAnsi="Arial" w:cs="Arial"/>
          <w:sz w:val="20"/>
          <w:szCs w:val="20"/>
          <w:lang w:eastAsia="fi-FI"/>
        </w:rPr>
        <w:t>Tapauskohtaisesti on arvioitava, milloin tuote katsotaan valmiiksi pakatuksi.</w:t>
      </w:r>
    </w:p>
    <w:p w14:paraId="121A3329" w14:textId="77777777" w:rsidR="00055FE1" w:rsidRPr="00055FE1" w:rsidRDefault="00055FE1" w:rsidP="00055FE1">
      <w:pPr>
        <w:spacing w:after="0" w:line="240" w:lineRule="auto"/>
        <w:ind w:left="1664"/>
        <w:rPr>
          <w:rFonts w:ascii="Arial" w:eastAsia="Times New Roman" w:hAnsi="Arial" w:cs="Arial"/>
          <w:sz w:val="20"/>
          <w:szCs w:val="20"/>
          <w:lang w:eastAsia="fi-FI"/>
        </w:rPr>
      </w:pPr>
    </w:p>
    <w:p w14:paraId="122960B9" w14:textId="77777777" w:rsidR="000929B0" w:rsidRDefault="000929B0" w:rsidP="006F3008">
      <w:pPr>
        <w:numPr>
          <w:ilvl w:val="0"/>
          <w:numId w:val="4"/>
        </w:numPr>
        <w:spacing w:after="0" w:line="240" w:lineRule="auto"/>
        <w:rPr>
          <w:rFonts w:ascii="Arial" w:eastAsia="Times New Roman" w:hAnsi="Arial" w:cs="Arial"/>
          <w:b/>
          <w:sz w:val="20"/>
          <w:szCs w:val="20"/>
          <w:lang w:eastAsia="fi-FI"/>
        </w:rPr>
      </w:pPr>
      <w:r w:rsidRPr="006F3008">
        <w:rPr>
          <w:rFonts w:ascii="Arial" w:eastAsia="Times New Roman" w:hAnsi="Arial" w:cs="Arial"/>
          <w:b/>
          <w:sz w:val="20"/>
          <w:szCs w:val="20"/>
          <w:lang w:eastAsia="fi-FI"/>
        </w:rPr>
        <w:t xml:space="preserve">Voidaanko </w:t>
      </w:r>
      <w:r w:rsidR="00055FE1" w:rsidRPr="006F3008">
        <w:rPr>
          <w:rFonts w:ascii="Arial" w:eastAsia="Times New Roman" w:hAnsi="Arial" w:cs="Arial"/>
          <w:b/>
          <w:sz w:val="20"/>
          <w:szCs w:val="20"/>
          <w:lang w:eastAsia="fi-FI"/>
        </w:rPr>
        <w:t xml:space="preserve">elintarvikkeen luovutuspaikalla </w:t>
      </w:r>
      <w:r w:rsidRPr="006F3008">
        <w:rPr>
          <w:rFonts w:ascii="Arial" w:eastAsia="Times New Roman" w:hAnsi="Arial" w:cs="Arial"/>
          <w:b/>
          <w:sz w:val="20"/>
          <w:szCs w:val="20"/>
          <w:lang w:eastAsia="fi-FI"/>
        </w:rPr>
        <w:t>tiedot antaa aina suullisesti, myös tieto alkuperämaasta?</w:t>
      </w:r>
    </w:p>
    <w:p w14:paraId="58704EDB" w14:textId="77777777" w:rsidR="006F3008" w:rsidRPr="006F3008" w:rsidRDefault="006F3008" w:rsidP="006F3008">
      <w:pPr>
        <w:spacing w:after="0" w:line="240" w:lineRule="auto"/>
        <w:ind w:left="1304"/>
        <w:rPr>
          <w:rFonts w:ascii="Arial" w:eastAsia="Times New Roman" w:hAnsi="Arial" w:cs="Arial"/>
          <w:b/>
          <w:sz w:val="20"/>
          <w:szCs w:val="20"/>
          <w:lang w:eastAsia="fi-FI"/>
        </w:rPr>
      </w:pPr>
    </w:p>
    <w:p w14:paraId="678E037E" w14:textId="77777777" w:rsidR="000929B0" w:rsidRDefault="000929B0" w:rsidP="006F3008">
      <w:pPr>
        <w:spacing w:after="0" w:line="240" w:lineRule="auto"/>
        <w:ind w:left="1664"/>
        <w:rPr>
          <w:rFonts w:ascii="Arial" w:eastAsia="Times New Roman" w:hAnsi="Arial" w:cs="Arial"/>
          <w:color w:val="000000" w:themeColor="text1"/>
          <w:sz w:val="20"/>
          <w:szCs w:val="20"/>
          <w:lang w:eastAsia="fi-FI"/>
        </w:rPr>
      </w:pPr>
      <w:r w:rsidRPr="006F3008">
        <w:rPr>
          <w:rFonts w:ascii="Arial" w:eastAsia="Times New Roman" w:hAnsi="Arial" w:cs="Arial"/>
          <w:color w:val="000000" w:themeColor="text1"/>
          <w:sz w:val="20"/>
          <w:szCs w:val="20"/>
          <w:lang w:eastAsia="fi-FI"/>
        </w:rPr>
        <w:t xml:space="preserve">MMMa 834/2014 8 §:n mukaisesti pakkaamattomista elintarvikkeista vaadittavat tiedot voidaan antaa suullisesti edellyttäen, että elintarvikkeen luovutuspaikalla kuluttajalle selvästi </w:t>
      </w:r>
      <w:r w:rsidR="006F3008">
        <w:rPr>
          <w:rFonts w:ascii="Arial" w:eastAsia="Times New Roman" w:hAnsi="Arial" w:cs="Arial"/>
          <w:color w:val="000000" w:themeColor="text1"/>
          <w:sz w:val="20"/>
          <w:szCs w:val="20"/>
          <w:lang w:eastAsia="fi-FI"/>
        </w:rPr>
        <w:t>j</w:t>
      </w:r>
      <w:r w:rsidRPr="006F3008">
        <w:rPr>
          <w:rFonts w:ascii="Arial" w:eastAsia="Times New Roman" w:hAnsi="Arial" w:cs="Arial"/>
          <w:color w:val="000000" w:themeColor="text1"/>
          <w:sz w:val="20"/>
          <w:szCs w:val="20"/>
          <w:lang w:eastAsia="fi-FI"/>
        </w:rPr>
        <w:t xml:space="preserve">a helposti havaittavalla tavalla ilmoitetaan, että tiedot on saatavissa pyydettäessä. Tietojen on lisäksi oltava kirjallisessa tai elektronisessa muodossa elintarvikkeen luovutuspaikassa henkilökunnan ja valvontaviranomaisten saatavissa. </w:t>
      </w:r>
    </w:p>
    <w:p w14:paraId="4E28F41B" w14:textId="77777777" w:rsidR="006F3008" w:rsidRPr="006F3008" w:rsidRDefault="006F3008" w:rsidP="006F3008">
      <w:pPr>
        <w:spacing w:after="0" w:line="240" w:lineRule="auto"/>
        <w:ind w:left="1664"/>
        <w:rPr>
          <w:rFonts w:ascii="Arial" w:eastAsia="Times New Roman" w:hAnsi="Arial" w:cs="Arial"/>
          <w:color w:val="000000" w:themeColor="text1"/>
          <w:sz w:val="20"/>
          <w:szCs w:val="20"/>
          <w:lang w:eastAsia="fi-FI"/>
        </w:rPr>
      </w:pPr>
    </w:p>
    <w:p w14:paraId="142988E7" w14:textId="77777777" w:rsidR="000929B0" w:rsidRPr="006F3008" w:rsidRDefault="000929B0" w:rsidP="006F3008">
      <w:pPr>
        <w:numPr>
          <w:ilvl w:val="0"/>
          <w:numId w:val="4"/>
        </w:numPr>
        <w:spacing w:after="0" w:line="240" w:lineRule="auto"/>
        <w:rPr>
          <w:rFonts w:ascii="Arial" w:eastAsia="Times New Roman" w:hAnsi="Arial" w:cs="Arial"/>
          <w:b/>
          <w:sz w:val="20"/>
          <w:szCs w:val="20"/>
          <w:lang w:eastAsia="fi-FI"/>
        </w:rPr>
      </w:pPr>
      <w:r w:rsidRPr="006F3008">
        <w:rPr>
          <w:rFonts w:ascii="Arial" w:eastAsia="Times New Roman" w:hAnsi="Arial" w:cs="Arial"/>
          <w:b/>
          <w:sz w:val="20"/>
          <w:szCs w:val="20"/>
          <w:lang w:eastAsia="fi-FI"/>
        </w:rPr>
        <w:t>Onko ruokalistoissa ilmoitettava allergioita ja intoleransseja aiheuttavat ainesosat omilla nimillään vai riittääkö G tai L -merkintä?</w:t>
      </w:r>
      <w:r w:rsidRPr="000929B0">
        <w:rPr>
          <w:rFonts w:ascii="Arial" w:eastAsia="Times New Roman" w:hAnsi="Arial" w:cs="Arial"/>
          <w:b/>
          <w:sz w:val="20"/>
          <w:szCs w:val="20"/>
          <w:lang w:eastAsia="fi-FI"/>
        </w:rPr>
        <w:t xml:space="preserve"> </w:t>
      </w:r>
    </w:p>
    <w:p w14:paraId="1875B846" w14:textId="77777777" w:rsidR="00C665E5" w:rsidRDefault="00C665E5" w:rsidP="00C665E5">
      <w:pPr>
        <w:spacing w:after="0" w:line="240" w:lineRule="auto"/>
        <w:ind w:left="1664"/>
        <w:rPr>
          <w:rFonts w:ascii="Arial" w:eastAsia="Times New Roman" w:hAnsi="Arial" w:cs="Arial"/>
          <w:color w:val="000000" w:themeColor="text1"/>
          <w:sz w:val="20"/>
          <w:szCs w:val="20"/>
          <w:lang w:eastAsia="fi-FI"/>
        </w:rPr>
      </w:pPr>
    </w:p>
    <w:p w14:paraId="772B0B4D" w14:textId="77777777" w:rsidR="000929B0" w:rsidRDefault="00C665E5" w:rsidP="00C665E5">
      <w:pPr>
        <w:spacing w:after="0" w:line="240" w:lineRule="auto"/>
        <w:ind w:left="1664"/>
        <w:rPr>
          <w:rFonts w:ascii="Arial" w:eastAsia="Times New Roman" w:hAnsi="Arial" w:cs="Arial"/>
          <w:color w:val="000000" w:themeColor="text1"/>
          <w:sz w:val="20"/>
          <w:szCs w:val="20"/>
          <w:lang w:eastAsia="fi-FI"/>
        </w:rPr>
      </w:pPr>
      <w:r>
        <w:rPr>
          <w:rFonts w:ascii="Arial" w:eastAsia="Times New Roman" w:hAnsi="Arial" w:cs="Arial"/>
          <w:color w:val="000000" w:themeColor="text1"/>
          <w:sz w:val="20"/>
          <w:szCs w:val="20"/>
          <w:lang w:eastAsia="fi-FI"/>
        </w:rPr>
        <w:t xml:space="preserve">Allergioita ja intoleransseja aiheuttavat aineet ja tuotteet </w:t>
      </w:r>
      <w:r w:rsidR="000929B0" w:rsidRPr="00C665E5">
        <w:rPr>
          <w:rFonts w:ascii="Arial" w:eastAsia="Times New Roman" w:hAnsi="Arial" w:cs="Arial"/>
          <w:color w:val="000000" w:themeColor="text1"/>
          <w:sz w:val="20"/>
          <w:szCs w:val="20"/>
          <w:lang w:eastAsia="fi-FI"/>
        </w:rPr>
        <w:t xml:space="preserve">tulee ilmoittaa elintarvikkeen nimellä niin, että käy ilmi </w:t>
      </w:r>
      <w:r>
        <w:rPr>
          <w:rFonts w:ascii="Arial" w:eastAsia="Times New Roman" w:hAnsi="Arial" w:cs="Arial"/>
          <w:color w:val="000000" w:themeColor="text1"/>
          <w:sz w:val="20"/>
          <w:szCs w:val="20"/>
          <w:lang w:eastAsia="fi-FI"/>
        </w:rPr>
        <w:t>el</w:t>
      </w:r>
      <w:r w:rsidR="000929B0" w:rsidRPr="00C665E5">
        <w:rPr>
          <w:rFonts w:ascii="Arial" w:eastAsia="Times New Roman" w:hAnsi="Arial" w:cs="Arial"/>
          <w:color w:val="000000" w:themeColor="text1"/>
          <w:sz w:val="20"/>
          <w:szCs w:val="20"/>
          <w:lang w:eastAsia="fi-FI"/>
        </w:rPr>
        <w:t>intarviketietoasetuksen</w:t>
      </w:r>
      <w:r>
        <w:rPr>
          <w:rFonts w:ascii="Arial" w:eastAsia="Times New Roman" w:hAnsi="Arial" w:cs="Arial"/>
          <w:color w:val="000000" w:themeColor="text1"/>
          <w:sz w:val="20"/>
          <w:szCs w:val="20"/>
          <w:lang w:eastAsia="fi-FI"/>
        </w:rPr>
        <w:t xml:space="preserve"> </w:t>
      </w:r>
      <w:r w:rsidRPr="00657BDE">
        <w:rPr>
          <w:rFonts w:ascii="Arial" w:eastAsia="Times New Roman" w:hAnsi="Arial" w:cs="Arial"/>
          <w:sz w:val="20"/>
          <w:szCs w:val="20"/>
          <w:lang w:eastAsia="fi-FI"/>
        </w:rPr>
        <w:t>(EU) N:o 1169/2011</w:t>
      </w:r>
      <w:r w:rsidR="000929B0" w:rsidRPr="00C665E5">
        <w:rPr>
          <w:rFonts w:ascii="Arial" w:eastAsia="Times New Roman" w:hAnsi="Arial" w:cs="Arial"/>
          <w:color w:val="000000" w:themeColor="text1"/>
          <w:sz w:val="20"/>
          <w:szCs w:val="20"/>
          <w:lang w:eastAsia="fi-FI"/>
        </w:rPr>
        <w:t xml:space="preserve"> liitteessä II mainitun aineen tai tuotteen nimi. Lyhenteitä, esim. G tai L, ei voi käyttää allergeenien pakolliseen ilmoittamiseen. </w:t>
      </w:r>
    </w:p>
    <w:p w14:paraId="495D79D0" w14:textId="77777777" w:rsidR="00C665E5" w:rsidRPr="00C665E5" w:rsidRDefault="00C665E5" w:rsidP="00C665E5">
      <w:pPr>
        <w:spacing w:after="0" w:line="240" w:lineRule="auto"/>
        <w:ind w:left="1664"/>
        <w:rPr>
          <w:rFonts w:ascii="Arial" w:eastAsia="Times New Roman" w:hAnsi="Arial" w:cs="Arial"/>
          <w:color w:val="000000" w:themeColor="text1"/>
          <w:sz w:val="20"/>
          <w:szCs w:val="20"/>
          <w:lang w:eastAsia="fi-FI"/>
        </w:rPr>
      </w:pPr>
    </w:p>
    <w:p w14:paraId="22170FAF" w14:textId="77777777" w:rsidR="000929B0" w:rsidRDefault="000929B0" w:rsidP="006F3008">
      <w:pPr>
        <w:numPr>
          <w:ilvl w:val="0"/>
          <w:numId w:val="4"/>
        </w:numPr>
        <w:spacing w:after="0" w:line="240" w:lineRule="auto"/>
        <w:rPr>
          <w:rFonts w:ascii="Arial" w:eastAsia="Times New Roman" w:hAnsi="Arial" w:cs="Arial"/>
          <w:b/>
          <w:sz w:val="20"/>
          <w:szCs w:val="20"/>
          <w:lang w:eastAsia="fi-FI"/>
        </w:rPr>
      </w:pPr>
      <w:r w:rsidRPr="006F3008">
        <w:rPr>
          <w:rFonts w:ascii="Arial" w:eastAsia="Times New Roman" w:hAnsi="Arial" w:cs="Arial"/>
          <w:b/>
          <w:sz w:val="20"/>
          <w:szCs w:val="20"/>
          <w:lang w:eastAsia="fi-FI"/>
        </w:rPr>
        <w:t>Kun tiedot annetaan suullisesti, tietojen on oltava kirjallisessa tai elektronisessa muodossa elintarvikkeen luovutuspai</w:t>
      </w:r>
      <w:r w:rsidRPr="006F3008">
        <w:rPr>
          <w:rFonts w:ascii="Arial" w:eastAsia="Times New Roman" w:hAnsi="Arial" w:cs="Arial"/>
          <w:b/>
          <w:sz w:val="20"/>
          <w:szCs w:val="20"/>
          <w:lang w:eastAsia="fi-FI"/>
        </w:rPr>
        <w:softHyphen/>
        <w:t xml:space="preserve">kassa henkilökunnan ja </w:t>
      </w:r>
      <w:r w:rsidR="006F3008" w:rsidRPr="006F3008">
        <w:rPr>
          <w:rFonts w:ascii="Arial" w:eastAsia="Times New Roman" w:hAnsi="Arial" w:cs="Arial"/>
          <w:b/>
          <w:sz w:val="20"/>
          <w:szCs w:val="20"/>
          <w:lang w:eastAsia="fi-FI"/>
        </w:rPr>
        <w:t>v</w:t>
      </w:r>
      <w:r w:rsidRPr="006F3008">
        <w:rPr>
          <w:rFonts w:ascii="Arial" w:eastAsia="Times New Roman" w:hAnsi="Arial" w:cs="Arial"/>
          <w:b/>
          <w:sz w:val="20"/>
          <w:szCs w:val="20"/>
          <w:lang w:eastAsia="fi-FI"/>
        </w:rPr>
        <w:t>alvontaviranomaisten helposti saatavilla</w:t>
      </w:r>
      <w:r w:rsidR="00C665E5">
        <w:rPr>
          <w:rFonts w:ascii="Arial" w:eastAsia="Times New Roman" w:hAnsi="Arial" w:cs="Arial"/>
          <w:b/>
          <w:sz w:val="20"/>
          <w:szCs w:val="20"/>
          <w:lang w:eastAsia="fi-FI"/>
        </w:rPr>
        <w:t>.</w:t>
      </w:r>
      <w:r w:rsidRPr="006F3008">
        <w:rPr>
          <w:rFonts w:ascii="Arial" w:eastAsia="Times New Roman" w:hAnsi="Arial" w:cs="Arial"/>
          <w:b/>
          <w:sz w:val="20"/>
          <w:szCs w:val="20"/>
          <w:lang w:eastAsia="fi-FI"/>
        </w:rPr>
        <w:t xml:space="preserve"> Mitä </w:t>
      </w:r>
      <w:r w:rsidR="00C665E5">
        <w:rPr>
          <w:rFonts w:ascii="Arial" w:eastAsia="Times New Roman" w:hAnsi="Arial" w:cs="Arial"/>
          <w:b/>
          <w:sz w:val="20"/>
          <w:szCs w:val="20"/>
          <w:lang w:eastAsia="fi-FI"/>
        </w:rPr>
        <w:t xml:space="preserve">tämä </w:t>
      </w:r>
      <w:r w:rsidRPr="006F3008">
        <w:rPr>
          <w:rFonts w:ascii="Arial" w:eastAsia="Times New Roman" w:hAnsi="Arial" w:cs="Arial"/>
          <w:b/>
          <w:sz w:val="20"/>
          <w:szCs w:val="20"/>
          <w:lang w:eastAsia="fi-FI"/>
        </w:rPr>
        <w:t>käytännössä tarkoittaa?</w:t>
      </w:r>
      <w:r w:rsidR="006F3008" w:rsidRPr="006F3008">
        <w:rPr>
          <w:rFonts w:ascii="Arial" w:eastAsia="Times New Roman" w:hAnsi="Arial" w:cs="Arial"/>
          <w:b/>
          <w:sz w:val="20"/>
          <w:szCs w:val="20"/>
          <w:lang w:eastAsia="fi-FI"/>
        </w:rPr>
        <w:t xml:space="preserve"> </w:t>
      </w:r>
      <w:r w:rsidRPr="006F3008">
        <w:rPr>
          <w:rFonts w:ascii="Arial" w:eastAsia="Times New Roman" w:hAnsi="Arial" w:cs="Arial"/>
          <w:b/>
          <w:sz w:val="20"/>
          <w:szCs w:val="20"/>
          <w:lang w:eastAsia="fi-FI"/>
        </w:rPr>
        <w:t xml:space="preserve">Riittääkö, että käytetyistä raaka-aineista on tallella tuotteiden etiketit, joista tiedot ovat saatavilla. </w:t>
      </w:r>
    </w:p>
    <w:p w14:paraId="69C16E5C" w14:textId="77777777" w:rsidR="00C665E5" w:rsidRPr="006F3008" w:rsidRDefault="00C665E5" w:rsidP="00C665E5">
      <w:pPr>
        <w:spacing w:after="0" w:line="240" w:lineRule="auto"/>
        <w:ind w:left="1664"/>
        <w:rPr>
          <w:rFonts w:ascii="Arial" w:eastAsia="Times New Roman" w:hAnsi="Arial" w:cs="Arial"/>
          <w:b/>
          <w:sz w:val="20"/>
          <w:szCs w:val="20"/>
          <w:lang w:eastAsia="fi-FI"/>
        </w:rPr>
      </w:pPr>
    </w:p>
    <w:p w14:paraId="3CB3ABB2" w14:textId="77777777" w:rsidR="000929B0" w:rsidRPr="00C665E5" w:rsidRDefault="000929B0" w:rsidP="00C665E5">
      <w:pPr>
        <w:spacing w:after="0" w:line="240" w:lineRule="auto"/>
        <w:ind w:left="1664"/>
        <w:rPr>
          <w:rFonts w:ascii="Arial" w:eastAsia="Times New Roman" w:hAnsi="Arial" w:cs="Arial"/>
          <w:color w:val="000000" w:themeColor="text1"/>
          <w:sz w:val="20"/>
          <w:szCs w:val="20"/>
          <w:lang w:eastAsia="fi-FI"/>
        </w:rPr>
      </w:pPr>
      <w:r w:rsidRPr="00C665E5">
        <w:rPr>
          <w:rFonts w:ascii="Arial" w:eastAsia="Times New Roman" w:hAnsi="Arial" w:cs="Arial"/>
          <w:color w:val="000000" w:themeColor="text1"/>
          <w:sz w:val="20"/>
          <w:szCs w:val="20"/>
          <w:lang w:eastAsia="fi-FI"/>
        </w:rPr>
        <w:t>Tietojen on oltava elintarvikkeen luovutuspaikassa helposti saatavilla ja sellaisessa muodossa, että niiden perusteella voidaan antaa kuluttajalle pyynnöstä elintarvikkeesta vaadittavat tiedot. Kirjallisessa tai elektronisessa muodossa oleville tiedoille ei ole asetettu erityisiä muotovaatimuksia. Olennaista on kuluttajalle annettavien tietojen todentamista koskevan tavoitteen toteutuminen.</w:t>
      </w:r>
      <w:r w:rsidR="00C665E5">
        <w:rPr>
          <w:rFonts w:ascii="Arial" w:eastAsia="Times New Roman" w:hAnsi="Arial" w:cs="Arial"/>
          <w:color w:val="000000" w:themeColor="text1"/>
          <w:sz w:val="20"/>
          <w:szCs w:val="20"/>
          <w:lang w:eastAsia="fi-FI"/>
        </w:rPr>
        <w:t xml:space="preserve"> (Asiaa käsitelty myös kysymyksessä 8.)</w:t>
      </w:r>
    </w:p>
    <w:p w14:paraId="53CE9132" w14:textId="77777777" w:rsidR="00C665E5" w:rsidRPr="000929B0" w:rsidRDefault="00C665E5" w:rsidP="00C665E5">
      <w:pPr>
        <w:spacing w:after="0" w:line="240" w:lineRule="auto"/>
        <w:ind w:left="1664"/>
        <w:rPr>
          <w:rFonts w:ascii="Arial" w:eastAsia="Times New Roman" w:hAnsi="Arial" w:cs="Arial"/>
          <w:color w:val="0070C0"/>
          <w:sz w:val="20"/>
          <w:szCs w:val="20"/>
          <w:lang w:eastAsia="fi-FI"/>
        </w:rPr>
      </w:pPr>
    </w:p>
    <w:p w14:paraId="36A51A95" w14:textId="77777777" w:rsidR="000929B0" w:rsidRDefault="000929B0" w:rsidP="006F3008">
      <w:pPr>
        <w:numPr>
          <w:ilvl w:val="0"/>
          <w:numId w:val="4"/>
        </w:numPr>
        <w:spacing w:after="0" w:line="240" w:lineRule="auto"/>
        <w:rPr>
          <w:rFonts w:ascii="Arial" w:eastAsia="Times New Roman" w:hAnsi="Arial" w:cs="Arial"/>
          <w:b/>
          <w:sz w:val="20"/>
          <w:szCs w:val="20"/>
          <w:lang w:eastAsia="fi-FI"/>
        </w:rPr>
      </w:pPr>
      <w:r w:rsidRPr="006F3008">
        <w:rPr>
          <w:rFonts w:ascii="Arial" w:eastAsia="Times New Roman" w:hAnsi="Arial" w:cs="Arial"/>
          <w:b/>
          <w:sz w:val="20"/>
          <w:szCs w:val="20"/>
          <w:lang w:eastAsia="fi-FI"/>
        </w:rPr>
        <w:lastRenderedPageBreak/>
        <w:t>Suurtalous haluaa ilmoittaa kirjallisesti esitteessä tarjolla olevista ruoista ja salaateista kaikki käytetyt ainesosat</w:t>
      </w:r>
      <w:r w:rsidR="006F3008" w:rsidRPr="006F3008">
        <w:rPr>
          <w:rFonts w:ascii="Arial" w:eastAsia="Times New Roman" w:hAnsi="Arial" w:cs="Arial"/>
          <w:b/>
          <w:sz w:val="20"/>
          <w:szCs w:val="20"/>
          <w:lang w:eastAsia="fi-FI"/>
        </w:rPr>
        <w:t xml:space="preserve">. </w:t>
      </w:r>
      <w:r w:rsidRPr="006F3008">
        <w:rPr>
          <w:rFonts w:ascii="Arial" w:eastAsia="Times New Roman" w:hAnsi="Arial" w:cs="Arial"/>
          <w:b/>
          <w:sz w:val="20"/>
          <w:szCs w:val="20"/>
          <w:lang w:eastAsia="fi-FI"/>
        </w:rPr>
        <w:t>Pitääkö allergeenit merkitä esimerkiksi tummennettuna?</w:t>
      </w:r>
    </w:p>
    <w:p w14:paraId="76F9A3C9" w14:textId="77777777" w:rsidR="00C665E5" w:rsidRDefault="00C665E5" w:rsidP="00C665E5">
      <w:pPr>
        <w:spacing w:after="0" w:line="240" w:lineRule="auto"/>
        <w:ind w:left="1304"/>
        <w:rPr>
          <w:rFonts w:ascii="Arial" w:eastAsia="Times New Roman" w:hAnsi="Arial" w:cs="Arial"/>
          <w:b/>
          <w:sz w:val="20"/>
          <w:szCs w:val="20"/>
          <w:lang w:eastAsia="fi-FI"/>
        </w:rPr>
      </w:pPr>
    </w:p>
    <w:p w14:paraId="620D582B" w14:textId="77777777" w:rsidR="000929B0" w:rsidRDefault="000929B0" w:rsidP="00C665E5">
      <w:pPr>
        <w:spacing w:after="0" w:line="240" w:lineRule="auto"/>
        <w:ind w:left="1664"/>
        <w:rPr>
          <w:rFonts w:ascii="Arial" w:eastAsia="Times New Roman" w:hAnsi="Arial" w:cs="Arial"/>
          <w:color w:val="000000" w:themeColor="text1"/>
          <w:sz w:val="20"/>
          <w:szCs w:val="20"/>
          <w:lang w:eastAsia="fi-FI"/>
        </w:rPr>
      </w:pPr>
      <w:r w:rsidRPr="00C665E5">
        <w:rPr>
          <w:rFonts w:ascii="Arial" w:eastAsia="Times New Roman" w:hAnsi="Arial" w:cs="Arial"/>
          <w:color w:val="000000" w:themeColor="text1"/>
          <w:sz w:val="20"/>
          <w:szCs w:val="20"/>
          <w:lang w:eastAsia="fi-FI"/>
        </w:rPr>
        <w:t xml:space="preserve">Allergeenien korostamista koskeva vaatimus koskee valmiiksi pakatun elintarvikkeen ainesosaluettelossa ilmoitettavien allergeenien esittämistapaa. Vapaaehtoisesti tarjoilupaikassa ilmoitettavia allergeeneja ei tarvitse merkitä lihavoinnilla tms. </w:t>
      </w:r>
    </w:p>
    <w:p w14:paraId="34FC5718" w14:textId="77777777" w:rsidR="00C665E5" w:rsidRPr="00C665E5" w:rsidRDefault="00C665E5" w:rsidP="00C665E5">
      <w:pPr>
        <w:spacing w:after="0" w:line="240" w:lineRule="auto"/>
        <w:ind w:left="1664"/>
        <w:rPr>
          <w:rFonts w:ascii="Arial" w:eastAsia="Times New Roman" w:hAnsi="Arial" w:cs="Arial"/>
          <w:color w:val="000000" w:themeColor="text1"/>
          <w:sz w:val="20"/>
          <w:szCs w:val="20"/>
          <w:lang w:eastAsia="fi-FI"/>
        </w:rPr>
      </w:pPr>
    </w:p>
    <w:sectPr w:rsidR="00C665E5" w:rsidRPr="00C665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76B6"/>
    <w:multiLevelType w:val="hybridMultilevel"/>
    <w:tmpl w:val="C590B916"/>
    <w:lvl w:ilvl="0" w:tplc="08B423E6">
      <w:numFmt w:val="bullet"/>
      <w:lvlText w:val="-"/>
      <w:lvlJc w:val="left"/>
      <w:pPr>
        <w:ind w:left="1800" w:hanging="360"/>
      </w:pPr>
      <w:rPr>
        <w:rFonts w:ascii="Arial" w:eastAsia="Calibri" w:hAnsi="Arial" w:cs="Arial" w:hint="default"/>
      </w:rPr>
    </w:lvl>
    <w:lvl w:ilvl="1" w:tplc="08B423E6">
      <w:numFmt w:val="bullet"/>
      <w:lvlText w:val="-"/>
      <w:lvlJc w:val="left"/>
      <w:pPr>
        <w:ind w:left="2520" w:hanging="360"/>
      </w:pPr>
      <w:rPr>
        <w:rFonts w:ascii="Arial" w:eastAsia="Calibri" w:hAnsi="Arial" w:cs="Arial" w:hint="default"/>
      </w:rPr>
    </w:lvl>
    <w:lvl w:ilvl="2" w:tplc="040B0019">
      <w:start w:val="1"/>
      <w:numFmt w:val="lowerLetter"/>
      <w:lvlText w:val="%3."/>
      <w:lvlJc w:val="left"/>
      <w:pPr>
        <w:ind w:left="3240" w:hanging="180"/>
      </w:pPr>
    </w:lvl>
    <w:lvl w:ilvl="3" w:tplc="040B000F">
      <w:start w:val="1"/>
      <w:numFmt w:val="decimal"/>
      <w:lvlText w:val="%4."/>
      <w:lvlJc w:val="left"/>
      <w:pPr>
        <w:ind w:left="3960" w:hanging="360"/>
      </w:pPr>
    </w:lvl>
    <w:lvl w:ilvl="4" w:tplc="040B0019">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 w15:restartNumberingAfterBreak="0">
    <w:nsid w:val="0867176C"/>
    <w:multiLevelType w:val="hybridMultilevel"/>
    <w:tmpl w:val="44BAEAD6"/>
    <w:lvl w:ilvl="0" w:tplc="040B000D">
      <w:start w:val="1"/>
      <w:numFmt w:val="bullet"/>
      <w:lvlText w:val=""/>
      <w:lvlJc w:val="left"/>
      <w:pPr>
        <w:ind w:left="360" w:hanging="360"/>
      </w:pPr>
      <w:rPr>
        <w:rFonts w:ascii="Wingdings" w:hAnsi="Wingdings" w:hint="default"/>
      </w:rPr>
    </w:lvl>
    <w:lvl w:ilvl="1" w:tplc="08B423E6">
      <w:numFmt w:val="bullet"/>
      <w:lvlText w:val="-"/>
      <w:lvlJc w:val="left"/>
      <w:pPr>
        <w:ind w:left="1080" w:hanging="360"/>
      </w:pPr>
      <w:rPr>
        <w:rFonts w:ascii="Arial" w:eastAsia="Calibri" w:hAnsi="Arial" w:cs="Arial" w:hint="default"/>
      </w:rPr>
    </w:lvl>
    <w:lvl w:ilvl="2" w:tplc="909AEA48">
      <w:start w:val="1"/>
      <w:numFmt w:val="lowerLetter"/>
      <w:lvlText w:val="%3."/>
      <w:lvlJc w:val="left"/>
      <w:pPr>
        <w:ind w:left="1800" w:hanging="180"/>
      </w:pPr>
      <w:rPr>
        <w:rFonts w:ascii="Arial" w:eastAsia="Calibri" w:hAnsi="Arial" w:cs="Arial"/>
      </w:rPr>
    </w:lvl>
    <w:lvl w:ilvl="3" w:tplc="08B423E6">
      <w:numFmt w:val="bullet"/>
      <w:lvlText w:val="-"/>
      <w:lvlJc w:val="left"/>
      <w:pPr>
        <w:ind w:left="2520" w:hanging="360"/>
      </w:pPr>
      <w:rPr>
        <w:rFonts w:ascii="Arial" w:eastAsia="Calibri" w:hAnsi="Arial" w:cs="Arial" w:hint="default"/>
      </w:r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14472D03"/>
    <w:multiLevelType w:val="hybridMultilevel"/>
    <w:tmpl w:val="0B0C0B2A"/>
    <w:lvl w:ilvl="0" w:tplc="040B000F">
      <w:start w:val="1"/>
      <w:numFmt w:val="decimal"/>
      <w:lvlText w:val="%1."/>
      <w:lvlJc w:val="left"/>
      <w:pPr>
        <w:ind w:left="2744" w:hanging="360"/>
      </w:pPr>
    </w:lvl>
    <w:lvl w:ilvl="1" w:tplc="040B0019" w:tentative="1">
      <w:start w:val="1"/>
      <w:numFmt w:val="lowerLetter"/>
      <w:lvlText w:val="%2."/>
      <w:lvlJc w:val="left"/>
      <w:pPr>
        <w:ind w:left="3464" w:hanging="360"/>
      </w:pPr>
    </w:lvl>
    <w:lvl w:ilvl="2" w:tplc="040B001B" w:tentative="1">
      <w:start w:val="1"/>
      <w:numFmt w:val="lowerRoman"/>
      <w:lvlText w:val="%3."/>
      <w:lvlJc w:val="right"/>
      <w:pPr>
        <w:ind w:left="4184" w:hanging="180"/>
      </w:pPr>
    </w:lvl>
    <w:lvl w:ilvl="3" w:tplc="040B000F" w:tentative="1">
      <w:start w:val="1"/>
      <w:numFmt w:val="decimal"/>
      <w:lvlText w:val="%4."/>
      <w:lvlJc w:val="left"/>
      <w:pPr>
        <w:ind w:left="4904" w:hanging="360"/>
      </w:pPr>
    </w:lvl>
    <w:lvl w:ilvl="4" w:tplc="040B0019" w:tentative="1">
      <w:start w:val="1"/>
      <w:numFmt w:val="lowerLetter"/>
      <w:lvlText w:val="%5."/>
      <w:lvlJc w:val="left"/>
      <w:pPr>
        <w:ind w:left="5624" w:hanging="360"/>
      </w:pPr>
    </w:lvl>
    <w:lvl w:ilvl="5" w:tplc="040B001B" w:tentative="1">
      <w:start w:val="1"/>
      <w:numFmt w:val="lowerRoman"/>
      <w:lvlText w:val="%6."/>
      <w:lvlJc w:val="right"/>
      <w:pPr>
        <w:ind w:left="6344" w:hanging="180"/>
      </w:pPr>
    </w:lvl>
    <w:lvl w:ilvl="6" w:tplc="040B000F" w:tentative="1">
      <w:start w:val="1"/>
      <w:numFmt w:val="decimal"/>
      <w:lvlText w:val="%7."/>
      <w:lvlJc w:val="left"/>
      <w:pPr>
        <w:ind w:left="7064" w:hanging="360"/>
      </w:pPr>
    </w:lvl>
    <w:lvl w:ilvl="7" w:tplc="040B0019" w:tentative="1">
      <w:start w:val="1"/>
      <w:numFmt w:val="lowerLetter"/>
      <w:lvlText w:val="%8."/>
      <w:lvlJc w:val="left"/>
      <w:pPr>
        <w:ind w:left="7784" w:hanging="360"/>
      </w:pPr>
    </w:lvl>
    <w:lvl w:ilvl="8" w:tplc="040B001B" w:tentative="1">
      <w:start w:val="1"/>
      <w:numFmt w:val="lowerRoman"/>
      <w:lvlText w:val="%9."/>
      <w:lvlJc w:val="right"/>
      <w:pPr>
        <w:ind w:left="8504" w:hanging="180"/>
      </w:pPr>
    </w:lvl>
  </w:abstractNum>
  <w:abstractNum w:abstractNumId="3" w15:restartNumberingAfterBreak="0">
    <w:nsid w:val="17CB779A"/>
    <w:multiLevelType w:val="hybridMultilevel"/>
    <w:tmpl w:val="BCA4924E"/>
    <w:lvl w:ilvl="0" w:tplc="FFFFFFFF">
      <w:start w:val="1"/>
      <w:numFmt w:val="bullet"/>
      <w:lvlText w:val="-"/>
      <w:lvlJc w:val="left"/>
      <w:pPr>
        <w:ind w:left="2741" w:hanging="360"/>
      </w:pPr>
      <w:rPr>
        <w:rFonts w:hint="default"/>
      </w:rPr>
    </w:lvl>
    <w:lvl w:ilvl="1" w:tplc="040B0003" w:tentative="1">
      <w:start w:val="1"/>
      <w:numFmt w:val="bullet"/>
      <w:lvlText w:val="o"/>
      <w:lvlJc w:val="left"/>
      <w:pPr>
        <w:ind w:left="3461" w:hanging="360"/>
      </w:pPr>
      <w:rPr>
        <w:rFonts w:ascii="Courier New" w:hAnsi="Courier New" w:cs="Courier New" w:hint="default"/>
      </w:rPr>
    </w:lvl>
    <w:lvl w:ilvl="2" w:tplc="040B0005" w:tentative="1">
      <w:start w:val="1"/>
      <w:numFmt w:val="bullet"/>
      <w:lvlText w:val=""/>
      <w:lvlJc w:val="left"/>
      <w:pPr>
        <w:ind w:left="4181" w:hanging="360"/>
      </w:pPr>
      <w:rPr>
        <w:rFonts w:ascii="Wingdings" w:hAnsi="Wingdings" w:hint="default"/>
      </w:rPr>
    </w:lvl>
    <w:lvl w:ilvl="3" w:tplc="040B0001" w:tentative="1">
      <w:start w:val="1"/>
      <w:numFmt w:val="bullet"/>
      <w:lvlText w:val=""/>
      <w:lvlJc w:val="left"/>
      <w:pPr>
        <w:ind w:left="4901" w:hanging="360"/>
      </w:pPr>
      <w:rPr>
        <w:rFonts w:ascii="Symbol" w:hAnsi="Symbol" w:hint="default"/>
      </w:rPr>
    </w:lvl>
    <w:lvl w:ilvl="4" w:tplc="040B0003" w:tentative="1">
      <w:start w:val="1"/>
      <w:numFmt w:val="bullet"/>
      <w:lvlText w:val="o"/>
      <w:lvlJc w:val="left"/>
      <w:pPr>
        <w:ind w:left="5621" w:hanging="360"/>
      </w:pPr>
      <w:rPr>
        <w:rFonts w:ascii="Courier New" w:hAnsi="Courier New" w:cs="Courier New" w:hint="default"/>
      </w:rPr>
    </w:lvl>
    <w:lvl w:ilvl="5" w:tplc="040B0005" w:tentative="1">
      <w:start w:val="1"/>
      <w:numFmt w:val="bullet"/>
      <w:lvlText w:val=""/>
      <w:lvlJc w:val="left"/>
      <w:pPr>
        <w:ind w:left="6341" w:hanging="360"/>
      </w:pPr>
      <w:rPr>
        <w:rFonts w:ascii="Wingdings" w:hAnsi="Wingdings" w:hint="default"/>
      </w:rPr>
    </w:lvl>
    <w:lvl w:ilvl="6" w:tplc="040B0001" w:tentative="1">
      <w:start w:val="1"/>
      <w:numFmt w:val="bullet"/>
      <w:lvlText w:val=""/>
      <w:lvlJc w:val="left"/>
      <w:pPr>
        <w:ind w:left="7061" w:hanging="360"/>
      </w:pPr>
      <w:rPr>
        <w:rFonts w:ascii="Symbol" w:hAnsi="Symbol" w:hint="default"/>
      </w:rPr>
    </w:lvl>
    <w:lvl w:ilvl="7" w:tplc="040B0003" w:tentative="1">
      <w:start w:val="1"/>
      <w:numFmt w:val="bullet"/>
      <w:lvlText w:val="o"/>
      <w:lvlJc w:val="left"/>
      <w:pPr>
        <w:ind w:left="7781" w:hanging="360"/>
      </w:pPr>
      <w:rPr>
        <w:rFonts w:ascii="Courier New" w:hAnsi="Courier New" w:cs="Courier New" w:hint="default"/>
      </w:rPr>
    </w:lvl>
    <w:lvl w:ilvl="8" w:tplc="040B0005" w:tentative="1">
      <w:start w:val="1"/>
      <w:numFmt w:val="bullet"/>
      <w:lvlText w:val=""/>
      <w:lvlJc w:val="left"/>
      <w:pPr>
        <w:ind w:left="8501" w:hanging="360"/>
      </w:pPr>
      <w:rPr>
        <w:rFonts w:ascii="Wingdings" w:hAnsi="Wingdings" w:hint="default"/>
      </w:rPr>
    </w:lvl>
  </w:abstractNum>
  <w:abstractNum w:abstractNumId="4" w15:restartNumberingAfterBreak="0">
    <w:nsid w:val="2B3C54BB"/>
    <w:multiLevelType w:val="hybridMultilevel"/>
    <w:tmpl w:val="E7D0AF00"/>
    <w:lvl w:ilvl="0" w:tplc="4606DCB6">
      <w:start w:val="1"/>
      <w:numFmt w:val="lowerLetter"/>
      <w:lvlText w:val="%1."/>
      <w:lvlJc w:val="left"/>
      <w:pPr>
        <w:ind w:left="1440" w:hanging="360"/>
      </w:pPr>
      <w:rPr>
        <w:rFonts w:ascii="Arial" w:eastAsia="Calibri" w:hAnsi="Arial" w:cs="Arial"/>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2D1A67E8"/>
    <w:multiLevelType w:val="hybridMultilevel"/>
    <w:tmpl w:val="67CA074C"/>
    <w:lvl w:ilvl="0" w:tplc="08B423E6">
      <w:numFmt w:val="bullet"/>
      <w:lvlText w:val="-"/>
      <w:lvlJc w:val="left"/>
      <w:pPr>
        <w:ind w:left="2741" w:hanging="360"/>
      </w:pPr>
      <w:rPr>
        <w:rFonts w:ascii="Arial" w:eastAsia="Calibri" w:hAnsi="Arial" w:cs="Arial" w:hint="default"/>
      </w:rPr>
    </w:lvl>
    <w:lvl w:ilvl="1" w:tplc="08B423E6">
      <w:numFmt w:val="bullet"/>
      <w:lvlText w:val="-"/>
      <w:lvlJc w:val="left"/>
      <w:pPr>
        <w:ind w:left="3461" w:hanging="360"/>
      </w:pPr>
      <w:rPr>
        <w:rFonts w:ascii="Arial" w:eastAsia="Calibri" w:hAnsi="Arial" w:cs="Arial" w:hint="default"/>
      </w:rPr>
    </w:lvl>
    <w:lvl w:ilvl="2" w:tplc="08B423E6">
      <w:numFmt w:val="bullet"/>
      <w:lvlText w:val="-"/>
      <w:lvlJc w:val="left"/>
      <w:pPr>
        <w:ind w:left="4181" w:hanging="180"/>
      </w:pPr>
      <w:rPr>
        <w:rFonts w:ascii="Arial" w:eastAsia="Calibri" w:hAnsi="Arial" w:cs="Arial" w:hint="default"/>
      </w:rPr>
    </w:lvl>
    <w:lvl w:ilvl="3" w:tplc="08B423E6">
      <w:numFmt w:val="bullet"/>
      <w:lvlText w:val="-"/>
      <w:lvlJc w:val="left"/>
      <w:pPr>
        <w:ind w:left="4901" w:hanging="360"/>
      </w:pPr>
      <w:rPr>
        <w:rFonts w:ascii="Arial" w:eastAsia="Calibri" w:hAnsi="Arial" w:cs="Arial" w:hint="default"/>
      </w:rPr>
    </w:lvl>
    <w:lvl w:ilvl="4" w:tplc="040B0019">
      <w:start w:val="1"/>
      <w:numFmt w:val="lowerLetter"/>
      <w:lvlText w:val="%5."/>
      <w:lvlJc w:val="left"/>
      <w:pPr>
        <w:ind w:left="5621" w:hanging="360"/>
      </w:pPr>
    </w:lvl>
    <w:lvl w:ilvl="5" w:tplc="040B001B" w:tentative="1">
      <w:start w:val="1"/>
      <w:numFmt w:val="lowerRoman"/>
      <w:lvlText w:val="%6."/>
      <w:lvlJc w:val="right"/>
      <w:pPr>
        <w:ind w:left="6341" w:hanging="180"/>
      </w:pPr>
    </w:lvl>
    <w:lvl w:ilvl="6" w:tplc="040B000F" w:tentative="1">
      <w:start w:val="1"/>
      <w:numFmt w:val="decimal"/>
      <w:lvlText w:val="%7."/>
      <w:lvlJc w:val="left"/>
      <w:pPr>
        <w:ind w:left="7061" w:hanging="360"/>
      </w:pPr>
    </w:lvl>
    <w:lvl w:ilvl="7" w:tplc="040B0019" w:tentative="1">
      <w:start w:val="1"/>
      <w:numFmt w:val="lowerLetter"/>
      <w:lvlText w:val="%8."/>
      <w:lvlJc w:val="left"/>
      <w:pPr>
        <w:ind w:left="7781" w:hanging="360"/>
      </w:pPr>
    </w:lvl>
    <w:lvl w:ilvl="8" w:tplc="040B001B" w:tentative="1">
      <w:start w:val="1"/>
      <w:numFmt w:val="lowerRoman"/>
      <w:lvlText w:val="%9."/>
      <w:lvlJc w:val="right"/>
      <w:pPr>
        <w:ind w:left="8501" w:hanging="180"/>
      </w:pPr>
    </w:lvl>
  </w:abstractNum>
  <w:abstractNum w:abstractNumId="6" w15:restartNumberingAfterBreak="0">
    <w:nsid w:val="2F5227CA"/>
    <w:multiLevelType w:val="hybridMultilevel"/>
    <w:tmpl w:val="20EC4C94"/>
    <w:lvl w:ilvl="0" w:tplc="5790AB72">
      <w:start w:val="1"/>
      <w:numFmt w:val="lowerLetter"/>
      <w:lvlText w:val="%1."/>
      <w:lvlJc w:val="left"/>
      <w:pPr>
        <w:ind w:left="1080" w:hanging="360"/>
      </w:pPr>
      <w:rPr>
        <w:rFonts w:ascii="Arial" w:eastAsia="Calibri" w:hAnsi="Arial" w:cs="Arial"/>
      </w:rPr>
    </w:lvl>
    <w:lvl w:ilvl="1" w:tplc="040B0001">
      <w:start w:val="1"/>
      <w:numFmt w:val="bullet"/>
      <w:lvlText w:val=""/>
      <w:lvlJc w:val="left"/>
      <w:pPr>
        <w:ind w:left="1800" w:hanging="360"/>
      </w:pPr>
      <w:rPr>
        <w:rFonts w:ascii="Symbol" w:hAnsi="Symbol"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5605CBC"/>
    <w:multiLevelType w:val="hybridMultilevel"/>
    <w:tmpl w:val="DAE2D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BDE0548"/>
    <w:multiLevelType w:val="hybridMultilevel"/>
    <w:tmpl w:val="7E32AA9C"/>
    <w:lvl w:ilvl="0" w:tplc="08B423E6">
      <w:numFmt w:val="bullet"/>
      <w:lvlText w:val="-"/>
      <w:lvlJc w:val="left"/>
      <w:pPr>
        <w:ind w:left="1800" w:hanging="360"/>
      </w:pPr>
      <w:rPr>
        <w:rFonts w:ascii="Arial" w:eastAsia="Calibri" w:hAnsi="Arial" w:cs="Arial" w:hint="default"/>
      </w:rPr>
    </w:lvl>
    <w:lvl w:ilvl="1" w:tplc="08B423E6">
      <w:numFmt w:val="bullet"/>
      <w:lvlText w:val="-"/>
      <w:lvlJc w:val="left"/>
      <w:pPr>
        <w:ind w:left="2520" w:hanging="360"/>
      </w:pPr>
      <w:rPr>
        <w:rFonts w:ascii="Arial" w:eastAsia="Calibri" w:hAnsi="Arial" w:cs="Arial" w:hint="default"/>
      </w:rPr>
    </w:lvl>
    <w:lvl w:ilvl="2" w:tplc="040B0019">
      <w:start w:val="1"/>
      <w:numFmt w:val="lowerLetter"/>
      <w:lvlText w:val="%3."/>
      <w:lvlJc w:val="left"/>
      <w:pPr>
        <w:ind w:left="3240" w:hanging="180"/>
      </w:pPr>
    </w:lvl>
    <w:lvl w:ilvl="3" w:tplc="B312439E">
      <w:numFmt w:val="bullet"/>
      <w:lvlText w:val="-"/>
      <w:lvlJc w:val="left"/>
      <w:pPr>
        <w:ind w:left="3960" w:hanging="360"/>
      </w:pPr>
      <w:rPr>
        <w:rFonts w:ascii="Times New Roman" w:eastAsia="Times New Roman" w:hAnsi="Times New Roman" w:cs="Times New Roman" w:hint="default"/>
      </w:rPr>
    </w:lvl>
    <w:lvl w:ilvl="4" w:tplc="040B0019">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9" w15:restartNumberingAfterBreak="0">
    <w:nsid w:val="427E1A18"/>
    <w:multiLevelType w:val="hybridMultilevel"/>
    <w:tmpl w:val="99586C4A"/>
    <w:lvl w:ilvl="0" w:tplc="BC708A3A">
      <w:numFmt w:val="bullet"/>
      <w:lvlText w:val="-"/>
      <w:lvlJc w:val="left"/>
      <w:pPr>
        <w:ind w:left="2024" w:hanging="360"/>
      </w:pPr>
      <w:rPr>
        <w:rFonts w:ascii="Arial" w:eastAsia="Calibri" w:hAnsi="Arial" w:cs="Arial" w:hint="default"/>
        <w:color w:val="000000"/>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4AED2F44"/>
    <w:multiLevelType w:val="hybridMultilevel"/>
    <w:tmpl w:val="ECE253A4"/>
    <w:lvl w:ilvl="0" w:tplc="4B707070">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C6339E3"/>
    <w:multiLevelType w:val="hybridMultilevel"/>
    <w:tmpl w:val="97F06358"/>
    <w:lvl w:ilvl="0" w:tplc="08B423E6">
      <w:numFmt w:val="bullet"/>
      <w:lvlText w:val="-"/>
      <w:lvlJc w:val="left"/>
      <w:pPr>
        <w:ind w:left="2160" w:hanging="360"/>
      </w:pPr>
      <w:rPr>
        <w:rFonts w:ascii="Arial" w:eastAsia="Calibri" w:hAnsi="Arial" w:cs="Arial" w:hint="default"/>
      </w:rPr>
    </w:lvl>
    <w:lvl w:ilvl="1" w:tplc="040B0003">
      <w:start w:val="1"/>
      <w:numFmt w:val="bullet"/>
      <w:lvlText w:val="o"/>
      <w:lvlJc w:val="left"/>
      <w:pPr>
        <w:ind w:left="2880" w:hanging="360"/>
      </w:pPr>
      <w:rPr>
        <w:rFonts w:ascii="Courier New" w:hAnsi="Courier New" w:cs="Courier New" w:hint="default"/>
      </w:rPr>
    </w:lvl>
    <w:lvl w:ilvl="2" w:tplc="040B0005">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2" w15:restartNumberingAfterBreak="0">
    <w:nsid w:val="59B825E6"/>
    <w:multiLevelType w:val="hybridMultilevel"/>
    <w:tmpl w:val="2A9E6C40"/>
    <w:lvl w:ilvl="0" w:tplc="08B423E6">
      <w:numFmt w:val="bullet"/>
      <w:lvlText w:val="-"/>
      <w:lvlJc w:val="left"/>
      <w:pPr>
        <w:ind w:left="2160" w:hanging="360"/>
      </w:pPr>
      <w:rPr>
        <w:rFonts w:ascii="Arial" w:eastAsia="Calibri" w:hAnsi="Arial" w:cs="Arial" w:hint="default"/>
      </w:rPr>
    </w:lvl>
    <w:lvl w:ilvl="1" w:tplc="040B0003">
      <w:start w:val="1"/>
      <w:numFmt w:val="bullet"/>
      <w:lvlText w:val="o"/>
      <w:lvlJc w:val="left"/>
      <w:pPr>
        <w:ind w:left="2880" w:hanging="360"/>
      </w:pPr>
      <w:rPr>
        <w:rFonts w:ascii="Courier New" w:hAnsi="Courier New" w:cs="Courier New" w:hint="default"/>
      </w:rPr>
    </w:lvl>
    <w:lvl w:ilvl="2" w:tplc="B312439E">
      <w:numFmt w:val="bullet"/>
      <w:lvlText w:val="-"/>
      <w:lvlJc w:val="left"/>
      <w:pPr>
        <w:ind w:left="3600" w:hanging="360"/>
      </w:pPr>
      <w:rPr>
        <w:rFonts w:ascii="Times New Roman" w:eastAsia="Times New Roman" w:hAnsi="Times New Roman" w:cs="Times New Roman"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3" w15:restartNumberingAfterBreak="0">
    <w:nsid w:val="664E1530"/>
    <w:multiLevelType w:val="hybridMultilevel"/>
    <w:tmpl w:val="0CB619F2"/>
    <w:lvl w:ilvl="0" w:tplc="08B423E6">
      <w:numFmt w:val="bullet"/>
      <w:lvlText w:val="-"/>
      <w:lvlJc w:val="left"/>
      <w:pPr>
        <w:ind w:left="1800" w:hanging="360"/>
      </w:pPr>
      <w:rPr>
        <w:rFonts w:ascii="Arial" w:eastAsia="Calibri" w:hAnsi="Arial" w:cs="Arial" w:hint="default"/>
      </w:rPr>
    </w:lvl>
    <w:lvl w:ilvl="1" w:tplc="040B0019">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4" w15:restartNumberingAfterBreak="0">
    <w:nsid w:val="66DC4DAC"/>
    <w:multiLevelType w:val="hybridMultilevel"/>
    <w:tmpl w:val="F9E80264"/>
    <w:lvl w:ilvl="0" w:tplc="3E5EF7DA">
      <w:start w:val="1"/>
      <w:numFmt w:val="decimal"/>
      <w:lvlText w:val="%1."/>
      <w:lvlJc w:val="left"/>
      <w:pPr>
        <w:ind w:left="1664" w:hanging="360"/>
      </w:pPr>
      <w:rPr>
        <w:rFonts w:ascii="Arial" w:eastAsia="Times New Roman" w:hAnsi="Arial" w:cs="Arial"/>
      </w:rPr>
    </w:lvl>
    <w:lvl w:ilvl="1" w:tplc="040B0019">
      <w:start w:val="1"/>
      <w:numFmt w:val="lowerLetter"/>
      <w:lvlText w:val="%2."/>
      <w:lvlJc w:val="left"/>
      <w:pPr>
        <w:ind w:left="2384" w:hanging="360"/>
      </w:pPr>
    </w:lvl>
    <w:lvl w:ilvl="2" w:tplc="F104B9D0">
      <w:start w:val="1"/>
      <w:numFmt w:val="upperLetter"/>
      <w:lvlText w:val="%3."/>
      <w:lvlJc w:val="left"/>
      <w:pPr>
        <w:ind w:left="3284" w:hanging="360"/>
      </w:pPr>
      <w:rPr>
        <w:rFonts w:hint="default"/>
      </w:rPr>
    </w:lvl>
    <w:lvl w:ilvl="3" w:tplc="040B000F">
      <w:start w:val="1"/>
      <w:numFmt w:val="decimal"/>
      <w:lvlText w:val="%4."/>
      <w:lvlJc w:val="left"/>
      <w:pPr>
        <w:ind w:left="3824" w:hanging="360"/>
      </w:pPr>
    </w:lvl>
    <w:lvl w:ilvl="4" w:tplc="B312439E">
      <w:numFmt w:val="bullet"/>
      <w:lvlText w:val="-"/>
      <w:lvlJc w:val="left"/>
      <w:pPr>
        <w:ind w:left="4544" w:hanging="360"/>
      </w:pPr>
      <w:rPr>
        <w:rFonts w:ascii="Times New Roman" w:eastAsia="Times New Roman" w:hAnsi="Times New Roman" w:cs="Times New Roman" w:hint="default"/>
      </w:r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6D48297C"/>
    <w:multiLevelType w:val="hybridMultilevel"/>
    <w:tmpl w:val="7ED6669A"/>
    <w:lvl w:ilvl="0" w:tplc="08B423E6">
      <w:numFmt w:val="bullet"/>
      <w:lvlText w:val="-"/>
      <w:lvlJc w:val="left"/>
      <w:pPr>
        <w:ind w:left="1800" w:hanging="360"/>
      </w:pPr>
      <w:rPr>
        <w:rFonts w:ascii="Arial" w:eastAsia="Calibri" w:hAnsi="Arial" w:cs="Arial" w:hint="default"/>
      </w:rPr>
    </w:lvl>
    <w:lvl w:ilvl="1" w:tplc="B312439E">
      <w:numFmt w:val="bullet"/>
      <w:lvlText w:val="-"/>
      <w:lvlJc w:val="left"/>
      <w:pPr>
        <w:ind w:left="2520" w:hanging="360"/>
      </w:pPr>
      <w:rPr>
        <w:rFonts w:ascii="Times New Roman" w:eastAsia="Times New Roman" w:hAnsi="Times New Roman" w:cs="Times New Roman" w:hint="default"/>
      </w:rPr>
    </w:lvl>
    <w:lvl w:ilvl="2" w:tplc="040B0019">
      <w:start w:val="1"/>
      <w:numFmt w:val="lowerLetter"/>
      <w:lvlText w:val="%3."/>
      <w:lvlJc w:val="left"/>
      <w:pPr>
        <w:ind w:left="3240" w:hanging="180"/>
      </w:pPr>
    </w:lvl>
    <w:lvl w:ilvl="3" w:tplc="B312439E">
      <w:numFmt w:val="bullet"/>
      <w:lvlText w:val="-"/>
      <w:lvlJc w:val="left"/>
      <w:pPr>
        <w:ind w:left="3960" w:hanging="360"/>
      </w:pPr>
      <w:rPr>
        <w:rFonts w:ascii="Times New Roman" w:eastAsia="Times New Roman" w:hAnsi="Times New Roman" w:cs="Times New Roman" w:hint="default"/>
      </w:rPr>
    </w:lvl>
    <w:lvl w:ilvl="4" w:tplc="040B0019">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6" w15:restartNumberingAfterBreak="0">
    <w:nsid w:val="70B21BDC"/>
    <w:multiLevelType w:val="hybridMultilevel"/>
    <w:tmpl w:val="C0C03E38"/>
    <w:lvl w:ilvl="0" w:tplc="08B423E6">
      <w:numFmt w:val="bullet"/>
      <w:lvlText w:val="-"/>
      <w:lvlJc w:val="left"/>
      <w:pPr>
        <w:ind w:left="1440" w:hanging="360"/>
      </w:pPr>
      <w:rPr>
        <w:rFonts w:ascii="Arial" w:eastAsia="Calibri" w:hAnsi="Arial" w:cs="Arial" w:hint="default"/>
      </w:rPr>
    </w:lvl>
    <w:lvl w:ilvl="1" w:tplc="08B423E6">
      <w:numFmt w:val="bullet"/>
      <w:lvlText w:val="-"/>
      <w:lvlJc w:val="left"/>
      <w:pPr>
        <w:ind w:left="2160" w:hanging="360"/>
      </w:pPr>
      <w:rPr>
        <w:rFonts w:ascii="Arial" w:eastAsia="Calibri" w:hAnsi="Arial" w:cs="Arial"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74791AA4"/>
    <w:multiLevelType w:val="hybridMultilevel"/>
    <w:tmpl w:val="7214C9EA"/>
    <w:lvl w:ilvl="0" w:tplc="08B423E6">
      <w:numFmt w:val="bullet"/>
      <w:lvlText w:val="-"/>
      <w:lvlJc w:val="left"/>
      <w:pPr>
        <w:ind w:left="2160" w:hanging="360"/>
      </w:pPr>
      <w:rPr>
        <w:rFonts w:ascii="Arial" w:eastAsia="Calibri" w:hAnsi="Arial" w:cs="Aria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num w:numId="1">
    <w:abstractNumId w:val="6"/>
  </w:num>
  <w:num w:numId="2">
    <w:abstractNumId w:val="16"/>
  </w:num>
  <w:num w:numId="3">
    <w:abstractNumId w:val="4"/>
  </w:num>
  <w:num w:numId="4">
    <w:abstractNumId w:val="14"/>
  </w:num>
  <w:num w:numId="5">
    <w:abstractNumId w:val="1"/>
  </w:num>
  <w:num w:numId="6">
    <w:abstractNumId w:val="5"/>
  </w:num>
  <w:num w:numId="7">
    <w:abstractNumId w:val="13"/>
  </w:num>
  <w:num w:numId="8">
    <w:abstractNumId w:val="0"/>
  </w:num>
  <w:num w:numId="9">
    <w:abstractNumId w:val="17"/>
  </w:num>
  <w:num w:numId="10">
    <w:abstractNumId w:val="11"/>
  </w:num>
  <w:num w:numId="11">
    <w:abstractNumId w:val="8"/>
  </w:num>
  <w:num w:numId="12">
    <w:abstractNumId w:val="15"/>
  </w:num>
  <w:num w:numId="13">
    <w:abstractNumId w:val="12"/>
  </w:num>
  <w:num w:numId="14">
    <w:abstractNumId w:val="3"/>
  </w:num>
  <w:num w:numId="15">
    <w:abstractNumId w:val="2"/>
  </w:num>
  <w:num w:numId="16">
    <w:abstractNumId w:val="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B0"/>
    <w:rsid w:val="00055FE1"/>
    <w:rsid w:val="000929B0"/>
    <w:rsid w:val="000F79E8"/>
    <w:rsid w:val="00154908"/>
    <w:rsid w:val="001832EE"/>
    <w:rsid w:val="001B2399"/>
    <w:rsid w:val="00264486"/>
    <w:rsid w:val="003C316B"/>
    <w:rsid w:val="00457D3D"/>
    <w:rsid w:val="00522E8D"/>
    <w:rsid w:val="00657BDE"/>
    <w:rsid w:val="006F3008"/>
    <w:rsid w:val="0076716E"/>
    <w:rsid w:val="0080519E"/>
    <w:rsid w:val="0081583B"/>
    <w:rsid w:val="008A409F"/>
    <w:rsid w:val="008B031F"/>
    <w:rsid w:val="008C161C"/>
    <w:rsid w:val="009168A6"/>
    <w:rsid w:val="00971F37"/>
    <w:rsid w:val="00A62462"/>
    <w:rsid w:val="00B038ED"/>
    <w:rsid w:val="00B05E4B"/>
    <w:rsid w:val="00B80C46"/>
    <w:rsid w:val="00BA4567"/>
    <w:rsid w:val="00BC0C7C"/>
    <w:rsid w:val="00C46DF9"/>
    <w:rsid w:val="00C665E5"/>
    <w:rsid w:val="00D66B69"/>
    <w:rsid w:val="00D80112"/>
    <w:rsid w:val="00DA1079"/>
    <w:rsid w:val="00EA4F66"/>
    <w:rsid w:val="00FC40B5"/>
    <w:rsid w:val="00FE35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01E1"/>
  <w15:docId w15:val="{CF728784-16CA-4C68-8F0F-1E487700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0929B0"/>
    <w:rPr>
      <w:strike w:val="0"/>
      <w:dstrike w:val="0"/>
      <w:color w:val="428BCA"/>
      <w:u w:val="none"/>
      <w:effect w:val="none"/>
    </w:rPr>
  </w:style>
  <w:style w:type="character" w:styleId="Voimakas">
    <w:name w:val="Strong"/>
    <w:basedOn w:val="Kappaleenoletusfontti"/>
    <w:uiPriority w:val="22"/>
    <w:qFormat/>
    <w:rsid w:val="000929B0"/>
    <w:rPr>
      <w:b/>
      <w:bCs/>
    </w:rPr>
  </w:style>
  <w:style w:type="paragraph" w:styleId="Luettelokappale">
    <w:name w:val="List Paragraph"/>
    <w:basedOn w:val="Normaali"/>
    <w:uiPriority w:val="34"/>
    <w:qFormat/>
    <w:rsid w:val="00522E8D"/>
    <w:pPr>
      <w:ind w:left="720"/>
      <w:contextualSpacing/>
    </w:pPr>
  </w:style>
  <w:style w:type="character" w:styleId="Korostus">
    <w:name w:val="Emphasis"/>
    <w:basedOn w:val="Kappaleenoletusfontti"/>
    <w:uiPriority w:val="20"/>
    <w:qFormat/>
    <w:rsid w:val="00522E8D"/>
    <w:rPr>
      <w:i/>
      <w:iCs/>
    </w:rPr>
  </w:style>
  <w:style w:type="paragraph" w:styleId="Seliteteksti">
    <w:name w:val="Balloon Text"/>
    <w:basedOn w:val="Normaali"/>
    <w:link w:val="SelitetekstiChar"/>
    <w:uiPriority w:val="99"/>
    <w:semiHidden/>
    <w:unhideWhenUsed/>
    <w:rsid w:val="001832E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83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3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9052</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Evira</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Lehto Tuulikki</dc:creator>
  <cp:lastModifiedBy>Anja</cp:lastModifiedBy>
  <cp:revision>2</cp:revision>
  <cp:lastPrinted>2015-06-23T09:27:00Z</cp:lastPrinted>
  <dcterms:created xsi:type="dcterms:W3CDTF">2022-01-05T13:37:00Z</dcterms:created>
  <dcterms:modified xsi:type="dcterms:W3CDTF">2022-01-05T13:37:00Z</dcterms:modified>
</cp:coreProperties>
</file>